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B2" w:rsidRPr="00E6043C" w:rsidRDefault="00E6043C" w:rsidP="00E025B2">
      <w:pPr>
        <w:autoSpaceDE w:val="0"/>
        <w:jc w:val="center"/>
        <w:rPr>
          <w:b/>
          <w:sz w:val="24"/>
          <w:szCs w:val="24"/>
        </w:rPr>
      </w:pPr>
      <w:r w:rsidRPr="00E6043C">
        <w:rPr>
          <w:b/>
          <w:sz w:val="24"/>
          <w:szCs w:val="24"/>
        </w:rPr>
        <w:t>PROCEDURA APERTA PER LA GESTIONE UNITARIA DEI SERVIZI FINALIZZATI ALLA EROGAZIONE DEL COMPLESSO DELLE PRESTAZIONI SOCIO ASSISTENZIALI, SOCIOSANITARIE E SANITARIE, DA EFFETTUARSI A FAVORE DEGLI  OSPITI DELLA RA E RSA “CASA ALBERGO” DI CASTEL SAN NICCOLÒ</w:t>
      </w:r>
    </w:p>
    <w:p w:rsidR="00E6043C" w:rsidRDefault="00E6043C" w:rsidP="00E025B2">
      <w:pPr>
        <w:autoSpaceDE w:val="0"/>
        <w:jc w:val="center"/>
        <w:rPr>
          <w:b/>
        </w:rPr>
      </w:pPr>
    </w:p>
    <w:p w:rsidR="009A35A6" w:rsidRDefault="009A35A6" w:rsidP="009A35A6">
      <w:pPr>
        <w:autoSpaceDE w:val="0"/>
        <w:jc w:val="center"/>
        <w:rPr>
          <w:b/>
          <w:sz w:val="24"/>
          <w:szCs w:val="24"/>
        </w:rPr>
      </w:pPr>
      <w:r>
        <w:rPr>
          <w:b/>
          <w:sz w:val="24"/>
          <w:szCs w:val="24"/>
        </w:rPr>
        <w:t>CIG: 750662139D</w:t>
      </w:r>
    </w:p>
    <w:p w:rsidR="009B2FEF" w:rsidRPr="00DC6D69" w:rsidRDefault="009B2FEF" w:rsidP="009B2FEF">
      <w:pPr>
        <w:pStyle w:val="Corpodeltesto3"/>
        <w:tabs>
          <w:tab w:val="left" w:pos="9214"/>
        </w:tabs>
        <w:spacing w:line="320" w:lineRule="exact"/>
        <w:ind w:right="0"/>
        <w:rPr>
          <w:rFonts w:ascii="Times New Roman" w:hAnsi="Times New Roman"/>
          <w:b/>
        </w:rPr>
      </w:pPr>
      <w:bookmarkStart w:id="0" w:name="_GoBack"/>
      <w:bookmarkEnd w:id="0"/>
    </w:p>
    <w:p w:rsidR="009B2FEF" w:rsidRDefault="009B2FEF" w:rsidP="009B2FEF">
      <w:pPr>
        <w:pStyle w:val="Corpodeltesto3"/>
        <w:spacing w:line="240" w:lineRule="auto"/>
        <w:ind w:right="0"/>
        <w:rPr>
          <w:rFonts w:ascii="Times New Roman" w:hAnsi="Times New Roman"/>
          <w:b/>
          <w:sz w:val="24"/>
          <w:szCs w:val="24"/>
        </w:rPr>
      </w:pPr>
      <w:r>
        <w:rPr>
          <w:rFonts w:ascii="Times New Roman" w:hAnsi="Times New Roman"/>
          <w:b/>
          <w:sz w:val="24"/>
          <w:szCs w:val="24"/>
        </w:rPr>
        <w:t>d</w:t>
      </w:r>
      <w:r w:rsidRPr="005C06B1">
        <w:rPr>
          <w:rFonts w:ascii="Times New Roman" w:hAnsi="Times New Roman"/>
          <w:b/>
          <w:sz w:val="24"/>
          <w:szCs w:val="24"/>
        </w:rPr>
        <w:t xml:space="preserve">a compilarsi </w:t>
      </w:r>
      <w:r>
        <w:rPr>
          <w:rFonts w:ascii="Times New Roman" w:hAnsi="Times New Roman"/>
          <w:b/>
          <w:sz w:val="24"/>
          <w:szCs w:val="24"/>
        </w:rPr>
        <w:t>per i soli concorrenti che intendono usufruire dell’avvalimento ai sensi dell’Art. 89 del D.lgs. 50/2016)</w:t>
      </w:r>
    </w:p>
    <w:p w:rsidR="009B2FEF" w:rsidRDefault="009B2FEF" w:rsidP="009B2FEF">
      <w:pPr>
        <w:tabs>
          <w:tab w:val="left" w:leader="dot" w:pos="8845"/>
        </w:tabs>
        <w:jc w:val="both"/>
        <w:rPr>
          <w:sz w:val="24"/>
          <w:szCs w:val="24"/>
        </w:rPr>
      </w:pPr>
    </w:p>
    <w:p w:rsidR="009B2FEF" w:rsidRPr="0087528D" w:rsidRDefault="009B2FEF" w:rsidP="009B2FEF">
      <w:pPr>
        <w:tabs>
          <w:tab w:val="left" w:leader="dot" w:pos="8845"/>
        </w:tabs>
        <w:jc w:val="center"/>
        <w:rPr>
          <w:b/>
          <w:sz w:val="24"/>
          <w:szCs w:val="24"/>
        </w:rPr>
      </w:pPr>
      <w:r w:rsidRPr="0087528D">
        <w:rPr>
          <w:b/>
          <w:sz w:val="24"/>
          <w:szCs w:val="24"/>
        </w:rPr>
        <w:t>DICHIARAZIONE DI AVVALIMENTO</w:t>
      </w:r>
    </w:p>
    <w:p w:rsidR="009B2FEF" w:rsidRPr="00D1586D" w:rsidRDefault="009B2FEF" w:rsidP="009B2FEF">
      <w:pPr>
        <w:tabs>
          <w:tab w:val="left" w:leader="dot" w:pos="8845"/>
        </w:tabs>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rsidR="009B2FEF" w:rsidRDefault="009B2FEF" w:rsidP="009B2FEF">
      <w:pPr>
        <w:tabs>
          <w:tab w:val="left" w:leader="dot" w:pos="6237"/>
        </w:tabs>
        <w:spacing w:line="360" w:lineRule="auto"/>
        <w:jc w:val="both"/>
      </w:pPr>
      <w:r>
        <w:t xml:space="preserve">nato a </w:t>
      </w:r>
      <w:r w:rsidRPr="00DC6D69">
        <w:t>……</w:t>
      </w:r>
      <w:r>
        <w:t>………..</w:t>
      </w:r>
      <w:r w:rsidRPr="00DC6D69">
        <w:t>…………</w:t>
      </w:r>
      <w:r>
        <w:t>……………………………………………………………... il …………………………..</w:t>
      </w:r>
    </w:p>
    <w:p w:rsidR="009B2FEF" w:rsidRDefault="009B2FEF" w:rsidP="009B2FEF">
      <w:pPr>
        <w:tabs>
          <w:tab w:val="left" w:pos="9214"/>
        </w:tabs>
        <w:spacing w:line="360" w:lineRule="auto"/>
        <w:jc w:val="both"/>
      </w:pPr>
      <w:r>
        <w:t>residente in …………………………………….…………………………………………………………………………..</w:t>
      </w:r>
    </w:p>
    <w:p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rsidR="009B2FEF" w:rsidRDefault="009B2FEF" w:rsidP="009B2FEF">
      <w:pPr>
        <w:tabs>
          <w:tab w:val="left" w:leader="dot" w:pos="5529"/>
          <w:tab w:val="left" w:leader="dot" w:pos="8845"/>
          <w:tab w:val="left" w:pos="9214"/>
        </w:tabs>
        <w:spacing w:line="360" w:lineRule="auto"/>
        <w:jc w:val="both"/>
      </w:pPr>
      <w:r>
        <w:t>con sede legale  in …………………………...……..….…..(……)  via ……………...………………………………..…</w:t>
      </w:r>
    </w:p>
    <w:p w:rsidR="009B2FEF" w:rsidRDefault="009B2FEF" w:rsidP="009B2FEF">
      <w:pPr>
        <w:tabs>
          <w:tab w:val="left" w:leader="dot" w:pos="5529"/>
          <w:tab w:val="left" w:leader="dot" w:pos="8845"/>
          <w:tab w:val="left" w:pos="9214"/>
        </w:tabs>
        <w:spacing w:line="360" w:lineRule="auto"/>
        <w:jc w:val="both"/>
      </w:pPr>
      <w:r>
        <w:t>con sede operativa in ………………..…………………………………………………………………………………….</w:t>
      </w:r>
    </w:p>
    <w:p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rsidR="009B2FEF" w:rsidRDefault="009B2FEF" w:rsidP="009B2FEF">
      <w:pPr>
        <w:tabs>
          <w:tab w:val="left" w:leader="dot" w:pos="8789"/>
        </w:tabs>
        <w:jc w:val="both"/>
        <w:rPr>
          <w:sz w:val="24"/>
          <w:szCs w:val="24"/>
        </w:rPr>
      </w:pPr>
    </w:p>
    <w:p w:rsidR="009B2FEF" w:rsidRDefault="009B2FEF" w:rsidP="009B2FEF">
      <w:pPr>
        <w:tabs>
          <w:tab w:val="left" w:leader="dot" w:pos="8789"/>
        </w:tabs>
        <w:spacing w:before="120" w:after="120" w:line="300" w:lineRule="auto"/>
        <w:jc w:val="both"/>
        <w:rPr>
          <w:sz w:val="24"/>
          <w:szCs w:val="24"/>
        </w:rPr>
      </w:pPr>
      <w:r>
        <w:rPr>
          <w:sz w:val="24"/>
          <w:szCs w:val="24"/>
        </w:rPr>
        <w:t>a tal fine, ai sensi degli Artt. 38) e 47) del DPR 445/2000, consapevole delle sanzioni penali previste dall’Art. 76), per le ipotesi di falsità in atti e dichiarazioni mendaci ivi indicate,</w:t>
      </w:r>
    </w:p>
    <w:p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rsidR="009B2FEF" w:rsidRDefault="009B2FEF" w:rsidP="009B2FEF">
      <w:pPr>
        <w:tabs>
          <w:tab w:val="left" w:leader="dot" w:pos="8845"/>
        </w:tabs>
        <w:spacing w:line="300" w:lineRule="auto"/>
        <w:jc w:val="both"/>
        <w:rPr>
          <w:sz w:val="24"/>
          <w:szCs w:val="24"/>
        </w:rPr>
      </w:pPr>
      <w:r>
        <w:rPr>
          <w:sz w:val="24"/>
          <w:szCs w:val="24"/>
        </w:rPr>
        <w:t xml:space="preserve">di volersi avvalere, ai sensi dell’Art. 89) del </w:t>
      </w:r>
      <w:proofErr w:type="spellStart"/>
      <w:r>
        <w:rPr>
          <w:sz w:val="24"/>
          <w:szCs w:val="24"/>
        </w:rPr>
        <w:t>D.lgs</w:t>
      </w:r>
      <w:proofErr w:type="spellEnd"/>
      <w:r>
        <w:rPr>
          <w:sz w:val="24"/>
          <w:szCs w:val="24"/>
        </w:rPr>
        <w:t xml:space="preserve"> 50/2016, della/e seguente/i impresa/e per il soddisfacimento dei sotto elencati requisiti, necessari per la partecipazione alla gara:</w:t>
      </w:r>
    </w:p>
    <w:p w:rsidR="009B2FEF" w:rsidRDefault="009B2FEF" w:rsidP="009B2FEF">
      <w:pPr>
        <w:tabs>
          <w:tab w:val="left" w:leader="dot" w:pos="8845"/>
        </w:tabs>
        <w:spacing w:before="60" w:after="60" w:line="300" w:lineRule="auto"/>
        <w:jc w:val="both"/>
        <w:rPr>
          <w:sz w:val="24"/>
          <w:szCs w:val="24"/>
        </w:rPr>
      </w:pPr>
      <w:r>
        <w:rPr>
          <w:sz w:val="24"/>
          <w:szCs w:val="24"/>
        </w:rPr>
        <w:t>1.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2.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3. requisito _____________________________________________________________________</w:t>
      </w:r>
    </w:p>
    <w:p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rsidR="009B2FEF" w:rsidRDefault="009B2FEF" w:rsidP="009B2FEF">
      <w:pPr>
        <w:tabs>
          <w:tab w:val="left" w:leader="dot" w:pos="8845"/>
        </w:tabs>
        <w:spacing w:line="300" w:lineRule="auto"/>
        <w:jc w:val="both"/>
        <w:rPr>
          <w:sz w:val="24"/>
          <w:szCs w:val="24"/>
        </w:rPr>
      </w:pPr>
    </w:p>
    <w:p w:rsidR="009B2FEF" w:rsidRDefault="009B2FEF" w:rsidP="009B2FEF">
      <w:pPr>
        <w:tabs>
          <w:tab w:val="left" w:leader="dot" w:pos="8845"/>
        </w:tabs>
        <w:spacing w:line="300" w:lineRule="auto"/>
        <w:jc w:val="both"/>
        <w:rPr>
          <w:sz w:val="24"/>
          <w:szCs w:val="24"/>
        </w:rPr>
      </w:pPr>
      <w:r>
        <w:rPr>
          <w:sz w:val="24"/>
          <w:szCs w:val="24"/>
        </w:rPr>
        <w:lastRenderedPageBreak/>
        <w:t>a tal fine dichiara di essere consapevole: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il concorrente e l’impresa ausiliaria sono responsabili in solido nei confronti dell’Amministrazione appaltante in relazione alle prestazioni oggetto della concessione;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gli obblighi previsti dalla normativa antimafia a carico del concorrente si applicano anche nei confronti del soggetto ausiliario, in ragione dell’importo dell’appalto posto a base di gara;</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non è consentito, a pena di esclusione, che della stessa impresa ausiliaria si avvalga più di un concorrente, e che partecipino sia l’impresa ausiliaria che quella che si avvale dei requisiti;</w:t>
      </w:r>
    </w:p>
    <w:p w:rsidR="009B2FEF" w:rsidRDefault="009B2FEF" w:rsidP="009B2FEF">
      <w:pPr>
        <w:numPr>
          <w:ilvl w:val="0"/>
          <w:numId w:val="1"/>
        </w:numPr>
        <w:tabs>
          <w:tab w:val="clear" w:pos="2880"/>
          <w:tab w:val="num" w:pos="426"/>
          <w:tab w:val="left" w:leader="dot" w:pos="8845"/>
        </w:tabs>
        <w:spacing w:before="60" w:line="300" w:lineRule="auto"/>
        <w:ind w:left="425" w:hanging="425"/>
        <w:jc w:val="both"/>
        <w:rPr>
          <w:sz w:val="24"/>
          <w:szCs w:val="24"/>
        </w:rPr>
      </w:pPr>
      <w:r>
        <w:rPr>
          <w:sz w:val="24"/>
          <w:szCs w:val="24"/>
        </w:rPr>
        <w:t>che la concessione sarà in ogni caso, eseguita dall’impresa concorrente alla gara;</w:t>
      </w:r>
    </w:p>
    <w:p w:rsidR="009B2FEF" w:rsidRDefault="009B2FEF" w:rsidP="009B2FEF">
      <w:pPr>
        <w:tabs>
          <w:tab w:val="left" w:leader="dot" w:pos="8845"/>
        </w:tabs>
        <w:spacing w:before="240" w:after="240"/>
        <w:jc w:val="both"/>
        <w:rPr>
          <w:sz w:val="24"/>
          <w:szCs w:val="24"/>
        </w:rPr>
      </w:pPr>
      <w:r>
        <w:rPr>
          <w:sz w:val="24"/>
          <w:szCs w:val="24"/>
        </w:rPr>
        <w:t>si allega:</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originale o copia autentica del contratto in virtù del quale l’impresa ausiliaria si obbliga nei confronti del concorrente a fornire requisiti e a mettere a disposizione le risorse necessarie per tutta la durata dell’appalto;</w:t>
      </w:r>
    </w:p>
    <w:p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dichiarazione di ciascuna impresa ausiliaria sopra indicata, compilata, preferibilmente sul modello “Allegato 3”, allegato al disciplinare di gara.</w:t>
      </w:r>
    </w:p>
    <w:p w:rsidR="009B2FEF" w:rsidRDefault="009B2FEF" w:rsidP="009B2FEF">
      <w:pPr>
        <w:tabs>
          <w:tab w:val="left" w:leader="dot" w:pos="8845"/>
        </w:tabs>
        <w:ind w:left="360"/>
        <w:jc w:val="both"/>
        <w:rPr>
          <w:sz w:val="24"/>
          <w:szCs w:val="24"/>
        </w:rPr>
      </w:pPr>
    </w:p>
    <w:p w:rsidR="009B2FEF" w:rsidRDefault="009B2FEF" w:rsidP="009B2FEF">
      <w:pPr>
        <w:tabs>
          <w:tab w:val="left" w:leader="dot" w:pos="8845"/>
        </w:tabs>
        <w:jc w:val="both"/>
        <w:rPr>
          <w:sz w:val="24"/>
          <w:szCs w:val="24"/>
        </w:rPr>
      </w:pPr>
    </w:p>
    <w:p w:rsidR="009B2FEF" w:rsidRDefault="009B2FEF" w:rsidP="009B2FEF">
      <w:pPr>
        <w:tabs>
          <w:tab w:val="left" w:leader="dot" w:pos="8789"/>
          <w:tab w:val="left" w:pos="9214"/>
        </w:tabs>
        <w:rPr>
          <w:sz w:val="24"/>
          <w:szCs w:val="24"/>
        </w:rPr>
      </w:pPr>
    </w:p>
    <w:p w:rsidR="009B2FEF" w:rsidRDefault="009B2FEF" w:rsidP="009B2FEF">
      <w:pPr>
        <w:tabs>
          <w:tab w:val="left" w:leader="dot" w:pos="8789"/>
          <w:tab w:val="left" w:pos="9214"/>
        </w:tabs>
        <w:jc w:val="both"/>
        <w:rPr>
          <w:sz w:val="24"/>
          <w:szCs w:val="24"/>
        </w:rPr>
      </w:pPr>
      <w:r>
        <w:rPr>
          <w:sz w:val="24"/>
          <w:szCs w:val="24"/>
        </w:rPr>
        <w:t>Luogo e data 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ind w:firstLine="6237"/>
        <w:jc w:val="both"/>
        <w:rPr>
          <w:sz w:val="24"/>
          <w:szCs w:val="24"/>
        </w:rPr>
      </w:pPr>
      <w:r>
        <w:rPr>
          <w:sz w:val="24"/>
          <w:szCs w:val="24"/>
        </w:rPr>
        <w:t xml:space="preserve">              FIRMA</w:t>
      </w:r>
    </w:p>
    <w:p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Default="009B2FEF" w:rsidP="009B2FEF">
      <w:pPr>
        <w:tabs>
          <w:tab w:val="left" w:leader="dot" w:pos="8789"/>
          <w:tab w:val="left" w:pos="9214"/>
        </w:tabs>
        <w:jc w:val="both"/>
        <w:rPr>
          <w:sz w:val="24"/>
          <w:szCs w:val="24"/>
        </w:rPr>
      </w:pPr>
    </w:p>
    <w:p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rsidR="009B2FEF" w:rsidRPr="008B5FEF" w:rsidRDefault="009B2FEF" w:rsidP="009B2FEF">
      <w:pPr>
        <w:tabs>
          <w:tab w:val="left" w:leader="dot" w:pos="8789"/>
          <w:tab w:val="left" w:pos="9214"/>
        </w:tabs>
        <w:ind w:right="-568"/>
        <w:jc w:val="both"/>
        <w:rPr>
          <w:sz w:val="22"/>
          <w:szCs w:val="22"/>
        </w:rPr>
      </w:pPr>
    </w:p>
    <w:p w:rsidR="006D5714" w:rsidRDefault="006D5714"/>
    <w:sectPr w:rsidR="006D5714" w:rsidSect="0079338F">
      <w:footerReference w:type="even" r:id="rId8"/>
      <w:footerReference w:type="default" r:id="rId9"/>
      <w:headerReference w:type="first" r:id="rId10"/>
      <w:footerReference w:type="first" r:id="rId11"/>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CC" w:rsidRDefault="00831CCC">
      <w:r>
        <w:separator/>
      </w:r>
    </w:p>
  </w:endnote>
  <w:endnote w:type="continuationSeparator" w:id="0">
    <w:p w:rsidR="00831CCC" w:rsidRDefault="008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05" w:rsidRDefault="009135B1">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rsidR="00A64C05" w:rsidRDefault="009A35A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9135B1">
      <w:fldChar w:fldCharType="begin"/>
    </w:r>
    <w:r>
      <w:rPr>
        <w:rFonts w:ascii="Book Antiqua"/>
        <w:i/>
        <w:sz w:val="23"/>
      </w:rPr>
      <w:instrText xml:space="preserve"> PAGE </w:instrText>
    </w:r>
    <w:r w:rsidR="009135B1">
      <w:fldChar w:fldCharType="separate"/>
    </w:r>
    <w:r w:rsidR="009A35A6">
      <w:rPr>
        <w:rFonts w:ascii="Book Antiqua"/>
        <w:i/>
        <w:noProof/>
        <w:sz w:val="23"/>
      </w:rPr>
      <w:t>2</w:t>
    </w:r>
    <w:r w:rsidR="009135B1">
      <w:fldChar w:fldCharType="end"/>
    </w:r>
    <w:r w:rsidR="00E025B2">
      <w:t xml:space="preserve"> </w:t>
    </w:r>
    <w:r>
      <w:rPr>
        <w:rFonts w:ascii="Book Antiqua"/>
        <w:i/>
        <w:spacing w:val="-1"/>
        <w:sz w:val="23"/>
      </w:rPr>
      <w:t>di</w:t>
    </w:r>
    <w:r>
      <w:rPr>
        <w:rFonts w:ascii="Book Antiqua"/>
        <w:i/>
        <w:sz w:val="23"/>
      </w:rPr>
      <w:t xml:space="preserve"> 2</w:t>
    </w:r>
  </w:p>
  <w:p w:rsidR="00A64C05" w:rsidRDefault="009A35A6">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9135B1">
      <w:fldChar w:fldCharType="begin"/>
    </w:r>
    <w:r>
      <w:rPr>
        <w:rFonts w:ascii="Book Antiqua"/>
        <w:i/>
        <w:sz w:val="23"/>
      </w:rPr>
      <w:instrText xml:space="preserve"> PAGE </w:instrText>
    </w:r>
    <w:r w:rsidR="009135B1">
      <w:fldChar w:fldCharType="separate"/>
    </w:r>
    <w:r w:rsidR="009A35A6">
      <w:rPr>
        <w:rFonts w:ascii="Book Antiqua"/>
        <w:i/>
        <w:noProof/>
        <w:sz w:val="23"/>
      </w:rPr>
      <w:t>1</w:t>
    </w:r>
    <w:r w:rsidR="009135B1">
      <w:fldChar w:fldCharType="end"/>
    </w:r>
    <w:r>
      <w:rPr>
        <w:rFonts w:ascii="Book Antiqua"/>
        <w:i/>
        <w:spacing w:val="-1"/>
        <w:sz w:val="23"/>
      </w:rPr>
      <w:t>di</w:t>
    </w:r>
    <w:r>
      <w:rPr>
        <w:rFonts w:ascii="Book Antiqua"/>
        <w:i/>
        <w:sz w:val="23"/>
      </w:rPr>
      <w:t xml:space="preserve"> 2</w:t>
    </w:r>
  </w:p>
  <w:p w:rsidR="00225B5A" w:rsidRDefault="009A35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CC" w:rsidRDefault="00831CCC">
      <w:r>
        <w:separator/>
      </w:r>
    </w:p>
  </w:footnote>
  <w:footnote w:type="continuationSeparator" w:id="0">
    <w:p w:rsidR="00831CCC" w:rsidRDefault="0083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442944" w:rsidRPr="00D34AA5" w:rsidRDefault="00442944" w:rsidP="00442944">
    <w:pPr>
      <w:pStyle w:val="Intestazione"/>
      <w:rPr>
        <w:lang w:val="en-US"/>
      </w:rPr>
    </w:pPr>
  </w:p>
  <w:p w:rsidR="00F01E65" w:rsidRPr="00442944" w:rsidRDefault="009A35A6">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B2FEF"/>
    <w:rsid w:val="000B150D"/>
    <w:rsid w:val="00435AF8"/>
    <w:rsid w:val="00442944"/>
    <w:rsid w:val="005078A5"/>
    <w:rsid w:val="005569C4"/>
    <w:rsid w:val="0066664F"/>
    <w:rsid w:val="006D5714"/>
    <w:rsid w:val="006D649B"/>
    <w:rsid w:val="00831CCC"/>
    <w:rsid w:val="009135B1"/>
    <w:rsid w:val="009A35A6"/>
    <w:rsid w:val="009B2FEF"/>
    <w:rsid w:val="00D05792"/>
    <w:rsid w:val="00D0615D"/>
    <w:rsid w:val="00D36562"/>
    <w:rsid w:val="00E025B2"/>
    <w:rsid w:val="00E21F72"/>
    <w:rsid w:val="00E6043C"/>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0905">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f.piantini</cp:lastModifiedBy>
  <cp:revision>10</cp:revision>
  <dcterms:created xsi:type="dcterms:W3CDTF">2018-01-22T09:04:00Z</dcterms:created>
  <dcterms:modified xsi:type="dcterms:W3CDTF">2018-05-28T10:02:00Z</dcterms:modified>
</cp:coreProperties>
</file>