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BF2F" w14:textId="2FED33C2" w:rsidR="00AB2BC4" w:rsidRPr="006463DF" w:rsidRDefault="006463DF" w:rsidP="00B20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  <w:color w:val="002060"/>
          <w:sz w:val="24"/>
          <w:szCs w:val="24"/>
        </w:rPr>
      </w:pPr>
      <w:r w:rsidRPr="006463DF">
        <w:rPr>
          <w:b/>
          <w:color w:val="002060"/>
          <w:sz w:val="24"/>
          <w:szCs w:val="24"/>
          <w:highlight w:val="lightGray"/>
        </w:rPr>
        <w:t xml:space="preserve">Allegato 5 - </w:t>
      </w:r>
      <w:r w:rsidR="00B1303E" w:rsidRPr="006463DF">
        <w:rPr>
          <w:b/>
          <w:color w:val="002060"/>
          <w:sz w:val="24"/>
          <w:szCs w:val="24"/>
          <w:highlight w:val="lightGray"/>
        </w:rPr>
        <w:t>Mod. B.1 SCHEDA OFFERTA TECNICA</w:t>
      </w:r>
    </w:p>
    <w:p w14:paraId="14F7120A" w14:textId="77777777" w:rsidR="006463DF" w:rsidRDefault="006463DF" w:rsidP="00571364">
      <w:pPr>
        <w:autoSpaceDE w:val="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2A270B3" w14:textId="77777777" w:rsidR="006463DF" w:rsidRPr="00F3380B" w:rsidRDefault="006463DF" w:rsidP="006463D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i/>
          <w:color w:val="002060"/>
          <w:sz w:val="28"/>
          <w:szCs w:val="28"/>
        </w:rPr>
      </w:pPr>
      <w:bookmarkStart w:id="0" w:name="_Hlk70402744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OGGETTO: PROCEDURA DI GARA, SVOLTA IN MODALITÀ TELEMATICA, PER L’AFFIDAMENTO DEL SERVIZIO DI </w:t>
      </w:r>
      <w:bookmarkStart w:id="1" w:name="_Hlk86822609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MANUTENZIONE E RIPARAZIONE </w:t>
      </w:r>
      <w:bookmarkEnd w:id="1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>DEGLI AUTOVEICOLI IN  DOTAZIONE ALL’UNIONE DEI COMUNI MONTANI DEL CASENTINO (CIG. 89678052CC)</w:t>
      </w:r>
    </w:p>
    <w:bookmarkEnd w:id="0"/>
    <w:p w14:paraId="714C994F" w14:textId="77777777" w:rsidR="006463DF" w:rsidRDefault="006463DF" w:rsidP="00571364">
      <w:pPr>
        <w:autoSpaceDE w:val="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B8486B4" w14:textId="77777777" w:rsidR="00AB682D" w:rsidRPr="00183158" w:rsidRDefault="00AB682D" w:rsidP="00AB682D">
      <w:pPr>
        <w:spacing w:after="120" w:line="240" w:lineRule="auto"/>
        <w:rPr>
          <w:rFonts w:cs="Calibri"/>
          <w:lang w:eastAsia="it-IT"/>
        </w:rPr>
      </w:pPr>
    </w:p>
    <w:tbl>
      <w:tblPr>
        <w:tblW w:w="9923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4820"/>
      </w:tblGrid>
      <w:tr w:rsidR="00AB682D" w:rsidRPr="00183158" w14:paraId="3677A7E0" w14:textId="77777777" w:rsidTr="006463DF">
        <w:trPr>
          <w:trHeight w:hRule="exact" w:val="1390"/>
        </w:trPr>
        <w:tc>
          <w:tcPr>
            <w:tcW w:w="1843" w:type="dxa"/>
          </w:tcPr>
          <w:p w14:paraId="5630850D" w14:textId="77777777" w:rsidR="00AB682D" w:rsidRPr="00EA3FCE" w:rsidRDefault="00AB682D" w:rsidP="00AB682D">
            <w:pPr>
              <w:pStyle w:val="TableParagraph"/>
              <w:kinsoku w:val="0"/>
              <w:overflowPunct w:val="0"/>
              <w:spacing w:before="9"/>
              <w:ind w:left="113" w:right="100"/>
              <w:rPr>
                <w:rFonts w:ascii="Calibri" w:hAnsi="Calibri" w:cs="Calibri"/>
                <w:b/>
                <w:sz w:val="22"/>
                <w:szCs w:val="22"/>
              </w:rPr>
            </w:pP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h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da t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ec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 </w:t>
            </w:r>
          </w:p>
        </w:tc>
        <w:tc>
          <w:tcPr>
            <w:tcW w:w="3260" w:type="dxa"/>
          </w:tcPr>
          <w:p w14:paraId="1E6D1FA9" w14:textId="77777777" w:rsidR="00AB682D" w:rsidRPr="00EA3FCE" w:rsidRDefault="00AB682D" w:rsidP="00AB682D">
            <w:pPr>
              <w:pStyle w:val="TableParagraph"/>
              <w:kinsoku w:val="0"/>
              <w:overflowPunct w:val="0"/>
              <w:spacing w:before="9"/>
              <w:ind w:left="1267" w:right="126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ri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er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4820" w:type="dxa"/>
          </w:tcPr>
          <w:p w14:paraId="5B646B5D" w14:textId="77777777" w:rsidR="00AB682D" w:rsidRPr="00690E80" w:rsidRDefault="00690E80" w:rsidP="00690E80">
            <w:pPr>
              <w:jc w:val="center"/>
              <w:rPr>
                <w:b/>
              </w:rPr>
            </w:pPr>
            <w:r w:rsidRPr="00690E80">
              <w:rPr>
                <w:b/>
              </w:rPr>
              <w:t>Dettaglio dell’Offerta</w:t>
            </w:r>
          </w:p>
        </w:tc>
      </w:tr>
      <w:tr w:rsidR="00AB682D" w:rsidRPr="00183158" w14:paraId="02D4FE54" w14:textId="77777777" w:rsidTr="006463DF">
        <w:trPr>
          <w:trHeight w:hRule="exact" w:val="1946"/>
        </w:trPr>
        <w:tc>
          <w:tcPr>
            <w:tcW w:w="1843" w:type="dxa"/>
          </w:tcPr>
          <w:p w14:paraId="27701518" w14:textId="77777777" w:rsidR="00AB682D" w:rsidRPr="00EA3FCE" w:rsidRDefault="00AB682D" w:rsidP="00FC17FA">
            <w:pPr>
              <w:pStyle w:val="TableParagraph"/>
              <w:kinsoku w:val="0"/>
              <w:overflowPunct w:val="0"/>
              <w:spacing w:before="9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B.1.</w:t>
            </w:r>
            <w:r w:rsidR="00FC17F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11E5EF98" w14:textId="188ECB77" w:rsidR="00AB682D" w:rsidRPr="00EA3FCE" w:rsidRDefault="00AB682D" w:rsidP="00AB682D">
            <w:pPr>
              <w:pStyle w:val="TableParagraph"/>
              <w:kinsoku w:val="0"/>
              <w:overflowPunct w:val="0"/>
              <w:ind w:left="104" w:right="10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3FCE">
              <w:rPr>
                <w:rFonts w:ascii="Calibri" w:hAnsi="Calibri" w:cs="Calibri"/>
                <w:spacing w:val="-2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u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>m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ro</w:t>
            </w:r>
            <w:r w:rsidRPr="00EA3FCE">
              <w:rPr>
                <w:rFonts w:ascii="Calibri" w:hAnsi="Calibri" w:cs="Calibri"/>
                <w:spacing w:val="12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g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orni</w:t>
            </w:r>
            <w:r w:rsidRPr="00EA3FCE">
              <w:rPr>
                <w:rFonts w:ascii="Calibri" w:hAnsi="Calibri" w:cs="Calibri"/>
                <w:spacing w:val="1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la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vor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vi</w:t>
            </w:r>
            <w:r w:rsidRPr="00EA3FCE">
              <w:rPr>
                <w:rFonts w:ascii="Calibri" w:hAnsi="Calibri" w:cs="Calibri"/>
                <w:spacing w:val="11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p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1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ic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ons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gna</w:t>
            </w:r>
            <w:r w:rsidRPr="00EA3FCE">
              <w:rPr>
                <w:rFonts w:ascii="Calibri" w:hAnsi="Calibri" w:cs="Calibri"/>
                <w:spacing w:val="5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d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pacing w:val="5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v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eic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5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p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 xml:space="preserve">r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rv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pacing w:val="56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di</w:t>
            </w:r>
            <w:r w:rsidRPr="00EA3FCE">
              <w:rPr>
                <w:rFonts w:ascii="Calibri" w:hAnsi="Calibri" w:cs="Calibri"/>
                <w:spacing w:val="57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ma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nu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zi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one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ord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3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(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5C482A">
              <w:rPr>
                <w:rFonts w:ascii="Calibri" w:hAnsi="Calibri" w:cs="Calibri"/>
                <w:sz w:val="22"/>
                <w:szCs w:val="22"/>
              </w:rPr>
              <w:t>4</w:t>
            </w:r>
            <w:r w:rsidRPr="00EA3FCE">
              <w:rPr>
                <w:rFonts w:ascii="Calibri" w:hAnsi="Calibri" w:cs="Calibri"/>
                <w:spacing w:val="35"/>
                <w:sz w:val="22"/>
                <w:szCs w:val="22"/>
              </w:rPr>
              <w:t xml:space="preserve"> </w:t>
            </w:r>
            <w:r w:rsidR="005C482A">
              <w:rPr>
                <w:rFonts w:ascii="Calibri" w:hAnsi="Calibri" w:cs="Calibri"/>
                <w:spacing w:val="35"/>
                <w:sz w:val="22"/>
                <w:szCs w:val="22"/>
              </w:rPr>
              <w:t xml:space="preserve">del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C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p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r w:rsidR="005C482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820" w:type="dxa"/>
          </w:tcPr>
          <w:p w14:paraId="3D2564B3" w14:textId="77777777" w:rsidR="00AB682D" w:rsidRPr="00EA3FCE" w:rsidRDefault="00AB682D" w:rsidP="00AB682D">
            <w:pPr>
              <w:pStyle w:val="TableParagraph"/>
              <w:kinsoku w:val="0"/>
              <w:overflowPunct w:val="0"/>
              <w:spacing w:before="9"/>
              <w:ind w:left="104"/>
              <w:rPr>
                <w:rFonts w:ascii="Calibri" w:hAnsi="Calibri" w:cs="Calibri"/>
                <w:sz w:val="22"/>
                <w:szCs w:val="22"/>
              </w:rPr>
            </w:pP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Co</w:t>
            </w:r>
            <w:r w:rsidRPr="00EA3FCE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gna</w:t>
            </w:r>
            <w:r w:rsidRPr="00EA3FCE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nt</w:t>
            </w:r>
            <w:r w:rsidRPr="00EA3FCE">
              <w:rPr>
                <w:rFonts w:ascii="Calibri" w:hAnsi="Calibri" w:cs="Calibri"/>
                <w:b/>
                <w:bCs/>
                <w:spacing w:val="-6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o:</w:t>
            </w:r>
          </w:p>
          <w:p w14:paraId="5E94EFA2" w14:textId="77777777" w:rsidR="00AB682D" w:rsidRPr="00EA3FCE" w:rsidRDefault="00AB682D" w:rsidP="00AB682D">
            <w:pPr>
              <w:pStyle w:val="TableParagraph"/>
              <w:kinsoku w:val="0"/>
              <w:overflowPunct w:val="0"/>
              <w:ind w:left="104"/>
              <w:rPr>
                <w:rFonts w:ascii="Calibri" w:hAnsi="Calibri" w:cs="Calibri"/>
                <w:sz w:val="22"/>
                <w:szCs w:val="22"/>
              </w:rPr>
            </w:pP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nt</w:t>
            </w:r>
            <w:r w:rsidRPr="00EA3FCE">
              <w:rPr>
                <w:rFonts w:ascii="Calibri" w:hAnsi="Calibri" w:cs="Calibri"/>
                <w:b/>
                <w:bCs/>
                <w:spacing w:val="-6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___________</w:t>
            </w:r>
            <w:r w:rsidRPr="00EA3FCE">
              <w:rPr>
                <w:rFonts w:ascii="Calibri" w:hAnsi="Calibri" w:cs="Calibri"/>
                <w:b/>
                <w:bCs/>
                <w:spacing w:val="5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g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</w:t>
            </w:r>
            <w:r w:rsidRPr="00EA3FCE">
              <w:rPr>
                <w:rFonts w:ascii="Calibri" w:hAnsi="Calibri" w:cs="Calibri"/>
                <w:b/>
                <w:bCs/>
                <w:spacing w:val="5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avo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at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  <w:r w:rsidRPr="00EA3FCE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</w:p>
          <w:p w14:paraId="12B9F411" w14:textId="77777777" w:rsidR="00AB682D" w:rsidRPr="00EA3FCE" w:rsidRDefault="00AB682D" w:rsidP="00AB682D">
            <w:pPr>
              <w:pStyle w:val="TableParagraph"/>
              <w:kinsoku w:val="0"/>
              <w:overflowPunct w:val="0"/>
              <w:ind w:left="10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682D" w:rsidRPr="00183158" w14:paraId="62B758CA" w14:textId="77777777" w:rsidTr="006463DF">
        <w:trPr>
          <w:trHeight w:hRule="exact" w:val="3046"/>
        </w:trPr>
        <w:tc>
          <w:tcPr>
            <w:tcW w:w="1843" w:type="dxa"/>
          </w:tcPr>
          <w:p w14:paraId="402DA14D" w14:textId="77777777" w:rsidR="00AB682D" w:rsidRPr="00EA3FCE" w:rsidRDefault="00AB682D" w:rsidP="00FC17FA">
            <w:pPr>
              <w:pStyle w:val="TableParagraph"/>
              <w:kinsoku w:val="0"/>
              <w:overflowPunct w:val="0"/>
              <w:spacing w:before="9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B.1.</w:t>
            </w:r>
            <w:r w:rsidR="00FC17F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3191D713" w14:textId="2E130A0B" w:rsidR="00AB682D" w:rsidRPr="00EA3FCE" w:rsidRDefault="00AB682D" w:rsidP="00AB682D">
            <w:pPr>
              <w:pStyle w:val="TableParagraph"/>
              <w:kinsoku w:val="0"/>
              <w:overflowPunct w:val="0"/>
              <w:ind w:left="104" w:right="10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3FCE">
              <w:rPr>
                <w:rFonts w:ascii="Calibri" w:hAnsi="Calibri" w:cs="Calibri"/>
                <w:spacing w:val="-2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u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>m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ro</w:t>
            </w:r>
            <w:r w:rsidRPr="00EA3FCE">
              <w:rPr>
                <w:rFonts w:ascii="Calibri" w:hAnsi="Calibri" w:cs="Calibri"/>
                <w:spacing w:val="1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g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orni</w:t>
            </w:r>
            <w:r w:rsidRPr="00EA3FCE">
              <w:rPr>
                <w:rFonts w:ascii="Calibri" w:hAnsi="Calibri" w:cs="Calibri"/>
                <w:spacing w:val="1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la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vo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ati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v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pacing w:val="1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p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1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ic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ons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gna</w:t>
            </w:r>
            <w:r w:rsidRPr="00EA3FCE">
              <w:rPr>
                <w:rFonts w:ascii="Calibri" w:hAnsi="Calibri" w:cs="Calibri"/>
                <w:spacing w:val="5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d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pacing w:val="5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v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eic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5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p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 xml:space="preserve">r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rv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pacing w:val="56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di</w:t>
            </w:r>
            <w:r w:rsidRPr="00EA3FCE">
              <w:rPr>
                <w:rFonts w:ascii="Calibri" w:hAnsi="Calibri" w:cs="Calibri"/>
                <w:spacing w:val="57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ma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nu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zi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one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s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ord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4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(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.</w:t>
            </w:r>
            <w:r w:rsidRPr="00EA3FCE"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  <w:r w:rsidR="005C482A">
              <w:rPr>
                <w:rFonts w:ascii="Calibri" w:hAnsi="Calibri" w:cs="Calibri"/>
                <w:spacing w:val="48"/>
                <w:sz w:val="22"/>
                <w:szCs w:val="22"/>
              </w:rPr>
              <w:t xml:space="preserve">4 del </w:t>
            </w:r>
            <w:r w:rsidRPr="00EA3FCE">
              <w:rPr>
                <w:rFonts w:ascii="Calibri" w:hAnsi="Calibri" w:cs="Calibri"/>
                <w:spacing w:val="47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C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p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it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lat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r w:rsidR="005C482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820" w:type="dxa"/>
          </w:tcPr>
          <w:p w14:paraId="42F4C50D" w14:textId="77777777" w:rsidR="00AB682D" w:rsidRPr="00EA3FCE" w:rsidRDefault="00AB682D" w:rsidP="00AB682D">
            <w:pPr>
              <w:pStyle w:val="TableParagraph"/>
              <w:kinsoku w:val="0"/>
              <w:overflowPunct w:val="0"/>
              <w:spacing w:before="9"/>
              <w:ind w:left="104"/>
              <w:rPr>
                <w:rFonts w:ascii="Calibri" w:hAnsi="Calibri" w:cs="Calibri"/>
                <w:sz w:val="22"/>
                <w:szCs w:val="22"/>
              </w:rPr>
            </w:pP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Co</w:t>
            </w:r>
            <w:r w:rsidRPr="00EA3FCE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gna</w:t>
            </w:r>
            <w:r w:rsidRPr="00EA3FCE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nt</w:t>
            </w:r>
            <w:r w:rsidRPr="00EA3FCE">
              <w:rPr>
                <w:rFonts w:ascii="Calibri" w:hAnsi="Calibri" w:cs="Calibri"/>
                <w:b/>
                <w:bCs/>
                <w:spacing w:val="-6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o:</w:t>
            </w:r>
          </w:p>
          <w:p w14:paraId="433852B2" w14:textId="77777777" w:rsidR="00AB682D" w:rsidRPr="00AB682D" w:rsidRDefault="00AB682D" w:rsidP="00AB682D">
            <w:pPr>
              <w:pStyle w:val="TableParagraph"/>
              <w:kinsoku w:val="0"/>
              <w:overflowPunct w:val="0"/>
              <w:ind w:left="104"/>
              <w:rPr>
                <w:rFonts w:ascii="Calibri" w:hAnsi="Calibri" w:cs="Calibri"/>
                <w:b/>
                <w:bCs/>
                <w:spacing w:val="54"/>
                <w:sz w:val="22"/>
                <w:szCs w:val="22"/>
              </w:rPr>
            </w:pP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nt</w:t>
            </w:r>
            <w:r w:rsidRPr="00EA3FCE">
              <w:rPr>
                <w:rFonts w:ascii="Calibri" w:hAnsi="Calibri" w:cs="Calibri"/>
                <w:b/>
                <w:bCs/>
                <w:spacing w:val="-6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 </w:t>
            </w:r>
            <w:r>
              <w:rPr>
                <w:rFonts w:ascii="Calibri" w:hAnsi="Calibri" w:cs="Calibri"/>
                <w:b/>
                <w:bCs/>
                <w:spacing w:val="54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/>
                <w:bCs/>
                <w:spacing w:val="54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/>
                <w:bCs/>
                <w:spacing w:val="54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/>
                <w:bCs/>
                <w:spacing w:val="54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/>
                <w:bCs/>
                <w:spacing w:val="54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/>
                <w:bCs/>
                <w:spacing w:val="54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/>
                <w:bCs/>
                <w:spacing w:val="54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/>
                <w:bCs/>
                <w:spacing w:val="54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/>
                <w:bCs/>
                <w:spacing w:val="54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/>
                <w:bCs/>
                <w:spacing w:val="54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/>
                <w:bCs/>
                <w:spacing w:val="54"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___________</w:t>
            </w:r>
            <w:r w:rsidRPr="00EA3FCE">
              <w:rPr>
                <w:rFonts w:ascii="Calibri" w:hAnsi="Calibri" w:cs="Calibri"/>
                <w:b/>
                <w:bCs/>
                <w:spacing w:val="5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g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</w:t>
            </w:r>
            <w:r w:rsidRPr="00EA3FCE">
              <w:rPr>
                <w:rFonts w:ascii="Calibri" w:hAnsi="Calibri" w:cs="Calibri"/>
                <w:b/>
                <w:bCs/>
                <w:spacing w:val="5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avo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at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  <w:r w:rsidRPr="00EA3FCE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</w:p>
          <w:p w14:paraId="62C961BC" w14:textId="77777777" w:rsidR="00AB682D" w:rsidRPr="00EA3FCE" w:rsidRDefault="00AB682D" w:rsidP="00AB682D">
            <w:pPr>
              <w:pStyle w:val="TableParagraph"/>
              <w:kinsoku w:val="0"/>
              <w:overflowPunct w:val="0"/>
              <w:ind w:left="10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6E01" w:rsidRPr="00183158" w14:paraId="5F8DF1DB" w14:textId="77777777" w:rsidTr="006463DF">
        <w:trPr>
          <w:trHeight w:hRule="exact" w:val="1730"/>
        </w:trPr>
        <w:tc>
          <w:tcPr>
            <w:tcW w:w="1843" w:type="dxa"/>
          </w:tcPr>
          <w:p w14:paraId="2ED62203" w14:textId="77777777" w:rsidR="00566E01" w:rsidRPr="00EA3FCE" w:rsidRDefault="00566E01" w:rsidP="00566E01">
            <w:pPr>
              <w:pStyle w:val="TableParagraph"/>
              <w:kinsoku w:val="0"/>
              <w:overflowPunct w:val="0"/>
              <w:spacing w:before="9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B.1.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14:paraId="67E3A4C1" w14:textId="77777777" w:rsidR="00566E01" w:rsidRPr="00EA3FCE" w:rsidRDefault="00566E01" w:rsidP="00566E01">
            <w:pPr>
              <w:pStyle w:val="TableParagraph"/>
              <w:kinsoku w:val="0"/>
              <w:overflowPunct w:val="0"/>
              <w:spacing w:before="1" w:line="16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23346DE3" w14:textId="7CE33E83" w:rsidR="00566E01" w:rsidRPr="005C482A" w:rsidRDefault="00566E01" w:rsidP="00566E01">
            <w:pPr>
              <w:pStyle w:val="TableParagraph"/>
              <w:kinsoku w:val="0"/>
              <w:overflowPunct w:val="0"/>
              <w:ind w:left="104" w:right="10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482A">
              <w:rPr>
                <w:rFonts w:asciiTheme="minorHAnsi" w:hAnsiTheme="minorHAnsi" w:cstheme="minorHAnsi"/>
                <w:sz w:val="22"/>
                <w:szCs w:val="22"/>
              </w:rPr>
              <w:t>Officina autorizzata da Casa Costruttrice</w:t>
            </w:r>
            <w:r w:rsidR="00CC2143" w:rsidRPr="005C482A">
              <w:rPr>
                <w:rFonts w:asciiTheme="minorHAnsi" w:hAnsiTheme="minorHAnsi" w:cstheme="minorHAnsi"/>
                <w:sz w:val="22"/>
                <w:szCs w:val="22"/>
              </w:rPr>
              <w:t xml:space="preserve"> di cui all’elenco degli automezzi - allegato B</w:t>
            </w:r>
          </w:p>
        </w:tc>
        <w:tc>
          <w:tcPr>
            <w:tcW w:w="4820" w:type="dxa"/>
          </w:tcPr>
          <w:p w14:paraId="2D6854EA" w14:textId="77777777" w:rsidR="00566E01" w:rsidRPr="00EA3FCE" w:rsidRDefault="00566E01" w:rsidP="00566E01">
            <w:pPr>
              <w:pStyle w:val="TableParagraph"/>
              <w:kinsoku w:val="0"/>
              <w:overflowPunct w:val="0"/>
              <w:spacing w:before="3" w:line="11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3F6F9FB1" w14:textId="77777777" w:rsidR="00CC2143" w:rsidRDefault="00CC2143" w:rsidP="00CC2143">
            <w:pPr>
              <w:pStyle w:val="TableParagraph"/>
              <w:kinsoku w:val="0"/>
              <w:overflowPunct w:val="0"/>
              <w:ind w:left="104" w:right="499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Autorizzata da n. Case costruttirci:</w:t>
            </w:r>
          </w:p>
          <w:p w14:paraId="066635A4" w14:textId="77777777" w:rsidR="00566E01" w:rsidRDefault="00CC2143" w:rsidP="00566E01">
            <w:pPr>
              <w:pStyle w:val="TableParagraph"/>
              <w:kinsoku w:val="0"/>
              <w:overflowPunct w:val="0"/>
              <w:ind w:left="104" w:right="499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N. ________</w:t>
            </w:r>
          </w:p>
          <w:p w14:paraId="345C9A08" w14:textId="30283A2F" w:rsidR="00CC2143" w:rsidRPr="00EA3FCE" w:rsidRDefault="00CC2143" w:rsidP="00CC2143">
            <w:pPr>
              <w:pStyle w:val="TableParagraph"/>
              <w:kinsoku w:val="0"/>
              <w:overflowPunct w:val="0"/>
              <w:ind w:left="104" w:right="499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Elenco: ____________________________________________________________________________</w:t>
            </w:r>
          </w:p>
        </w:tc>
      </w:tr>
      <w:tr w:rsidR="00566E01" w:rsidRPr="00183158" w14:paraId="57D9F5DB" w14:textId="77777777" w:rsidTr="006463DF">
        <w:trPr>
          <w:trHeight w:hRule="exact" w:val="2266"/>
        </w:trPr>
        <w:tc>
          <w:tcPr>
            <w:tcW w:w="1843" w:type="dxa"/>
          </w:tcPr>
          <w:p w14:paraId="63844D4D" w14:textId="77777777" w:rsidR="00566E01" w:rsidRPr="00EA3FCE" w:rsidRDefault="00566E01" w:rsidP="00566E01">
            <w:pPr>
              <w:pStyle w:val="TableParagraph"/>
              <w:kinsoku w:val="0"/>
              <w:overflowPunct w:val="0"/>
              <w:spacing w:before="9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B.1.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14:paraId="65966EA5" w14:textId="77777777" w:rsidR="00566E01" w:rsidRPr="00EA3FCE" w:rsidRDefault="00566E01" w:rsidP="00566E01">
            <w:pPr>
              <w:pStyle w:val="TableParagraph"/>
              <w:kinsoku w:val="0"/>
              <w:overflowPunct w:val="0"/>
              <w:spacing w:before="9"/>
              <w:ind w:left="104" w:right="10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Numero addetti alle riparazioni automezzi</w:t>
            </w:r>
          </w:p>
        </w:tc>
        <w:tc>
          <w:tcPr>
            <w:tcW w:w="4820" w:type="dxa"/>
          </w:tcPr>
          <w:p w14:paraId="571F8A74" w14:textId="77777777" w:rsidR="00566E01" w:rsidRDefault="005C482A" w:rsidP="00566E01">
            <w:pPr>
              <w:pStyle w:val="TableParagraph"/>
              <w:kinsoku w:val="0"/>
              <w:overflowPunct w:val="0"/>
              <w:ind w:left="10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pict w14:anchorId="1DBC2E99">
                <v:rect id="_x0000_s1044" style="position:absolute;left:0;text-align:left;margin-left:83.15pt;margin-top:1.45pt;width:7.15pt;height:9.4pt;z-index:251677696;mso-position-horizontal-relative:text;mso-position-vertical-relative:text"/>
              </w:pict>
            </w:r>
            <w:r w:rsidR="00566E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 addetti e oltre </w:t>
            </w:r>
          </w:p>
          <w:p w14:paraId="700F6E29" w14:textId="77777777" w:rsidR="00566E01" w:rsidRDefault="005C482A" w:rsidP="00566E01">
            <w:pPr>
              <w:pStyle w:val="TableParagraph"/>
              <w:kinsoku w:val="0"/>
              <w:overflowPunct w:val="0"/>
              <w:ind w:left="10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pict w14:anchorId="575459E7">
                <v:rect id="_x0000_s1050" style="position:absolute;left:0;text-align:left;margin-left:50.6pt;margin-top:2.7pt;width:7.15pt;height:9.4pt;z-index:251685888;mso-position-horizontal-relative:text;mso-position-vertical-relative:text"/>
              </w:pict>
            </w:r>
            <w:r w:rsidR="00566E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 addetti  </w:t>
            </w:r>
          </w:p>
          <w:p w14:paraId="1B021BEC" w14:textId="77777777" w:rsidR="00566E01" w:rsidRDefault="005C482A" w:rsidP="00566E01">
            <w:pPr>
              <w:pStyle w:val="TableParagraph"/>
              <w:kinsoku w:val="0"/>
              <w:overflowPunct w:val="0"/>
              <w:ind w:left="10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pict w14:anchorId="5A09E735">
                <v:rect id="_x0000_s1053" style="position:absolute;left:0;text-align:left;margin-left:50.6pt;margin-top:2.7pt;width:7.15pt;height:9.4pt;z-index:251692032;mso-position-horizontal-relative:text;mso-position-vertical-relative:text"/>
              </w:pict>
            </w:r>
            <w:r w:rsidR="00566E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 addetti  </w:t>
            </w:r>
          </w:p>
          <w:p w14:paraId="3AF5FE7B" w14:textId="77777777" w:rsidR="00566E01" w:rsidRDefault="005C482A" w:rsidP="00566E01">
            <w:pPr>
              <w:pStyle w:val="TableParagraph"/>
              <w:kinsoku w:val="0"/>
              <w:overflowPunct w:val="0"/>
              <w:ind w:left="10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pict w14:anchorId="48F7B27F">
                <v:rect id="_x0000_s1054" style="position:absolute;left:0;text-align:left;margin-left:50.6pt;margin-top:2.7pt;width:7.15pt;height:9.4pt;z-index:251694080;mso-position-horizontal-relative:text;mso-position-vertical-relative:text"/>
              </w:pict>
            </w:r>
            <w:r w:rsidR="00566E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 addetti  </w:t>
            </w:r>
          </w:p>
          <w:p w14:paraId="0A30950C" w14:textId="77777777" w:rsidR="00566E01" w:rsidRDefault="005C482A" w:rsidP="00566E01">
            <w:pPr>
              <w:pStyle w:val="TableParagraph"/>
              <w:kinsoku w:val="0"/>
              <w:overflowPunct w:val="0"/>
              <w:ind w:left="10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pict w14:anchorId="61878E99">
                <v:rect id="_x0000_s1055" style="position:absolute;left:0;text-align:left;margin-left:50.6pt;margin-top:2.7pt;width:7.15pt;height:9.4pt;z-index:251696128;mso-position-horizontal-relative:text;mso-position-vertical-relative:text"/>
              </w:pict>
            </w:r>
            <w:r w:rsidR="00566E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 addetti  </w:t>
            </w:r>
          </w:p>
          <w:p w14:paraId="04D2911B" w14:textId="77777777" w:rsidR="00566E01" w:rsidRDefault="00566E01" w:rsidP="00566E01">
            <w:pPr>
              <w:pStyle w:val="TableParagraph"/>
              <w:kinsoku w:val="0"/>
              <w:overflowPunct w:val="0"/>
              <w:ind w:left="104" w:right="49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D155E93" w14:textId="77777777" w:rsidR="00566E01" w:rsidRPr="00EA3FCE" w:rsidRDefault="00566E01" w:rsidP="00566E01">
            <w:pPr>
              <w:pStyle w:val="TableParagraph"/>
              <w:kinsoku w:val="0"/>
              <w:overflowPunct w:val="0"/>
              <w:ind w:left="104" w:right="499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(Barrare l’opzione scelta)</w:t>
            </w:r>
          </w:p>
        </w:tc>
      </w:tr>
      <w:tr w:rsidR="00574870" w:rsidRPr="00183158" w14:paraId="5DDA3155" w14:textId="77777777" w:rsidTr="006463DF">
        <w:trPr>
          <w:trHeight w:hRule="exact" w:val="1393"/>
        </w:trPr>
        <w:tc>
          <w:tcPr>
            <w:tcW w:w="1843" w:type="dxa"/>
          </w:tcPr>
          <w:p w14:paraId="5FB9C533" w14:textId="77777777" w:rsidR="00574870" w:rsidRPr="00EA3FCE" w:rsidRDefault="00574870" w:rsidP="00574870">
            <w:pPr>
              <w:pStyle w:val="TableParagraph"/>
              <w:kinsoku w:val="0"/>
              <w:overflowPunct w:val="0"/>
              <w:spacing w:before="9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B.1.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14:paraId="74CF0BEB" w14:textId="77777777" w:rsidR="00574870" w:rsidRPr="00EA3FCE" w:rsidRDefault="00574870" w:rsidP="00574870">
            <w:pPr>
              <w:pStyle w:val="TableParagraph"/>
              <w:kinsoku w:val="0"/>
              <w:overflowPunct w:val="0"/>
              <w:spacing w:before="9"/>
              <w:ind w:left="104" w:right="103"/>
              <w:jc w:val="both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Tenuta schede tecniche in modalità informatica delle riparazioni effettuate su singolo veicolo consultabili dall’Ente</w:t>
            </w:r>
          </w:p>
        </w:tc>
        <w:tc>
          <w:tcPr>
            <w:tcW w:w="4820" w:type="dxa"/>
          </w:tcPr>
          <w:p w14:paraId="460920C5" w14:textId="77777777" w:rsidR="00574870" w:rsidRPr="00EA3FCE" w:rsidRDefault="00574870" w:rsidP="00574870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22"/>
                <w:szCs w:val="22"/>
              </w:rPr>
            </w:pP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SI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/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  <w:p w14:paraId="673AFCB5" w14:textId="77777777" w:rsidR="00574870" w:rsidRPr="00EA3FCE" w:rsidRDefault="005C482A" w:rsidP="00574870">
            <w:pPr>
              <w:pStyle w:val="TableParagraph"/>
              <w:kinsoku w:val="0"/>
              <w:overflowPunct w:val="0"/>
              <w:ind w:left="102" w:right="179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pict w14:anchorId="287662F8">
                <v:rect id="_x0000_s1057" style="position:absolute;left:0;text-align:left;margin-left:15.9pt;margin-top:1.25pt;width:7.15pt;height:9.4pt;z-index:251699200"/>
              </w:pict>
            </w:r>
            <w:r w:rsidR="00574870"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SI</w:t>
            </w:r>
            <w:r w:rsidR="00574870"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</w:p>
          <w:p w14:paraId="5CFD8F1B" w14:textId="77777777" w:rsidR="00574870" w:rsidRDefault="005C482A" w:rsidP="00574870">
            <w:pPr>
              <w:pStyle w:val="TableParagraph"/>
              <w:kinsoku w:val="0"/>
              <w:overflowPunct w:val="0"/>
              <w:ind w:left="102" w:right="179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pict w14:anchorId="60BF8056">
                <v:rect id="_x0000_s1056" style="position:absolute;left:0;text-align:left;margin-left:23.05pt;margin-top:1.2pt;width:7.15pt;height:9.4pt;z-index:251698176"/>
              </w:pict>
            </w:r>
            <w:r w:rsidR="00574870"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  <w:p w14:paraId="0667F978" w14:textId="77777777" w:rsidR="00574870" w:rsidRPr="00EA3FCE" w:rsidRDefault="00574870" w:rsidP="00574870">
            <w:r>
              <w:t xml:space="preserve">  (Barrare </w:t>
            </w:r>
            <w:r w:rsidRPr="004E30B5">
              <w:t>l’opzione</w:t>
            </w:r>
            <w:r>
              <w:t xml:space="preserve"> scelta)</w:t>
            </w:r>
          </w:p>
        </w:tc>
      </w:tr>
      <w:tr w:rsidR="00574870" w:rsidRPr="00183158" w14:paraId="132785F7" w14:textId="77777777" w:rsidTr="006463DF">
        <w:trPr>
          <w:trHeight w:hRule="exact" w:val="1738"/>
        </w:trPr>
        <w:tc>
          <w:tcPr>
            <w:tcW w:w="1843" w:type="dxa"/>
          </w:tcPr>
          <w:p w14:paraId="16A36153" w14:textId="77777777" w:rsidR="00574870" w:rsidRDefault="00574870" w:rsidP="00574870">
            <w:pPr>
              <w:pStyle w:val="TableParagraph"/>
              <w:kinsoku w:val="0"/>
              <w:overflowPunct w:val="0"/>
              <w:spacing w:before="9"/>
              <w:ind w:lef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B.1.6</w:t>
            </w:r>
          </w:p>
        </w:tc>
        <w:tc>
          <w:tcPr>
            <w:tcW w:w="3260" w:type="dxa"/>
          </w:tcPr>
          <w:p w14:paraId="14D95FA8" w14:textId="77777777" w:rsidR="00574870" w:rsidRPr="00EA3FCE" w:rsidRDefault="00574870" w:rsidP="00574870">
            <w:pPr>
              <w:pStyle w:val="TableParagraph"/>
              <w:kinsoku w:val="0"/>
              <w:overflowPunct w:val="0"/>
              <w:spacing w:before="9"/>
              <w:ind w:left="104" w:right="10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3FCE">
              <w:rPr>
                <w:rFonts w:ascii="Calibri" w:hAnsi="Calibri" w:cs="Calibri"/>
                <w:spacing w:val="-2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p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ura</w:t>
            </w:r>
            <w:r w:rsidRPr="00EA3FCE">
              <w:rPr>
                <w:rFonts w:ascii="Calibri" w:hAnsi="Calibri" w:cs="Calibri"/>
                <w:spacing w:val="31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d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’o</w:t>
            </w:r>
            <w:r w:rsidRPr="00EA3FCE">
              <w:rPr>
                <w:rFonts w:ascii="Calibri" w:hAnsi="Calibri" w:cs="Calibri"/>
                <w:spacing w:val="-4"/>
                <w:sz w:val="22"/>
                <w:szCs w:val="22"/>
              </w:rPr>
              <w:t>f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f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ici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31"/>
                <w:sz w:val="22"/>
                <w:szCs w:val="22"/>
              </w:rPr>
              <w:t xml:space="preserve">su </w:t>
            </w:r>
            <w:r w:rsidRPr="008A14E3">
              <w:rPr>
                <w:rFonts w:ascii="Calibri" w:hAnsi="Calibri" w:cs="Calibri"/>
                <w:spacing w:val="-1"/>
                <w:sz w:val="22"/>
                <w:szCs w:val="22"/>
              </w:rPr>
              <w:t xml:space="preserve">richiesta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p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31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g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rv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pacing w:val="56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di</w:t>
            </w:r>
            <w:r w:rsidRPr="00EA3FCE">
              <w:rPr>
                <w:rFonts w:ascii="Calibri" w:hAnsi="Calibri" w:cs="Calibri"/>
                <w:spacing w:val="57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ma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nu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zi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one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ord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s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ord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4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s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b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d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ore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8,00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all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  <w:tc>
          <w:tcPr>
            <w:tcW w:w="4820" w:type="dxa"/>
          </w:tcPr>
          <w:p w14:paraId="723773D7" w14:textId="77777777" w:rsidR="00574870" w:rsidRPr="00EA3FCE" w:rsidRDefault="00574870" w:rsidP="00574870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22"/>
                <w:szCs w:val="22"/>
              </w:rPr>
            </w:pP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SI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/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  <w:p w14:paraId="5463E7B4" w14:textId="77777777" w:rsidR="00574870" w:rsidRPr="00EA3FCE" w:rsidRDefault="005C482A" w:rsidP="00574870">
            <w:pPr>
              <w:pStyle w:val="TableParagraph"/>
              <w:kinsoku w:val="0"/>
              <w:overflowPunct w:val="0"/>
              <w:ind w:left="102" w:right="179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pict w14:anchorId="2DAB3E95">
                <v:rect id="_x0000_s1059" style="position:absolute;left:0;text-align:left;margin-left:15.9pt;margin-top:1.25pt;width:7.15pt;height:9.4pt;z-index:251702272"/>
              </w:pict>
            </w:r>
            <w:r w:rsidR="00574870"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SI</w:t>
            </w:r>
            <w:r w:rsidR="00574870"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</w:p>
          <w:p w14:paraId="17BCD41D" w14:textId="77777777" w:rsidR="00574870" w:rsidRDefault="005C482A" w:rsidP="00574870">
            <w:pPr>
              <w:pStyle w:val="TableParagraph"/>
              <w:kinsoku w:val="0"/>
              <w:overflowPunct w:val="0"/>
              <w:ind w:left="102" w:right="179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pict w14:anchorId="1D8C9DB7">
                <v:rect id="_x0000_s1058" style="position:absolute;left:0;text-align:left;margin-left:23.05pt;margin-top:1.2pt;width:7.15pt;height:9.4pt;z-index:251701248"/>
              </w:pict>
            </w:r>
            <w:r w:rsidR="00574870"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  <w:p w14:paraId="42220958" w14:textId="77777777" w:rsidR="00574870" w:rsidRDefault="00574870" w:rsidP="00574870">
            <w:pPr>
              <w:pStyle w:val="TableParagraph"/>
              <w:kinsoku w:val="0"/>
              <w:overflowPunct w:val="0"/>
              <w:ind w:left="104"/>
            </w:pPr>
            <w:r>
              <w:t xml:space="preserve"> </w:t>
            </w:r>
          </w:p>
          <w:p w14:paraId="2ECD4046" w14:textId="77777777" w:rsidR="00574870" w:rsidRPr="00EA3FCE" w:rsidRDefault="00574870" w:rsidP="00574870">
            <w:pPr>
              <w:pStyle w:val="TableParagraph"/>
              <w:kinsoku w:val="0"/>
              <w:overflowPunct w:val="0"/>
              <w:ind w:left="10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t xml:space="preserve"> </w:t>
            </w:r>
            <w:r w:rsidRPr="0057487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(Barrare l’opzione scelta)</w:t>
            </w:r>
          </w:p>
        </w:tc>
      </w:tr>
      <w:tr w:rsidR="00AB682D" w:rsidRPr="00183158" w14:paraId="68894955" w14:textId="77777777" w:rsidTr="006463DF">
        <w:trPr>
          <w:trHeight w:hRule="exact" w:val="2563"/>
        </w:trPr>
        <w:tc>
          <w:tcPr>
            <w:tcW w:w="1843" w:type="dxa"/>
          </w:tcPr>
          <w:p w14:paraId="6E4B019C" w14:textId="77777777" w:rsidR="00AB682D" w:rsidRPr="00EA3FCE" w:rsidRDefault="00574870" w:rsidP="00FC17FA">
            <w:pPr>
              <w:pStyle w:val="TableParagraph"/>
              <w:kinsoku w:val="0"/>
              <w:overflowPunct w:val="0"/>
              <w:spacing w:before="9"/>
              <w:ind w:left="1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B.1.7</w:t>
            </w:r>
          </w:p>
        </w:tc>
        <w:tc>
          <w:tcPr>
            <w:tcW w:w="3260" w:type="dxa"/>
          </w:tcPr>
          <w:p w14:paraId="4E89B64E" w14:textId="77777777" w:rsidR="00AB682D" w:rsidRPr="00EA3FCE" w:rsidRDefault="00AB682D" w:rsidP="00FB4075">
            <w:pPr>
              <w:pStyle w:val="TableParagraph"/>
              <w:kinsoku w:val="0"/>
              <w:overflowPunct w:val="0"/>
              <w:spacing w:before="9"/>
              <w:ind w:left="104" w:right="10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3FCE">
              <w:rPr>
                <w:rFonts w:ascii="Calibri" w:hAnsi="Calibri" w:cs="Calibri"/>
                <w:sz w:val="22"/>
                <w:szCs w:val="22"/>
              </w:rPr>
              <w:t>D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spon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b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il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à</w:t>
            </w:r>
            <w:r w:rsidRPr="00EA3FCE">
              <w:rPr>
                <w:rFonts w:ascii="Calibri" w:hAnsi="Calibri" w:cs="Calibri"/>
                <w:spacing w:val="58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ca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so</w:t>
            </w:r>
            <w:r w:rsidRPr="00EA3FCE">
              <w:rPr>
                <w:rFonts w:ascii="Calibri" w:hAnsi="Calibri" w:cs="Calibri"/>
                <w:spacing w:val="5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di</w:t>
            </w:r>
            <w:r w:rsidRPr="00EA3FCE">
              <w:rPr>
                <w:rFonts w:ascii="Calibri" w:hAnsi="Calibri" w:cs="Calibri"/>
                <w:spacing w:val="58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pacing w:val="5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- v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di</w:t>
            </w:r>
            <w:r w:rsidRPr="00EA3FC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>m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nu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te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zi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one</w:t>
            </w:r>
            <w:r w:rsidRPr="00EA3FC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s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ord</w:t>
            </w:r>
            <w:r w:rsidRPr="00EA3FCE">
              <w:rPr>
                <w:rFonts w:ascii="Calibri" w:hAnsi="Calibri" w:cs="Calibri"/>
                <w:spacing w:val="5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- 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2"/>
                <w:sz w:val="22"/>
                <w:szCs w:val="22"/>
              </w:rPr>
              <w:t>s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u</w:t>
            </w:r>
            <w:r w:rsidRPr="00EA3FCE">
              <w:rPr>
                <w:rFonts w:ascii="Calibri" w:hAnsi="Calibri" w:cs="Calibri"/>
                <w:spacing w:val="8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un</w:t>
            </w:r>
            <w:r w:rsidRPr="00EA3FCE">
              <w:rPr>
                <w:rFonts w:ascii="Calibri" w:hAnsi="Calibri" w:cs="Calibri"/>
                <w:spacing w:val="8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u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v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eic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8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8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forn</w:t>
            </w:r>
            <w:r w:rsidRPr="00EA3FCE">
              <w:rPr>
                <w:rFonts w:ascii="Calibri" w:hAnsi="Calibri" w:cs="Calibri"/>
                <w:spacing w:val="8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- re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un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v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eic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 sos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tit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u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 xml:space="preserve">vo a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c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os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ze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ro</w:t>
            </w:r>
            <w:r w:rsidRPr="00EA3FCE">
              <w:rPr>
                <w:rFonts w:ascii="Calibri" w:hAnsi="Calibri" w:cs="Calibri"/>
                <w:spacing w:val="4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p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4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u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42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4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dur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d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ell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'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rv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11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di</w:t>
            </w:r>
            <w:r w:rsidRPr="00EA3FCE">
              <w:rPr>
                <w:rFonts w:ascii="Calibri" w:hAnsi="Calibri" w:cs="Calibri"/>
                <w:spacing w:val="10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ma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u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zi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w w:val="9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s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ord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pacing w:val="37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di</w:t>
            </w:r>
            <w:r w:rsidRPr="00EA3FCE">
              <w:rPr>
                <w:rFonts w:ascii="Calibri" w:hAnsi="Calibri" w:cs="Calibri"/>
                <w:spacing w:val="3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c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ui</w:t>
            </w:r>
            <w:r w:rsidRPr="00EA3FCE">
              <w:rPr>
                <w:rFonts w:ascii="Calibri" w:hAnsi="Calibri" w:cs="Calibri"/>
                <w:spacing w:val="38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pacing w:val="3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pun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 B.1.</w:t>
            </w:r>
            <w:r w:rsidR="00FB4075">
              <w:rPr>
                <w:rFonts w:ascii="Calibri" w:hAnsi="Calibri" w:cs="Calibri"/>
                <w:sz w:val="22"/>
                <w:szCs w:val="22"/>
              </w:rPr>
              <w:t>2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),</w:t>
            </w:r>
            <w:r w:rsidRPr="00EA3FCE">
              <w:rPr>
                <w:rFonts w:ascii="Calibri" w:hAnsi="Calibri" w:cs="Calibri"/>
                <w:spacing w:val="20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qu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al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ora</w:t>
            </w:r>
            <w:r w:rsidRPr="00EA3FCE"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pacing w:val="19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m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po</w:t>
            </w:r>
            <w:r w:rsidRPr="00EA3FCE">
              <w:rPr>
                <w:rFonts w:ascii="Calibri" w:hAnsi="Calibri" w:cs="Calibri"/>
                <w:spacing w:val="20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di</w:t>
            </w:r>
            <w:r w:rsidRPr="00EA3FCE"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f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pacing w:val="7"/>
                <w:sz w:val="22"/>
                <w:szCs w:val="22"/>
              </w:rPr>
              <w:t>r</w:t>
            </w:r>
            <w:r w:rsidRPr="00EA3FCE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>m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</w:t>
            </w:r>
            <w:r w:rsidRPr="00EA3FC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v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t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ura</w:t>
            </w:r>
            <w:r w:rsidRPr="00EA3FC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sup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ri</w:t>
            </w:r>
            <w:r w:rsidRPr="00EA3FC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48</w:t>
            </w:r>
            <w:r w:rsidRPr="00EA3FCE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or</w:t>
            </w:r>
            <w:r w:rsidRPr="00EA3FCE">
              <w:rPr>
                <w:rFonts w:ascii="Calibri" w:hAnsi="Calibri" w:cs="Calibri"/>
                <w:spacing w:val="-1"/>
                <w:sz w:val="22"/>
                <w:szCs w:val="22"/>
              </w:rPr>
              <w:t>e</w:t>
            </w:r>
            <w:r w:rsidRPr="00EA3FC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14:paraId="1423B943" w14:textId="77777777" w:rsidR="00AB682D" w:rsidRPr="00EA3FCE" w:rsidRDefault="00AB682D" w:rsidP="00AB682D">
            <w:pPr>
              <w:pStyle w:val="TableParagraph"/>
              <w:kinsoku w:val="0"/>
              <w:overflowPunct w:val="0"/>
              <w:ind w:left="104"/>
              <w:rPr>
                <w:rFonts w:ascii="Calibri" w:hAnsi="Calibri" w:cs="Calibri"/>
                <w:sz w:val="22"/>
                <w:szCs w:val="22"/>
              </w:rPr>
            </w:pP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SI</w:t>
            </w:r>
            <w:r w:rsidRPr="00EA3FCE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/</w:t>
            </w:r>
            <w:r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  <w:p w14:paraId="3986FA89" w14:textId="77777777" w:rsidR="00AB682D" w:rsidRPr="00EA3FCE" w:rsidRDefault="005C482A" w:rsidP="00AB682D">
            <w:pPr>
              <w:pStyle w:val="TableParagraph"/>
              <w:kinsoku w:val="0"/>
              <w:overflowPunct w:val="0"/>
              <w:ind w:left="104" w:right="179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pict w14:anchorId="368B492D">
                <v:rect id="_x0000_s1032" style="position:absolute;left:0;text-align:left;margin-left:15.9pt;margin-top:2.35pt;width:7.15pt;height:9.4pt;z-index:251664384"/>
              </w:pict>
            </w:r>
            <w:r w:rsidR="00AB682D"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SI</w:t>
            </w:r>
          </w:p>
          <w:p w14:paraId="0A462048" w14:textId="77777777" w:rsidR="004E30B5" w:rsidRDefault="005C482A" w:rsidP="004E30B5">
            <w:pPr>
              <w:pStyle w:val="TableParagraph"/>
              <w:kinsoku w:val="0"/>
              <w:overflowPunct w:val="0"/>
              <w:ind w:left="104" w:right="179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pict w14:anchorId="18831911">
                <v:rect id="_x0000_s1033" style="position:absolute;left:0;text-align:left;margin-left:23.05pt;margin-top:2.7pt;width:7.15pt;height:9.4pt;z-index:251665408"/>
              </w:pict>
            </w:r>
            <w:r w:rsidR="00AB682D" w:rsidRPr="00EA3FCE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  <w:r w:rsidR="00891BA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F511AB6" w14:textId="77777777" w:rsidR="004E30B5" w:rsidRDefault="004E30B5" w:rsidP="004E30B5">
            <w:pPr>
              <w:pStyle w:val="TableParagraph"/>
              <w:kinsoku w:val="0"/>
              <w:overflowPunct w:val="0"/>
              <w:ind w:left="104" w:right="179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57A8692" w14:textId="77777777" w:rsidR="00AB682D" w:rsidRPr="00EA3FCE" w:rsidRDefault="004E30B5" w:rsidP="004E30B5">
            <w:r>
              <w:t xml:space="preserve">  (Barrare l’opzione scelta)</w:t>
            </w:r>
            <w:r w:rsidR="00AB682D" w:rsidRPr="00EA3FCE">
              <w:rPr>
                <w:b/>
                <w:bCs/>
                <w:spacing w:val="-3"/>
              </w:rPr>
              <w:t xml:space="preserve"> </w:t>
            </w:r>
          </w:p>
        </w:tc>
      </w:tr>
    </w:tbl>
    <w:p w14:paraId="75CF27DA" w14:textId="77777777" w:rsidR="008D3BC3" w:rsidRDefault="008D3BC3"/>
    <w:p w14:paraId="2738DE91" w14:textId="77777777" w:rsidR="008D3BC3" w:rsidRDefault="008D3BC3"/>
    <w:p w14:paraId="4BBF2AA1" w14:textId="77777777" w:rsidR="008D3BC3" w:rsidRDefault="008D3BC3" w:rsidP="008D3BC3">
      <w:pPr>
        <w:pStyle w:val="Standard"/>
        <w:jc w:val="both"/>
        <w:rPr>
          <w:b/>
        </w:rPr>
      </w:pPr>
      <w:r>
        <w:rPr>
          <w:b/>
        </w:rPr>
        <w:t>Data ______________________</w:t>
      </w:r>
    </w:p>
    <w:p w14:paraId="7FD3470A" w14:textId="77777777" w:rsidR="008D3BC3" w:rsidRDefault="008D3BC3" w:rsidP="008D3BC3">
      <w:pPr>
        <w:pStyle w:val="Standard"/>
        <w:jc w:val="both"/>
        <w:rPr>
          <w:b/>
        </w:rPr>
      </w:pPr>
    </w:p>
    <w:p w14:paraId="675941B1" w14:textId="77777777" w:rsidR="008D3BC3" w:rsidRDefault="008D3BC3" w:rsidP="008D3BC3">
      <w:pPr>
        <w:pStyle w:val="Standard"/>
        <w:jc w:val="both"/>
        <w:rPr>
          <w:b/>
          <w:u w:val="single"/>
        </w:rPr>
      </w:pPr>
      <w:r>
        <w:rPr>
          <w:b/>
          <w:u w:val="single"/>
        </w:rPr>
        <w:t>La presente dichiarazione dovrà essere sottoscritta con firma digitale da parte del soggetto dichiarante ed inserito sul sistema START a cura del legale rappresentate o procuratore dell’operatore economico abilitato ad operare sul sistema telematico.</w:t>
      </w:r>
    </w:p>
    <w:p w14:paraId="663A1544" w14:textId="77777777" w:rsidR="008D3BC3" w:rsidRDefault="008D3BC3"/>
    <w:sectPr w:rsidR="008D3BC3" w:rsidSect="00AB2B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03E"/>
    <w:rsid w:val="002F6AF0"/>
    <w:rsid w:val="004E30B5"/>
    <w:rsid w:val="00543F3B"/>
    <w:rsid w:val="00545A2B"/>
    <w:rsid w:val="00566E01"/>
    <w:rsid w:val="00571364"/>
    <w:rsid w:val="00574870"/>
    <w:rsid w:val="00581660"/>
    <w:rsid w:val="005C482A"/>
    <w:rsid w:val="006463DF"/>
    <w:rsid w:val="00690E80"/>
    <w:rsid w:val="00891BA3"/>
    <w:rsid w:val="008D3BC3"/>
    <w:rsid w:val="0091299A"/>
    <w:rsid w:val="009431A5"/>
    <w:rsid w:val="00A4105F"/>
    <w:rsid w:val="00AB2BC4"/>
    <w:rsid w:val="00AB682D"/>
    <w:rsid w:val="00B1303E"/>
    <w:rsid w:val="00B20625"/>
    <w:rsid w:val="00CC2143"/>
    <w:rsid w:val="00E83701"/>
    <w:rsid w:val="00FB4075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67022793"/>
  <w15:docId w15:val="{7C19C89F-B20C-4538-B220-FF25FAA8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2B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D3BC3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zh-CN" w:bidi="it-IT"/>
    </w:rPr>
  </w:style>
  <w:style w:type="paragraph" w:customStyle="1" w:styleId="TableParagraph">
    <w:name w:val="Table Paragraph"/>
    <w:basedOn w:val="Normale"/>
    <w:uiPriority w:val="1"/>
    <w:qFormat/>
    <w:rsid w:val="00AB6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6463DF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annelisa</cp:lastModifiedBy>
  <cp:revision>19</cp:revision>
  <cp:lastPrinted>2017-01-18T10:14:00Z</cp:lastPrinted>
  <dcterms:created xsi:type="dcterms:W3CDTF">2017-01-18T09:51:00Z</dcterms:created>
  <dcterms:modified xsi:type="dcterms:W3CDTF">2021-11-25T14:14:00Z</dcterms:modified>
</cp:coreProperties>
</file>