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3C60" w14:textId="77777777" w:rsidR="00E37522" w:rsidRDefault="00E37522" w:rsidP="00136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Theme="minorHAnsi" w:eastAsia="Arial" w:hAnsiTheme="minorHAnsi" w:cstheme="minorHAnsi"/>
          <w:b/>
          <w:bCs/>
          <w:i/>
          <w:color w:val="4F6228" w:themeColor="accent3" w:themeShade="80"/>
          <w:sz w:val="28"/>
          <w:szCs w:val="28"/>
        </w:rPr>
      </w:pPr>
    </w:p>
    <w:p w14:paraId="1858F15A" w14:textId="40768A45" w:rsidR="00E37522" w:rsidRDefault="00E37522" w:rsidP="00136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Theme="minorHAnsi" w:eastAsia="Arial" w:hAnsiTheme="minorHAnsi" w:cstheme="minorHAnsi"/>
          <w:b/>
          <w:bCs/>
          <w:i/>
          <w:color w:val="4F6228" w:themeColor="accent3" w:themeShade="8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40"/>
          <w:szCs w:val="40"/>
        </w:rPr>
        <w:t xml:space="preserve">Procedura negoziata, svolta in modalità telematica, per l’affidamento del servizio di Data </w:t>
      </w:r>
      <w:proofErr w:type="spellStart"/>
      <w:r>
        <w:rPr>
          <w:rFonts w:ascii="Calibri" w:hAnsi="Calibri" w:cs="Calibri"/>
          <w:i/>
          <w:iCs/>
          <w:color w:val="000000"/>
          <w:sz w:val="40"/>
          <w:szCs w:val="40"/>
        </w:rPr>
        <w:t>Protection</w:t>
      </w:r>
      <w:proofErr w:type="spellEnd"/>
      <w:r>
        <w:rPr>
          <w:rFonts w:ascii="Calibri" w:hAnsi="Calibri" w:cs="Calibri"/>
          <w:i/>
          <w:iCs/>
          <w:color w:val="000000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40"/>
          <w:szCs w:val="40"/>
        </w:rPr>
        <w:t>Officer</w:t>
      </w:r>
      <w:proofErr w:type="spellEnd"/>
      <w:r>
        <w:rPr>
          <w:rFonts w:ascii="Calibri" w:hAnsi="Calibri" w:cs="Calibri"/>
          <w:i/>
          <w:iCs/>
          <w:color w:val="000000"/>
          <w:sz w:val="40"/>
          <w:szCs w:val="40"/>
        </w:rPr>
        <w:t xml:space="preserve"> (DPO) in attuazione del regolamento UE n. 679/2016 (GDPR) e d. lgs. 101/2018 per l’</w:t>
      </w:r>
      <w:r w:rsidRPr="00CF17AB">
        <w:rPr>
          <w:rFonts w:ascii="Calibri" w:hAnsi="Calibri" w:cs="Calibri"/>
          <w:i/>
          <w:iCs/>
          <w:color w:val="000000"/>
          <w:sz w:val="40"/>
          <w:szCs w:val="40"/>
        </w:rPr>
        <w:t>Unione dei Comuni Montani del Casentino, per i Comuni facenti parte della stessa (Montemignaio, Castel san Niccolò, Poppi, Ortignano Raggiolo, Castel Focognano, Chitignano, Chiusi della Verna, Talla) dei Comuni Di Pratovecchio Stia e di Laterina Pergine Valdarno e del Parco Nazionale delle Foreste Casentinesi, Monte Falte</w:t>
      </w:r>
      <w:r>
        <w:rPr>
          <w:rFonts w:ascii="Calibri" w:hAnsi="Calibri" w:cs="Calibri"/>
          <w:i/>
          <w:iCs/>
          <w:color w:val="000000"/>
          <w:sz w:val="40"/>
          <w:szCs w:val="40"/>
        </w:rPr>
        <w:t>rona e Campigna</w:t>
      </w:r>
    </w:p>
    <w:p w14:paraId="5B66DE4F" w14:textId="77777777" w:rsidR="00136741" w:rsidRPr="008D6F78" w:rsidRDefault="00136741" w:rsidP="00136741">
      <w:pPr>
        <w:spacing w:before="62" w:after="120"/>
        <w:jc w:val="both"/>
        <w:outlineLvl w:val="1"/>
        <w:rPr>
          <w:rFonts w:asciiTheme="minorHAnsi" w:eastAsia="Arial" w:hAnsiTheme="minorHAnsi" w:cstheme="minorHAnsi"/>
          <w:b/>
          <w:bCs/>
          <w:i/>
          <w:color w:val="000000"/>
          <w:sz w:val="28"/>
          <w:szCs w:val="28"/>
        </w:rPr>
      </w:pP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lastRenderedPageBreak/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. di impegnarsi, in caso di aggiudicazione e con riferimento alle prestazioni oggetto del contratto, ad osservare e far osservare gli obblighi di condotta di cui al punto precedente ai propri dipendenti e collaboratori a qualsiasi titolo, nonché,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lastRenderedPageBreak/>
        <w:t>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B71" w14:textId="490D82FC" w:rsidR="0016731B" w:rsidRPr="00E37522" w:rsidRDefault="00FA7860" w:rsidP="00C82A35">
    <w:pPr>
      <w:ind w:right="-851"/>
      <w:rPr>
        <w:rFonts w:ascii="Book Antiqua"/>
        <w:b/>
        <w:bCs/>
        <w:i/>
        <w:color w:val="808080"/>
        <w:sz w:val="24"/>
      </w:rPr>
    </w:pPr>
    <w:r w:rsidRPr="00E37522">
      <w:rPr>
        <w:rFonts w:ascii="Book Antiqua"/>
        <w:b/>
        <w:bCs/>
        <w:i/>
        <w:color w:val="808080"/>
        <w:sz w:val="24"/>
      </w:rPr>
      <w:t>MODELLO</w:t>
    </w:r>
    <w:r w:rsidR="0016731B" w:rsidRPr="00E37522">
      <w:rPr>
        <w:rFonts w:ascii="Book Antiqua"/>
        <w:b/>
        <w:bCs/>
        <w:i/>
        <w:color w:val="808080"/>
        <w:sz w:val="24"/>
      </w:rPr>
      <w:t xml:space="preserve"> </w:t>
    </w:r>
    <w:r w:rsidR="0041465F" w:rsidRPr="00E37522">
      <w:rPr>
        <w:rFonts w:ascii="Book Antiqua"/>
        <w:b/>
        <w:bCs/>
        <w:i/>
        <w:color w:val="808080"/>
        <w:sz w:val="24"/>
      </w:rPr>
      <w:t>1</w:t>
    </w:r>
  </w:p>
  <w:p w14:paraId="52DD5D13" w14:textId="77777777" w:rsidR="00E37522" w:rsidRDefault="00E37522" w:rsidP="00C82A35">
    <w:pPr>
      <w:ind w:right="-851"/>
      <w:rPr>
        <w:rFonts w:ascii="Book Antiqua"/>
        <w:i/>
        <w:color w:val="808080"/>
        <w:sz w:val="18"/>
        <w:szCs w:val="18"/>
      </w:rPr>
    </w:pPr>
  </w:p>
  <w:p w14:paraId="22CBB7A6" w14:textId="1772A61F" w:rsidR="0016731B" w:rsidRPr="00C82A35" w:rsidRDefault="0016731B" w:rsidP="00E37522">
    <w:pPr>
      <w:ind w:right="-851"/>
      <w:rPr>
        <w:lang w:val="en-US"/>
      </w:rPr>
    </w:pPr>
    <w:r w:rsidRPr="00465871">
      <w:rPr>
        <w:rFonts w:ascii="Book Antiqua"/>
        <w:i/>
        <w:color w:val="808080"/>
        <w:sz w:val="18"/>
        <w:szCs w:val="18"/>
      </w:rPr>
      <w:t xml:space="preserve">                    </w:t>
    </w:r>
    <w:r w:rsidRPr="00465871">
      <w:rPr>
        <w:rFonts w:ascii="Book Antiqua"/>
        <w:i/>
        <w:color w:val="808080"/>
        <w:sz w:val="18"/>
        <w:szCs w:val="18"/>
      </w:rPr>
      <w:tab/>
    </w: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2477">
    <w:abstractNumId w:val="0"/>
  </w:num>
  <w:num w:numId="2" w16cid:durableId="178931648">
    <w:abstractNumId w:val="4"/>
  </w:num>
  <w:num w:numId="3" w16cid:durableId="330916909">
    <w:abstractNumId w:val="3"/>
  </w:num>
  <w:num w:numId="4" w16cid:durableId="733311063">
    <w:abstractNumId w:val="1"/>
  </w:num>
  <w:num w:numId="5" w16cid:durableId="55227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A567E"/>
    <w:rsid w:val="000A6906"/>
    <w:rsid w:val="000B150D"/>
    <w:rsid w:val="000C29A7"/>
    <w:rsid w:val="000F576A"/>
    <w:rsid w:val="00120E33"/>
    <w:rsid w:val="00136741"/>
    <w:rsid w:val="001668EC"/>
    <w:rsid w:val="0016731B"/>
    <w:rsid w:val="001C4FCD"/>
    <w:rsid w:val="0022724B"/>
    <w:rsid w:val="00235FA8"/>
    <w:rsid w:val="0029111A"/>
    <w:rsid w:val="002A20D6"/>
    <w:rsid w:val="002B213C"/>
    <w:rsid w:val="002C7C4B"/>
    <w:rsid w:val="002D490F"/>
    <w:rsid w:val="002E139A"/>
    <w:rsid w:val="00356E82"/>
    <w:rsid w:val="00363C78"/>
    <w:rsid w:val="003863FC"/>
    <w:rsid w:val="0041465F"/>
    <w:rsid w:val="0044093A"/>
    <w:rsid w:val="00465871"/>
    <w:rsid w:val="00476BDA"/>
    <w:rsid w:val="00525619"/>
    <w:rsid w:val="00565E5F"/>
    <w:rsid w:val="005679DB"/>
    <w:rsid w:val="00571050"/>
    <w:rsid w:val="00593F25"/>
    <w:rsid w:val="005C76CF"/>
    <w:rsid w:val="005E5057"/>
    <w:rsid w:val="005F5906"/>
    <w:rsid w:val="00604D10"/>
    <w:rsid w:val="006200D3"/>
    <w:rsid w:val="0062192E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3024"/>
    <w:rsid w:val="00773686"/>
    <w:rsid w:val="007859E1"/>
    <w:rsid w:val="007904A2"/>
    <w:rsid w:val="007A66BB"/>
    <w:rsid w:val="007B3265"/>
    <w:rsid w:val="007B6B73"/>
    <w:rsid w:val="007B6B9B"/>
    <w:rsid w:val="007D280D"/>
    <w:rsid w:val="007F2901"/>
    <w:rsid w:val="00850DB8"/>
    <w:rsid w:val="0089501D"/>
    <w:rsid w:val="0089777D"/>
    <w:rsid w:val="008B68E6"/>
    <w:rsid w:val="008D29FB"/>
    <w:rsid w:val="008E289A"/>
    <w:rsid w:val="008E67A1"/>
    <w:rsid w:val="008F6071"/>
    <w:rsid w:val="00903C27"/>
    <w:rsid w:val="00936A16"/>
    <w:rsid w:val="00977390"/>
    <w:rsid w:val="009A6F74"/>
    <w:rsid w:val="009B2FEF"/>
    <w:rsid w:val="009D74C3"/>
    <w:rsid w:val="00A30853"/>
    <w:rsid w:val="00A42B52"/>
    <w:rsid w:val="00A44EC1"/>
    <w:rsid w:val="00A66D51"/>
    <w:rsid w:val="00AB4709"/>
    <w:rsid w:val="00AC558C"/>
    <w:rsid w:val="00AD378C"/>
    <w:rsid w:val="00B2480C"/>
    <w:rsid w:val="00B35629"/>
    <w:rsid w:val="00B9138A"/>
    <w:rsid w:val="00BB6F2C"/>
    <w:rsid w:val="00BC420E"/>
    <w:rsid w:val="00C5085F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D735E"/>
    <w:rsid w:val="00DF0706"/>
    <w:rsid w:val="00E12309"/>
    <w:rsid w:val="00E13F91"/>
    <w:rsid w:val="00E21F72"/>
    <w:rsid w:val="00E37522"/>
    <w:rsid w:val="00EC3F70"/>
    <w:rsid w:val="00ED0B23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2025-03-10T12:50:00Z</dcterms:created>
  <dcterms:modified xsi:type="dcterms:W3CDTF">2025-03-10T12:50:00Z</dcterms:modified>
</cp:coreProperties>
</file>