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B1DCE" w14:textId="77777777" w:rsidR="00BF68CF" w:rsidRDefault="00BF68CF" w:rsidP="002E3C7D">
      <w:pPr>
        <w:tabs>
          <w:tab w:val="left" w:pos="4678"/>
        </w:tabs>
        <w:ind w:right="375"/>
        <w:jc w:val="both"/>
        <w:rPr>
          <w:rFonts w:ascii="Times New Roman" w:hAnsi="Times New Roman"/>
          <w:b/>
          <w:bCs/>
          <w:sz w:val="28"/>
          <w:szCs w:val="28"/>
        </w:rPr>
      </w:pPr>
      <w:bookmarkStart w:id="0" w:name="OLE_LINK1"/>
      <w:bookmarkStart w:id="1" w:name="OLE_LINK2"/>
    </w:p>
    <w:p w14:paraId="67C49CDE" w14:textId="00F4905A" w:rsidR="00BF68CF" w:rsidRDefault="007C07C4" w:rsidP="007C07C4">
      <w:pPr>
        <w:tabs>
          <w:tab w:val="left" w:pos="4678"/>
        </w:tabs>
        <w:ind w:right="375"/>
        <w:jc w:val="center"/>
        <w:rPr>
          <w:rFonts w:ascii="Times New Roman" w:hAnsi="Times New Roman"/>
          <w:b/>
          <w:bCs/>
          <w:sz w:val="28"/>
          <w:szCs w:val="28"/>
        </w:rPr>
      </w:pPr>
      <w:r>
        <w:rPr>
          <w:noProof/>
        </w:rPr>
        <w:drawing>
          <wp:inline distT="0" distB="0" distL="0" distR="0" wp14:anchorId="41527382" wp14:editId="48E76053">
            <wp:extent cx="2506980" cy="3005793"/>
            <wp:effectExtent l="0" t="0" r="7620" b="4445"/>
            <wp:docPr id="4" name="Immagine 3" descr="Immagine che contiene corona, cresta, emblema,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mmagine che contiene corona, cresta, emblema, simbol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0391" cy="3009882"/>
                    </a:xfrm>
                    <a:prstGeom prst="rect">
                      <a:avLst/>
                    </a:prstGeom>
                    <a:noFill/>
                    <a:ln>
                      <a:noFill/>
                    </a:ln>
                  </pic:spPr>
                </pic:pic>
              </a:graphicData>
            </a:graphic>
          </wp:inline>
        </w:drawing>
      </w:r>
    </w:p>
    <w:p w14:paraId="61B26994" w14:textId="77777777" w:rsidR="007C07C4" w:rsidRDefault="007C07C4" w:rsidP="002E3C7D">
      <w:pPr>
        <w:tabs>
          <w:tab w:val="left" w:pos="4678"/>
        </w:tabs>
        <w:ind w:right="375"/>
        <w:jc w:val="both"/>
        <w:rPr>
          <w:rFonts w:ascii="Times New Roman" w:hAnsi="Times New Roman"/>
          <w:b/>
          <w:bCs/>
          <w:sz w:val="28"/>
          <w:szCs w:val="28"/>
        </w:rPr>
      </w:pPr>
    </w:p>
    <w:p w14:paraId="364ECEF0" w14:textId="77777777" w:rsidR="00BF68CF" w:rsidRDefault="00BF68CF" w:rsidP="002E3C7D">
      <w:pPr>
        <w:tabs>
          <w:tab w:val="left" w:pos="4678"/>
        </w:tabs>
        <w:ind w:right="375"/>
        <w:jc w:val="both"/>
        <w:rPr>
          <w:rFonts w:ascii="Times New Roman" w:hAnsi="Times New Roman"/>
          <w:b/>
          <w:bCs/>
          <w:sz w:val="28"/>
          <w:szCs w:val="28"/>
        </w:rPr>
      </w:pPr>
    </w:p>
    <w:p w14:paraId="74043656" w14:textId="5DEB259D" w:rsidR="00051CA2" w:rsidRDefault="005D2019" w:rsidP="002E3C7D">
      <w:pPr>
        <w:tabs>
          <w:tab w:val="left" w:pos="4678"/>
        </w:tabs>
        <w:ind w:right="375"/>
        <w:jc w:val="both"/>
        <w:rPr>
          <w:rFonts w:ascii="Times New Roman" w:hAnsi="Times New Roman"/>
          <w:b/>
          <w:bCs/>
          <w:sz w:val="28"/>
          <w:szCs w:val="28"/>
        </w:rPr>
      </w:pPr>
      <w:r w:rsidRPr="00160CFD">
        <w:rPr>
          <w:rFonts w:ascii="Times New Roman" w:hAnsi="Times New Roman"/>
          <w:b/>
          <w:bCs/>
          <w:sz w:val="28"/>
          <w:szCs w:val="28"/>
        </w:rPr>
        <w:t xml:space="preserve">PROCEDURA APERTA SVOLTA IN MODALITA’ TELEMATICA PER </w:t>
      </w:r>
      <w:r w:rsidRPr="00346FB4">
        <w:rPr>
          <w:rFonts w:ascii="Times New Roman" w:hAnsi="Times New Roman"/>
          <w:b/>
          <w:bCs/>
          <w:sz w:val="28"/>
          <w:szCs w:val="28"/>
        </w:rPr>
        <w:t>L’AFFIDAMENTO DEL SERVIZIO DI TRASPORTO DEGLI ALUNNI</w:t>
      </w:r>
      <w:r w:rsidR="00BF68CF">
        <w:rPr>
          <w:rFonts w:ascii="Times New Roman" w:hAnsi="Times New Roman"/>
          <w:b/>
          <w:bCs/>
          <w:sz w:val="28"/>
          <w:szCs w:val="28"/>
        </w:rPr>
        <w:t xml:space="preserve"> DEL COMUNE DI CHIUSI DELLA VERNA </w:t>
      </w:r>
      <w:r w:rsidRPr="00346FB4">
        <w:rPr>
          <w:rFonts w:ascii="Times New Roman" w:hAnsi="Times New Roman"/>
          <w:b/>
          <w:bCs/>
          <w:sz w:val="28"/>
          <w:szCs w:val="28"/>
        </w:rPr>
        <w:t xml:space="preserve">PER </w:t>
      </w:r>
      <w:r w:rsidR="00346FB4" w:rsidRPr="00346FB4">
        <w:rPr>
          <w:rFonts w:ascii="Times New Roman" w:hAnsi="Times New Roman"/>
          <w:b/>
          <w:bCs/>
          <w:sz w:val="28"/>
          <w:szCs w:val="28"/>
        </w:rPr>
        <w:t xml:space="preserve">GLI ANNI </w:t>
      </w:r>
      <w:r w:rsidR="00346FB4" w:rsidRPr="002E3C7D">
        <w:rPr>
          <w:rFonts w:ascii="Times New Roman" w:hAnsi="Times New Roman"/>
          <w:b/>
          <w:bCs/>
          <w:sz w:val="28"/>
          <w:szCs w:val="28"/>
        </w:rPr>
        <w:t xml:space="preserve">SCOLASTICI </w:t>
      </w:r>
      <w:bookmarkEnd w:id="0"/>
      <w:bookmarkEnd w:id="1"/>
      <w:r w:rsidR="006D686D" w:rsidRPr="002E3C7D">
        <w:rPr>
          <w:rFonts w:ascii="Times New Roman" w:hAnsi="Times New Roman"/>
          <w:b/>
          <w:bCs/>
          <w:sz w:val="28"/>
          <w:szCs w:val="28"/>
        </w:rPr>
        <w:t xml:space="preserve"> 2025/2026 2026/2027 2027/2028</w:t>
      </w:r>
    </w:p>
    <w:p w14:paraId="3B9AEDAF" w14:textId="77777777" w:rsidR="00BF68CF" w:rsidRDefault="00BF68CF" w:rsidP="002E3C7D">
      <w:pPr>
        <w:tabs>
          <w:tab w:val="left" w:pos="4678"/>
        </w:tabs>
        <w:ind w:right="375"/>
        <w:jc w:val="both"/>
        <w:rPr>
          <w:rFonts w:ascii="Times New Roman" w:hAnsi="Times New Roman"/>
          <w:b/>
          <w:bCs/>
          <w:sz w:val="28"/>
          <w:szCs w:val="28"/>
        </w:rPr>
      </w:pPr>
    </w:p>
    <w:p w14:paraId="475B9D8E" w14:textId="77777777" w:rsidR="00BF68CF" w:rsidRDefault="00BF68CF" w:rsidP="002E3C7D">
      <w:pPr>
        <w:tabs>
          <w:tab w:val="left" w:pos="4678"/>
        </w:tabs>
        <w:ind w:right="375"/>
        <w:jc w:val="both"/>
        <w:rPr>
          <w:rFonts w:ascii="Times New Roman" w:hAnsi="Times New Roman"/>
          <w:b/>
          <w:bCs/>
          <w:sz w:val="28"/>
          <w:szCs w:val="28"/>
        </w:rPr>
      </w:pPr>
    </w:p>
    <w:p w14:paraId="148936F3" w14:textId="77777777" w:rsidR="007C07C4" w:rsidRPr="00BF68CF" w:rsidRDefault="007C07C4" w:rsidP="007C07C4">
      <w:pPr>
        <w:ind w:right="375"/>
        <w:jc w:val="center"/>
        <w:rPr>
          <w:rFonts w:ascii="Times New Roman" w:hAnsi="Times New Roman"/>
          <w:b/>
          <w:bCs/>
          <w:sz w:val="28"/>
          <w:szCs w:val="28"/>
        </w:rPr>
      </w:pPr>
      <w:r w:rsidRPr="00BF68CF">
        <w:rPr>
          <w:rFonts w:ascii="Times New Roman" w:hAnsi="Times New Roman"/>
          <w:b/>
          <w:bCs/>
          <w:sz w:val="28"/>
          <w:szCs w:val="28"/>
        </w:rPr>
        <w:t>CAPITOLATO DESCRITTIVO PRESTAZIONALE</w:t>
      </w:r>
    </w:p>
    <w:p w14:paraId="573D06DE" w14:textId="77777777" w:rsidR="00BF68CF" w:rsidRDefault="00BF68CF" w:rsidP="002E3C7D">
      <w:pPr>
        <w:tabs>
          <w:tab w:val="left" w:pos="4678"/>
        </w:tabs>
        <w:ind w:right="375"/>
        <w:jc w:val="both"/>
        <w:rPr>
          <w:rFonts w:ascii="Times New Roman" w:hAnsi="Times New Roman"/>
          <w:b/>
          <w:bCs/>
          <w:sz w:val="28"/>
          <w:szCs w:val="28"/>
        </w:rPr>
      </w:pPr>
    </w:p>
    <w:p w14:paraId="5C0D8DAA" w14:textId="77777777" w:rsidR="00BF68CF" w:rsidRDefault="00BF68CF" w:rsidP="002E3C7D">
      <w:pPr>
        <w:tabs>
          <w:tab w:val="left" w:pos="4678"/>
        </w:tabs>
        <w:ind w:right="375"/>
        <w:jc w:val="both"/>
        <w:rPr>
          <w:rFonts w:ascii="Times New Roman" w:hAnsi="Times New Roman"/>
          <w:b/>
          <w:bCs/>
          <w:sz w:val="28"/>
          <w:szCs w:val="28"/>
        </w:rPr>
      </w:pPr>
    </w:p>
    <w:p w14:paraId="245ACD08" w14:textId="77777777" w:rsidR="00BF68CF" w:rsidRDefault="00BF68CF" w:rsidP="002E3C7D">
      <w:pPr>
        <w:tabs>
          <w:tab w:val="left" w:pos="4678"/>
        </w:tabs>
        <w:ind w:right="375"/>
        <w:jc w:val="both"/>
        <w:rPr>
          <w:rFonts w:ascii="Times New Roman" w:hAnsi="Times New Roman"/>
          <w:b/>
          <w:bCs/>
          <w:sz w:val="28"/>
          <w:szCs w:val="28"/>
        </w:rPr>
      </w:pPr>
    </w:p>
    <w:p w14:paraId="07ECF8E5" w14:textId="77777777" w:rsidR="00BF68CF" w:rsidRDefault="00BF68CF" w:rsidP="002E3C7D">
      <w:pPr>
        <w:tabs>
          <w:tab w:val="left" w:pos="4678"/>
        </w:tabs>
        <w:ind w:right="375"/>
        <w:jc w:val="both"/>
        <w:rPr>
          <w:rFonts w:ascii="Times New Roman" w:hAnsi="Times New Roman"/>
          <w:b/>
          <w:bCs/>
          <w:sz w:val="28"/>
          <w:szCs w:val="28"/>
        </w:rPr>
      </w:pPr>
    </w:p>
    <w:p w14:paraId="2D0D3A5C" w14:textId="77777777" w:rsidR="00BF68CF" w:rsidRPr="002E3C7D" w:rsidRDefault="00BF68CF" w:rsidP="002E3C7D">
      <w:pPr>
        <w:tabs>
          <w:tab w:val="left" w:pos="4678"/>
        </w:tabs>
        <w:ind w:right="375"/>
        <w:jc w:val="both"/>
        <w:rPr>
          <w:rFonts w:ascii="Times New Roman" w:hAnsi="Times New Roman"/>
          <w:b/>
          <w:bCs/>
          <w:sz w:val="28"/>
          <w:szCs w:val="28"/>
        </w:rPr>
      </w:pPr>
    </w:p>
    <w:p w14:paraId="46475C79" w14:textId="77777777" w:rsidR="007532B0" w:rsidRDefault="007532B0" w:rsidP="002E3C7D">
      <w:pPr>
        <w:ind w:right="375"/>
        <w:jc w:val="center"/>
        <w:rPr>
          <w:rFonts w:ascii="Times New Roman" w:hAnsi="Times New Roman"/>
          <w:b/>
          <w:bCs/>
          <w:color w:val="FF0000"/>
          <w:sz w:val="20"/>
          <w:szCs w:val="20"/>
        </w:rPr>
      </w:pPr>
    </w:p>
    <w:p w14:paraId="3969FC96" w14:textId="77777777" w:rsidR="00BF68CF" w:rsidRDefault="00BF68CF" w:rsidP="002E3C7D">
      <w:pPr>
        <w:ind w:right="375"/>
        <w:jc w:val="center"/>
        <w:rPr>
          <w:rFonts w:ascii="Times New Roman" w:hAnsi="Times New Roman"/>
          <w:b/>
          <w:bCs/>
          <w:color w:val="FF0000"/>
          <w:sz w:val="20"/>
          <w:szCs w:val="20"/>
        </w:rPr>
      </w:pPr>
    </w:p>
    <w:p w14:paraId="09BE902E" w14:textId="77777777" w:rsidR="00BF68CF" w:rsidRDefault="00BF68CF" w:rsidP="002E3C7D">
      <w:pPr>
        <w:ind w:right="375"/>
        <w:jc w:val="center"/>
        <w:rPr>
          <w:rFonts w:ascii="Times New Roman" w:hAnsi="Times New Roman"/>
          <w:b/>
          <w:bCs/>
          <w:color w:val="FF0000"/>
          <w:sz w:val="20"/>
          <w:szCs w:val="20"/>
        </w:rPr>
      </w:pPr>
    </w:p>
    <w:p w14:paraId="2038908B" w14:textId="77777777" w:rsidR="00BF68CF" w:rsidRDefault="00BF68CF" w:rsidP="002E3C7D">
      <w:pPr>
        <w:ind w:right="375"/>
        <w:jc w:val="center"/>
        <w:rPr>
          <w:rFonts w:ascii="Times New Roman" w:hAnsi="Times New Roman"/>
          <w:b/>
          <w:bCs/>
          <w:color w:val="FF0000"/>
          <w:sz w:val="20"/>
          <w:szCs w:val="20"/>
        </w:rPr>
      </w:pPr>
    </w:p>
    <w:p w14:paraId="3AB375CF" w14:textId="77777777" w:rsidR="007532B0" w:rsidRPr="00BC4839" w:rsidRDefault="007532B0" w:rsidP="002E3C7D">
      <w:pPr>
        <w:ind w:right="375"/>
        <w:jc w:val="both"/>
        <w:rPr>
          <w:rFonts w:ascii="Times New Roman" w:hAnsi="Times New Roman"/>
          <w:b/>
          <w:bCs/>
        </w:rPr>
      </w:pPr>
      <w:r w:rsidRPr="00BC4839">
        <w:rPr>
          <w:rFonts w:ascii="Times New Roman" w:hAnsi="Times New Roman"/>
          <w:b/>
          <w:bCs/>
        </w:rPr>
        <w:lastRenderedPageBreak/>
        <w:t>ART. 1 – OGGETTO DELL’APPALTO</w:t>
      </w:r>
    </w:p>
    <w:p w14:paraId="568922E0" w14:textId="77777777" w:rsidR="00EC54A7" w:rsidRDefault="001F172F" w:rsidP="002E3C7D">
      <w:pPr>
        <w:spacing w:after="0"/>
        <w:ind w:right="375"/>
        <w:jc w:val="both"/>
        <w:rPr>
          <w:rFonts w:ascii="Times New Roman" w:hAnsi="Times New Roman"/>
          <w:bCs/>
        </w:rPr>
      </w:pPr>
      <w:r w:rsidRPr="00BC4839">
        <w:rPr>
          <w:rFonts w:ascii="Times New Roman" w:hAnsi="Times New Roman"/>
          <w:bCs/>
        </w:rPr>
        <w:t>Il presente appalto ha per oggetto il servizio di trasporto scolastic</w:t>
      </w:r>
      <w:r w:rsidR="00CC192C" w:rsidRPr="00BC4839">
        <w:rPr>
          <w:rFonts w:ascii="Times New Roman" w:hAnsi="Times New Roman"/>
          <w:bCs/>
        </w:rPr>
        <w:t>o per gli alunni frequentanti la scuola</w:t>
      </w:r>
      <w:r w:rsidRPr="00BC4839">
        <w:rPr>
          <w:rFonts w:ascii="Times New Roman" w:hAnsi="Times New Roman"/>
          <w:bCs/>
        </w:rPr>
        <w:t xml:space="preserve"> dell’infanzia, la scuola primaria e la scuola secondaria di I grado nel Comune </w:t>
      </w:r>
      <w:r w:rsidR="00CC192C" w:rsidRPr="00BC4839">
        <w:rPr>
          <w:rFonts w:ascii="Times New Roman" w:hAnsi="Times New Roman"/>
          <w:bCs/>
        </w:rPr>
        <w:t xml:space="preserve">di Chiusi della Verna. </w:t>
      </w:r>
    </w:p>
    <w:p w14:paraId="39A28B14" w14:textId="77777777" w:rsidR="00EC54A7" w:rsidRDefault="00EC54A7" w:rsidP="002E3C7D">
      <w:pPr>
        <w:spacing w:after="0"/>
        <w:ind w:right="375"/>
        <w:jc w:val="both"/>
        <w:rPr>
          <w:rFonts w:ascii="Times New Roman" w:hAnsi="Times New Roman"/>
          <w:bCs/>
          <w:color w:val="FF0000"/>
        </w:rPr>
      </w:pPr>
    </w:p>
    <w:p w14:paraId="11BB569A" w14:textId="1C8BB66A" w:rsidR="003359E2" w:rsidRPr="00A45749" w:rsidRDefault="00EC54A7" w:rsidP="002E3C7D">
      <w:pPr>
        <w:spacing w:after="0"/>
        <w:ind w:right="375"/>
        <w:jc w:val="both"/>
        <w:rPr>
          <w:rFonts w:ascii="Times New Roman" w:hAnsi="Times New Roman"/>
          <w:bCs/>
        </w:rPr>
      </w:pPr>
      <w:r w:rsidRPr="00A45749">
        <w:rPr>
          <w:rFonts w:ascii="Times New Roman" w:hAnsi="Times New Roman"/>
          <w:bCs/>
        </w:rPr>
        <w:t xml:space="preserve">L’affidamento dell’appalto è regolato dal </w:t>
      </w:r>
      <w:proofErr w:type="spellStart"/>
      <w:r w:rsidRPr="00A45749">
        <w:rPr>
          <w:rFonts w:ascii="Times New Roman" w:hAnsi="Times New Roman"/>
          <w:bCs/>
        </w:rPr>
        <w:t>D.Lgs.</w:t>
      </w:r>
      <w:proofErr w:type="spellEnd"/>
      <w:r w:rsidRPr="00A45749">
        <w:rPr>
          <w:rFonts w:ascii="Times New Roman" w:hAnsi="Times New Roman"/>
          <w:bCs/>
        </w:rPr>
        <w:t xml:space="preserve"> 36/</w:t>
      </w:r>
      <w:proofErr w:type="gramStart"/>
      <w:r w:rsidRPr="00A45749">
        <w:rPr>
          <w:rFonts w:ascii="Times New Roman" w:hAnsi="Times New Roman"/>
          <w:bCs/>
        </w:rPr>
        <w:t xml:space="preserve">2023 </w:t>
      </w:r>
      <w:r w:rsidR="000B3290" w:rsidRPr="00A45749">
        <w:rPr>
          <w:rFonts w:ascii="Times New Roman" w:hAnsi="Times New Roman"/>
          <w:bCs/>
        </w:rPr>
        <w:t xml:space="preserve"> e</w:t>
      </w:r>
      <w:proofErr w:type="gramEnd"/>
      <w:r w:rsidR="000B3290" w:rsidRPr="00A45749">
        <w:rPr>
          <w:rFonts w:ascii="Times New Roman" w:hAnsi="Times New Roman"/>
          <w:bCs/>
        </w:rPr>
        <w:t xml:space="preserve"> </w:t>
      </w:r>
      <w:proofErr w:type="spellStart"/>
      <w:r w:rsidR="000B3290" w:rsidRPr="00A45749">
        <w:rPr>
          <w:rFonts w:ascii="Times New Roman" w:hAnsi="Times New Roman"/>
          <w:bCs/>
        </w:rPr>
        <w:t>ss.mm.ii</w:t>
      </w:r>
      <w:proofErr w:type="spellEnd"/>
      <w:r w:rsidR="000B3290" w:rsidRPr="00A45749">
        <w:rPr>
          <w:rFonts w:ascii="Times New Roman" w:hAnsi="Times New Roman"/>
          <w:bCs/>
        </w:rPr>
        <w:t>. da ora in avanti indicato anc</w:t>
      </w:r>
      <w:r w:rsidR="00E51BE4">
        <w:rPr>
          <w:rFonts w:ascii="Times New Roman" w:hAnsi="Times New Roman"/>
          <w:bCs/>
        </w:rPr>
        <w:t>h</w:t>
      </w:r>
      <w:r w:rsidR="000B3290" w:rsidRPr="00A45749">
        <w:rPr>
          <w:rFonts w:ascii="Times New Roman" w:hAnsi="Times New Roman"/>
          <w:bCs/>
        </w:rPr>
        <w:t>e come “Codice”</w:t>
      </w:r>
      <w:r w:rsidR="00E51BE4">
        <w:rPr>
          <w:rFonts w:ascii="Times New Roman" w:hAnsi="Times New Roman"/>
          <w:bCs/>
        </w:rPr>
        <w:t>.</w:t>
      </w:r>
      <w:r w:rsidR="004B68D5" w:rsidRPr="00A45749">
        <w:rPr>
          <w:rFonts w:ascii="Times New Roman" w:hAnsi="Times New Roman"/>
          <w:bCs/>
        </w:rPr>
        <w:t xml:space="preserve"> </w:t>
      </w:r>
    </w:p>
    <w:p w14:paraId="16CBC379" w14:textId="77777777" w:rsidR="00A45749" w:rsidRDefault="00A45749" w:rsidP="002E3C7D">
      <w:pPr>
        <w:spacing w:after="0"/>
        <w:ind w:right="375"/>
        <w:jc w:val="both"/>
        <w:rPr>
          <w:rFonts w:ascii="Times New Roman" w:hAnsi="Times New Roman"/>
          <w:bCs/>
        </w:rPr>
      </w:pPr>
    </w:p>
    <w:p w14:paraId="2AA83881" w14:textId="275DAC9F" w:rsidR="001F172F" w:rsidRPr="00BC4839" w:rsidRDefault="00CC192C" w:rsidP="002E3C7D">
      <w:pPr>
        <w:spacing w:after="0"/>
        <w:ind w:right="375"/>
        <w:jc w:val="both"/>
        <w:rPr>
          <w:rFonts w:ascii="Times New Roman" w:hAnsi="Times New Roman"/>
          <w:bCs/>
        </w:rPr>
      </w:pPr>
      <w:r w:rsidRPr="00BC4839">
        <w:rPr>
          <w:rFonts w:ascii="Times New Roman" w:hAnsi="Times New Roman"/>
          <w:bCs/>
        </w:rPr>
        <w:t xml:space="preserve">Il servizio di trasporto viene effettuato dai vari “punti di raccolta” individuali o collettivi stabiliti dal Comune, </w:t>
      </w:r>
      <w:r w:rsidRPr="00A71F8D">
        <w:rPr>
          <w:rFonts w:ascii="Times New Roman" w:hAnsi="Times New Roman"/>
          <w:bCs/>
        </w:rPr>
        <w:t>eventualmente in accordo con i Comuni limitrofi, verso</w:t>
      </w:r>
      <w:r w:rsidRPr="00BC4839">
        <w:rPr>
          <w:rFonts w:ascii="Times New Roman" w:hAnsi="Times New Roman"/>
          <w:bCs/>
        </w:rPr>
        <w:t xml:space="preserve"> i plessi delle scuole frequentate o alla fermata del servizio pubblico di l</w:t>
      </w:r>
      <w:r w:rsidR="00214F70" w:rsidRPr="00BC4839">
        <w:rPr>
          <w:rFonts w:ascii="Times New Roman" w:hAnsi="Times New Roman"/>
          <w:bCs/>
        </w:rPr>
        <w:t>inea, con conseguente ritorno alle</w:t>
      </w:r>
      <w:r w:rsidRPr="00BC4839">
        <w:rPr>
          <w:rFonts w:ascii="Times New Roman" w:hAnsi="Times New Roman"/>
          <w:bCs/>
        </w:rPr>
        <w:t xml:space="preserve"> rispet</w:t>
      </w:r>
      <w:r w:rsidR="00214F70" w:rsidRPr="00BC4839">
        <w:rPr>
          <w:rFonts w:ascii="Times New Roman" w:hAnsi="Times New Roman"/>
          <w:bCs/>
        </w:rPr>
        <w:t xml:space="preserve">tive </w:t>
      </w:r>
      <w:r w:rsidR="00600F45" w:rsidRPr="00BC4839">
        <w:rPr>
          <w:rFonts w:ascii="Times New Roman" w:hAnsi="Times New Roman"/>
          <w:bCs/>
        </w:rPr>
        <w:t>fermate</w:t>
      </w:r>
      <w:r w:rsidRPr="00BC4839">
        <w:rPr>
          <w:rFonts w:ascii="Times New Roman" w:hAnsi="Times New Roman"/>
          <w:bCs/>
        </w:rPr>
        <w:t xml:space="preserve"> al termine delle lezioni.</w:t>
      </w:r>
      <w:r w:rsidR="00E51BE4">
        <w:rPr>
          <w:rFonts w:ascii="Times New Roman" w:hAnsi="Times New Roman"/>
          <w:bCs/>
        </w:rPr>
        <w:t xml:space="preserve"> </w:t>
      </w:r>
      <w:r w:rsidR="00E51BE4" w:rsidRPr="00E51BE4">
        <w:rPr>
          <w:rFonts w:ascii="Times New Roman" w:hAnsi="Times New Roman"/>
          <w:bCs/>
          <w:highlight w:val="cyan"/>
        </w:rPr>
        <w:t>A mero titolo indicativo sono previsti circa 54.944 Km/anno.</w:t>
      </w:r>
    </w:p>
    <w:p w14:paraId="02D29CE6" w14:textId="77777777" w:rsidR="00A45749" w:rsidRDefault="00A45749" w:rsidP="002E3C7D">
      <w:pPr>
        <w:spacing w:after="0"/>
        <w:ind w:right="375"/>
        <w:jc w:val="both"/>
        <w:rPr>
          <w:rFonts w:ascii="Times New Roman" w:hAnsi="Times New Roman"/>
          <w:bCs/>
        </w:rPr>
      </w:pPr>
    </w:p>
    <w:p w14:paraId="128C7240" w14:textId="7054DDEC" w:rsidR="00A235F4" w:rsidRPr="00BC4839" w:rsidRDefault="00A235F4" w:rsidP="002E3C7D">
      <w:pPr>
        <w:spacing w:after="0"/>
        <w:ind w:right="375"/>
        <w:jc w:val="both"/>
        <w:rPr>
          <w:rFonts w:ascii="Times New Roman" w:hAnsi="Times New Roman"/>
          <w:bCs/>
        </w:rPr>
      </w:pPr>
      <w:r w:rsidRPr="00BC4839">
        <w:rPr>
          <w:rFonts w:ascii="Times New Roman" w:hAnsi="Times New Roman"/>
          <w:bCs/>
        </w:rPr>
        <w:t>Nel servizio complessivo così in</w:t>
      </w:r>
      <w:r w:rsidR="00214F70" w:rsidRPr="00BC4839">
        <w:rPr>
          <w:rFonts w:ascii="Times New Roman" w:hAnsi="Times New Roman"/>
          <w:bCs/>
        </w:rPr>
        <w:t xml:space="preserve">dividuato devono considerarsi </w:t>
      </w:r>
      <w:r w:rsidRPr="00BC4839">
        <w:rPr>
          <w:rFonts w:ascii="Times New Roman" w:hAnsi="Times New Roman"/>
          <w:bCs/>
        </w:rPr>
        <w:t>compresi ulteriori 1.500 km</w:t>
      </w:r>
      <w:r w:rsidR="00576714">
        <w:rPr>
          <w:rFonts w:ascii="Times New Roman" w:hAnsi="Times New Roman"/>
          <w:bCs/>
        </w:rPr>
        <w:t xml:space="preserve"> </w:t>
      </w:r>
      <w:r w:rsidR="003669F4">
        <w:rPr>
          <w:rFonts w:ascii="Times New Roman" w:hAnsi="Times New Roman"/>
          <w:bCs/>
        </w:rPr>
        <w:t>ad anno scolastico</w:t>
      </w:r>
      <w:r w:rsidRPr="00BC4839">
        <w:rPr>
          <w:rFonts w:ascii="Times New Roman" w:hAnsi="Times New Roman"/>
          <w:bCs/>
        </w:rPr>
        <w:t xml:space="preserve"> circa senza costi aggiuntivi per:</w:t>
      </w:r>
    </w:p>
    <w:p w14:paraId="3107BC5F" w14:textId="77777777" w:rsidR="00A235F4" w:rsidRPr="00BC4839" w:rsidRDefault="00A235F4" w:rsidP="002E3C7D">
      <w:pPr>
        <w:pStyle w:val="Paragrafoelenco"/>
        <w:numPr>
          <w:ilvl w:val="0"/>
          <w:numId w:val="4"/>
        </w:numPr>
        <w:spacing w:after="0"/>
        <w:ind w:right="375"/>
        <w:jc w:val="both"/>
        <w:rPr>
          <w:rFonts w:ascii="Times New Roman" w:hAnsi="Times New Roman"/>
          <w:bCs/>
        </w:rPr>
      </w:pPr>
      <w:r w:rsidRPr="00BC4839">
        <w:rPr>
          <w:rFonts w:ascii="Times New Roman" w:hAnsi="Times New Roman"/>
          <w:bCs/>
        </w:rPr>
        <w:t xml:space="preserve">Il trasporto nei giorni di svolgimento delle sessioni di esami previste nella sede scolastica della stessa area o presso la sede di Rassina; </w:t>
      </w:r>
    </w:p>
    <w:p w14:paraId="10D2480E" w14:textId="77777777" w:rsidR="00A235F4" w:rsidRPr="00C01903" w:rsidRDefault="00805B6D" w:rsidP="002E3C7D">
      <w:pPr>
        <w:pStyle w:val="Paragrafoelenco"/>
        <w:numPr>
          <w:ilvl w:val="0"/>
          <w:numId w:val="4"/>
        </w:numPr>
        <w:spacing w:after="0"/>
        <w:ind w:right="375"/>
        <w:jc w:val="both"/>
        <w:rPr>
          <w:rFonts w:ascii="Times New Roman" w:hAnsi="Times New Roman"/>
          <w:bCs/>
        </w:rPr>
      </w:pPr>
      <w:r w:rsidRPr="00C01903">
        <w:rPr>
          <w:rFonts w:ascii="Times New Roman" w:hAnsi="Times New Roman"/>
          <w:bCs/>
        </w:rPr>
        <w:t>il trasporto degli alunni della scuola secondaria</w:t>
      </w:r>
      <w:r w:rsidR="00586E65" w:rsidRPr="00C01903">
        <w:rPr>
          <w:rFonts w:ascii="Times New Roman" w:hAnsi="Times New Roman"/>
          <w:bCs/>
        </w:rPr>
        <w:t xml:space="preserve"> di I° grado</w:t>
      </w:r>
      <w:r w:rsidRPr="00C01903">
        <w:rPr>
          <w:rFonts w:ascii="Times New Roman" w:hAnsi="Times New Roman"/>
          <w:bCs/>
        </w:rPr>
        <w:t xml:space="preserve"> alla sede di Chiusi della Verna oppure a quella d</w:t>
      </w:r>
      <w:r w:rsidR="00586E65" w:rsidRPr="00C01903">
        <w:rPr>
          <w:rFonts w:ascii="Times New Roman" w:hAnsi="Times New Roman"/>
          <w:bCs/>
        </w:rPr>
        <w:t>i Rassina per un massimo di sei</w:t>
      </w:r>
      <w:r w:rsidRPr="00C01903">
        <w:rPr>
          <w:rFonts w:ascii="Times New Roman" w:hAnsi="Times New Roman"/>
          <w:bCs/>
        </w:rPr>
        <w:t xml:space="preserve"> giornate </w:t>
      </w:r>
      <w:r w:rsidR="00586E65" w:rsidRPr="00C01903">
        <w:rPr>
          <w:rFonts w:ascii="Times New Roman" w:hAnsi="Times New Roman"/>
          <w:bCs/>
        </w:rPr>
        <w:t xml:space="preserve">straordinarie </w:t>
      </w:r>
      <w:r w:rsidR="00263CB0" w:rsidRPr="00C01903">
        <w:rPr>
          <w:rFonts w:ascii="Times New Roman" w:hAnsi="Times New Roman"/>
          <w:bCs/>
        </w:rPr>
        <w:t xml:space="preserve">di sabato </w:t>
      </w:r>
      <w:r w:rsidRPr="00C01903">
        <w:rPr>
          <w:rFonts w:ascii="Times New Roman" w:hAnsi="Times New Roman"/>
          <w:bCs/>
        </w:rPr>
        <w:t>nell’anno scolastico;</w:t>
      </w:r>
    </w:p>
    <w:p w14:paraId="6E22F5C2" w14:textId="11CD1E94" w:rsidR="00A235F4" w:rsidRPr="00A45749" w:rsidRDefault="00A235F4" w:rsidP="002E3C7D">
      <w:pPr>
        <w:pStyle w:val="Paragrafoelenco"/>
        <w:numPr>
          <w:ilvl w:val="0"/>
          <w:numId w:val="4"/>
        </w:numPr>
        <w:spacing w:after="0"/>
        <w:ind w:right="375"/>
        <w:jc w:val="both"/>
        <w:rPr>
          <w:rFonts w:ascii="Times New Roman" w:hAnsi="Times New Roman"/>
          <w:bCs/>
        </w:rPr>
      </w:pPr>
      <w:r w:rsidRPr="00A45749">
        <w:rPr>
          <w:rFonts w:ascii="Times New Roman" w:hAnsi="Times New Roman"/>
          <w:bCs/>
        </w:rPr>
        <w:t>massimo di 15 uscite complessive</w:t>
      </w:r>
      <w:r w:rsidR="00576714" w:rsidRPr="00A45749">
        <w:rPr>
          <w:rFonts w:ascii="Times New Roman" w:hAnsi="Times New Roman"/>
          <w:bCs/>
        </w:rPr>
        <w:t xml:space="preserve"> ad anno scolastico</w:t>
      </w:r>
      <w:r w:rsidRPr="00A45749">
        <w:rPr>
          <w:rFonts w:ascii="Times New Roman" w:hAnsi="Times New Roman"/>
          <w:bCs/>
        </w:rPr>
        <w:t xml:space="preserve"> per attività curricolari o di istruzione, </w:t>
      </w:r>
      <w:r w:rsidR="00051673" w:rsidRPr="00A45749">
        <w:rPr>
          <w:rFonts w:ascii="Times New Roman" w:hAnsi="Times New Roman"/>
          <w:bCs/>
        </w:rPr>
        <w:t>fino complessivamente ad un massimo annuo di 450</w:t>
      </w:r>
      <w:r w:rsidR="00A71F8D" w:rsidRPr="00A45749">
        <w:rPr>
          <w:rFonts w:ascii="Times New Roman" w:hAnsi="Times New Roman"/>
          <w:bCs/>
        </w:rPr>
        <w:t xml:space="preserve"> Km</w:t>
      </w:r>
      <w:r w:rsidR="00051673" w:rsidRPr="00A45749">
        <w:rPr>
          <w:rFonts w:ascii="Times New Roman" w:hAnsi="Times New Roman"/>
          <w:bCs/>
        </w:rPr>
        <w:t xml:space="preserve">. Tale attività verrà svolta con partenza e ritorno </w:t>
      </w:r>
      <w:r w:rsidRPr="00A45749">
        <w:rPr>
          <w:rFonts w:ascii="Times New Roman" w:hAnsi="Times New Roman"/>
          <w:bCs/>
        </w:rPr>
        <w:t xml:space="preserve">dalla sede del plesso scolastico di riferimento, entro l’orario di “entrata/uscita” ordinario e con gli stessi mezzi di trasporto previsti per l’attività oggetto dell’appalto; </w:t>
      </w:r>
    </w:p>
    <w:p w14:paraId="4E3B07EA" w14:textId="77777777" w:rsidR="000D54A0" w:rsidRPr="00BC4839" w:rsidRDefault="00A235F4" w:rsidP="002E3C7D">
      <w:pPr>
        <w:pStyle w:val="Paragrafoelenco"/>
        <w:numPr>
          <w:ilvl w:val="0"/>
          <w:numId w:val="4"/>
        </w:numPr>
        <w:spacing w:after="0"/>
        <w:ind w:right="375"/>
        <w:jc w:val="both"/>
        <w:rPr>
          <w:rFonts w:ascii="Times New Roman" w:hAnsi="Times New Roman"/>
          <w:bCs/>
        </w:rPr>
      </w:pPr>
      <w:r w:rsidRPr="00A71F8D">
        <w:rPr>
          <w:rFonts w:ascii="Times New Roman" w:hAnsi="Times New Roman"/>
          <w:bCs/>
        </w:rPr>
        <w:t xml:space="preserve">trasferimento degli alunni della scuola </w:t>
      </w:r>
      <w:r w:rsidRPr="00BC4839">
        <w:rPr>
          <w:rFonts w:ascii="Times New Roman" w:hAnsi="Times New Roman"/>
          <w:bCs/>
        </w:rPr>
        <w:t>primaria in occasione della manifestazione finale annuale dei giochi sportivi</w:t>
      </w:r>
      <w:r w:rsidR="00576714">
        <w:rPr>
          <w:rFonts w:ascii="Times New Roman" w:hAnsi="Times New Roman"/>
          <w:bCs/>
        </w:rPr>
        <w:t xml:space="preserve"> (come ad es. </w:t>
      </w:r>
      <w:proofErr w:type="spellStart"/>
      <w:r w:rsidR="00576714">
        <w:rPr>
          <w:rFonts w:ascii="Times New Roman" w:hAnsi="Times New Roman"/>
          <w:bCs/>
        </w:rPr>
        <w:t>Sportgiocando</w:t>
      </w:r>
      <w:proofErr w:type="spellEnd"/>
      <w:r w:rsidR="00576714">
        <w:rPr>
          <w:rFonts w:ascii="Times New Roman" w:hAnsi="Times New Roman"/>
          <w:bCs/>
        </w:rPr>
        <w:t xml:space="preserve"> e/o </w:t>
      </w:r>
      <w:proofErr w:type="spellStart"/>
      <w:r w:rsidR="00576714">
        <w:rPr>
          <w:rFonts w:ascii="Times New Roman" w:hAnsi="Times New Roman"/>
          <w:bCs/>
        </w:rPr>
        <w:t>Sportinfesta</w:t>
      </w:r>
      <w:proofErr w:type="spellEnd"/>
      <w:r w:rsidR="00576714">
        <w:rPr>
          <w:rFonts w:ascii="Times New Roman" w:hAnsi="Times New Roman"/>
          <w:bCs/>
        </w:rPr>
        <w:t>)</w:t>
      </w:r>
      <w:r w:rsidRPr="00BC4839">
        <w:rPr>
          <w:rFonts w:ascii="Times New Roman" w:hAnsi="Times New Roman"/>
          <w:bCs/>
        </w:rPr>
        <w:t xml:space="preserve"> nell’ambito dell’Istituto Comprensivo;</w:t>
      </w:r>
    </w:p>
    <w:p w14:paraId="49AB8056" w14:textId="77777777" w:rsidR="000D54A0" w:rsidRPr="00BC4839" w:rsidRDefault="000D54A0" w:rsidP="002E3C7D">
      <w:pPr>
        <w:pStyle w:val="Paragrafoelenco"/>
        <w:spacing w:after="0"/>
        <w:ind w:right="375"/>
        <w:jc w:val="both"/>
        <w:rPr>
          <w:rFonts w:ascii="Times New Roman" w:hAnsi="Times New Roman"/>
          <w:bCs/>
        </w:rPr>
      </w:pPr>
    </w:p>
    <w:p w14:paraId="53674566" w14:textId="77777777" w:rsidR="00CC192C" w:rsidRPr="00BC4839" w:rsidRDefault="00CC192C" w:rsidP="002E3C7D">
      <w:pPr>
        <w:spacing w:after="0"/>
        <w:ind w:right="375"/>
        <w:jc w:val="both"/>
        <w:rPr>
          <w:rFonts w:ascii="Times New Roman" w:hAnsi="Times New Roman"/>
          <w:bCs/>
        </w:rPr>
      </w:pPr>
      <w:r w:rsidRPr="00BC4839">
        <w:rPr>
          <w:rFonts w:ascii="Times New Roman" w:hAnsi="Times New Roman"/>
          <w:bCs/>
        </w:rPr>
        <w:t>Il servizio dovrà svolgersi secondo quanto previsto dal presente capitolato.</w:t>
      </w:r>
    </w:p>
    <w:p w14:paraId="3BDE31F2" w14:textId="77777777" w:rsidR="001B209F" w:rsidRPr="00BC4839" w:rsidRDefault="001B209F" w:rsidP="002E3C7D">
      <w:pPr>
        <w:spacing w:after="0"/>
        <w:ind w:right="375"/>
        <w:jc w:val="both"/>
        <w:rPr>
          <w:rFonts w:ascii="Times New Roman" w:hAnsi="Times New Roman"/>
          <w:bCs/>
        </w:rPr>
      </w:pPr>
    </w:p>
    <w:p w14:paraId="562EED3A" w14:textId="45A0DBBA" w:rsidR="00AB7642" w:rsidRPr="00A71F8D" w:rsidRDefault="00051673" w:rsidP="002E3C7D">
      <w:pPr>
        <w:spacing w:after="0"/>
        <w:ind w:right="375"/>
        <w:jc w:val="both"/>
        <w:rPr>
          <w:rFonts w:ascii="Times New Roman" w:hAnsi="Times New Roman"/>
          <w:bCs/>
        </w:rPr>
      </w:pPr>
      <w:r w:rsidRPr="00A71F8D">
        <w:rPr>
          <w:rFonts w:ascii="Times New Roman" w:hAnsi="Times New Roman"/>
          <w:bCs/>
        </w:rPr>
        <w:t>In sede di valutazione dell’offerta tecnica, saranno opportunamente valutate proposte di ampliamento dei servizi in modalità gratuita.</w:t>
      </w:r>
      <w:r w:rsidR="00AB7642" w:rsidRPr="00A71F8D">
        <w:rPr>
          <w:rFonts w:ascii="Times New Roman" w:hAnsi="Times New Roman"/>
          <w:bCs/>
        </w:rPr>
        <w:t xml:space="preserve"> A mero titolo</w:t>
      </w:r>
      <w:r w:rsidR="001B209F" w:rsidRPr="00A71F8D">
        <w:rPr>
          <w:rFonts w:ascii="Times New Roman" w:hAnsi="Times New Roman"/>
          <w:bCs/>
        </w:rPr>
        <w:t xml:space="preserve"> indicativo potrà essere </w:t>
      </w:r>
      <w:r w:rsidRPr="00A71F8D">
        <w:rPr>
          <w:rFonts w:ascii="Times New Roman" w:hAnsi="Times New Roman"/>
          <w:bCs/>
        </w:rPr>
        <w:t>valutata l’</w:t>
      </w:r>
      <w:r w:rsidR="001B209F" w:rsidRPr="00A71F8D">
        <w:rPr>
          <w:rFonts w:ascii="Times New Roman" w:hAnsi="Times New Roman"/>
          <w:bCs/>
        </w:rPr>
        <w:t>offerta</w:t>
      </w:r>
      <w:r w:rsidR="00AB7642" w:rsidRPr="00A71F8D">
        <w:rPr>
          <w:rFonts w:ascii="Times New Roman" w:hAnsi="Times New Roman"/>
          <w:bCs/>
        </w:rPr>
        <w:t xml:space="preserve"> </w:t>
      </w:r>
      <w:r w:rsidRPr="00A71F8D">
        <w:rPr>
          <w:rFonts w:ascii="Times New Roman" w:hAnsi="Times New Roman"/>
          <w:bCs/>
        </w:rPr>
        <w:t xml:space="preserve">di </w:t>
      </w:r>
      <w:r w:rsidR="00AB7642" w:rsidRPr="00A71F8D">
        <w:rPr>
          <w:rFonts w:ascii="Times New Roman" w:hAnsi="Times New Roman"/>
          <w:bCs/>
        </w:rPr>
        <w:t>esecuzione</w:t>
      </w:r>
      <w:r w:rsidRPr="00A71F8D">
        <w:rPr>
          <w:rFonts w:ascii="Times New Roman" w:hAnsi="Times New Roman"/>
          <w:bCs/>
        </w:rPr>
        <w:t xml:space="preserve"> gratuita</w:t>
      </w:r>
      <w:r w:rsidR="00AB7642" w:rsidRPr="00A71F8D">
        <w:rPr>
          <w:rFonts w:ascii="Times New Roman" w:hAnsi="Times New Roman"/>
          <w:bCs/>
        </w:rPr>
        <w:t xml:space="preserve"> del servizio di trasporto alunni durante lo svolgimento dei campi solari estivi per un periodo massimo di dieci giorni lavorativi con un chilometraggio presunto pari a 50 km al giorno.</w:t>
      </w:r>
    </w:p>
    <w:p w14:paraId="2267F010" w14:textId="77777777" w:rsidR="00F42F9B" w:rsidRPr="00C01903" w:rsidRDefault="00F42F9B" w:rsidP="002E3C7D">
      <w:pPr>
        <w:spacing w:after="0"/>
        <w:ind w:right="375"/>
        <w:jc w:val="both"/>
        <w:rPr>
          <w:rFonts w:ascii="Times New Roman" w:hAnsi="Times New Roman"/>
          <w:bCs/>
        </w:rPr>
      </w:pPr>
      <w:r w:rsidRPr="00C01903">
        <w:rPr>
          <w:rFonts w:ascii="Times New Roman" w:hAnsi="Times New Roman"/>
          <w:bCs/>
        </w:rPr>
        <w:t>La presentazione dell’offerta da parte delle imprese concorrenti equivale a dichiarazione di completa accettazione del presente Capitolato. In particolare, la Società aggiudicataria firmando il contratto accetta espressamente, a norma degli artt. 1341 e 1342 del Codice Civile tutte le clausole contenute nel presente Capitolato.</w:t>
      </w:r>
    </w:p>
    <w:p w14:paraId="08716072" w14:textId="77777777" w:rsidR="00600F45" w:rsidRPr="00BC4839" w:rsidRDefault="00600F45" w:rsidP="002E3C7D">
      <w:pPr>
        <w:spacing w:after="0"/>
        <w:ind w:right="375"/>
        <w:jc w:val="both"/>
        <w:rPr>
          <w:rFonts w:ascii="Times New Roman" w:hAnsi="Times New Roman"/>
          <w:bCs/>
          <w:sz w:val="20"/>
          <w:szCs w:val="20"/>
        </w:rPr>
      </w:pPr>
    </w:p>
    <w:p w14:paraId="008DA599" w14:textId="77777777" w:rsidR="00600F45" w:rsidRPr="00BC4839" w:rsidRDefault="00C01903" w:rsidP="002E3C7D">
      <w:pPr>
        <w:ind w:right="375"/>
        <w:jc w:val="both"/>
        <w:rPr>
          <w:rFonts w:ascii="Times New Roman" w:hAnsi="Times New Roman"/>
          <w:bCs/>
          <w:u w:val="single"/>
        </w:rPr>
      </w:pPr>
      <w:r>
        <w:rPr>
          <w:rFonts w:ascii="Times New Roman" w:hAnsi="Times New Roman"/>
          <w:b/>
          <w:bCs/>
        </w:rPr>
        <w:t xml:space="preserve">ART. </w:t>
      </w:r>
      <w:r w:rsidR="000D54A0" w:rsidRPr="00BC4839">
        <w:rPr>
          <w:rFonts w:ascii="Times New Roman" w:hAnsi="Times New Roman"/>
          <w:b/>
          <w:bCs/>
        </w:rPr>
        <w:t>1</w:t>
      </w:r>
      <w:r w:rsidR="00713A5C">
        <w:rPr>
          <w:rFonts w:ascii="Times New Roman" w:hAnsi="Times New Roman"/>
          <w:b/>
          <w:bCs/>
        </w:rPr>
        <w:t>-bis -</w:t>
      </w:r>
      <w:r w:rsidR="000D54A0" w:rsidRPr="00BC4839">
        <w:rPr>
          <w:rFonts w:ascii="Times New Roman" w:hAnsi="Times New Roman"/>
          <w:b/>
          <w:bCs/>
        </w:rPr>
        <w:t xml:space="preserve"> </w:t>
      </w:r>
      <w:r w:rsidR="00600F45" w:rsidRPr="00BC4839">
        <w:rPr>
          <w:rFonts w:ascii="Times New Roman" w:hAnsi="Times New Roman"/>
          <w:b/>
          <w:bCs/>
        </w:rPr>
        <w:t>NATURA GIURIDICA DEL SERVIZIO</w:t>
      </w:r>
      <w:r w:rsidR="00600F45" w:rsidRPr="00BC4839">
        <w:rPr>
          <w:rFonts w:ascii="Times New Roman" w:hAnsi="Times New Roman"/>
          <w:bCs/>
          <w:u w:val="single"/>
        </w:rPr>
        <w:t xml:space="preserve"> </w:t>
      </w:r>
    </w:p>
    <w:p w14:paraId="55168A30" w14:textId="76B062DD" w:rsidR="00600F45" w:rsidRPr="00A71F8D" w:rsidRDefault="00600F45" w:rsidP="002E3C7D">
      <w:pPr>
        <w:pStyle w:val="Stile"/>
        <w:ind w:right="375"/>
        <w:jc w:val="both"/>
        <w:rPr>
          <w:rFonts w:ascii="Times New Roman" w:hAnsi="Times New Roman" w:cs="Times New Roman"/>
          <w:sz w:val="22"/>
          <w:szCs w:val="22"/>
        </w:rPr>
      </w:pPr>
      <w:r w:rsidRPr="00A71F8D">
        <w:rPr>
          <w:rFonts w:ascii="Times New Roman" w:hAnsi="Times New Roman" w:cs="Times New Roman"/>
          <w:sz w:val="22"/>
          <w:szCs w:val="22"/>
        </w:rPr>
        <w:t>Il servizio viene appaltato in base alle disposizioni legislative e regolamentari vigenti in materia</w:t>
      </w:r>
      <w:r w:rsidR="00AE706B" w:rsidRPr="00A71F8D">
        <w:rPr>
          <w:rFonts w:ascii="Times New Roman" w:hAnsi="Times New Roman" w:cs="Times New Roman"/>
          <w:sz w:val="22"/>
          <w:szCs w:val="22"/>
        </w:rPr>
        <w:t xml:space="preserve"> con le opportune e successive modifiche ed integrazioni</w:t>
      </w:r>
      <w:r w:rsidRPr="00A71F8D">
        <w:rPr>
          <w:rFonts w:ascii="Times New Roman" w:hAnsi="Times New Roman" w:cs="Times New Roman"/>
          <w:sz w:val="22"/>
          <w:szCs w:val="22"/>
        </w:rPr>
        <w:t xml:space="preserve">: </w:t>
      </w:r>
    </w:p>
    <w:p w14:paraId="5CC048B3" w14:textId="67CDB7D0" w:rsidR="00600F45" w:rsidRPr="00A71F8D" w:rsidRDefault="00600F45" w:rsidP="002E3C7D">
      <w:pPr>
        <w:pStyle w:val="Stile"/>
        <w:numPr>
          <w:ilvl w:val="0"/>
          <w:numId w:val="25"/>
        </w:numPr>
        <w:ind w:right="375"/>
        <w:jc w:val="both"/>
        <w:rPr>
          <w:rFonts w:ascii="Times New Roman" w:hAnsi="Times New Roman" w:cs="Times New Roman"/>
          <w:sz w:val="22"/>
          <w:szCs w:val="22"/>
        </w:rPr>
      </w:pPr>
      <w:r w:rsidRPr="00A71F8D">
        <w:rPr>
          <w:rFonts w:ascii="Times New Roman" w:hAnsi="Times New Roman" w:cs="Times New Roman"/>
          <w:sz w:val="22"/>
          <w:szCs w:val="22"/>
        </w:rPr>
        <w:t xml:space="preserve">in materia di accesso alla professione di trasportatore di viaggiatori su strada; </w:t>
      </w:r>
    </w:p>
    <w:p w14:paraId="57B1EA98" w14:textId="19D788D0" w:rsidR="00D618B9" w:rsidRPr="00A71F8D" w:rsidRDefault="00B81F3E" w:rsidP="002E3C7D">
      <w:pPr>
        <w:pStyle w:val="Stile"/>
        <w:numPr>
          <w:ilvl w:val="0"/>
          <w:numId w:val="25"/>
        </w:numPr>
        <w:ind w:right="375"/>
        <w:jc w:val="both"/>
        <w:rPr>
          <w:rFonts w:ascii="Times New Roman" w:hAnsi="Times New Roman" w:cs="Times New Roman"/>
          <w:sz w:val="22"/>
          <w:szCs w:val="22"/>
        </w:rPr>
      </w:pPr>
      <w:r w:rsidRPr="00A71F8D">
        <w:rPr>
          <w:rFonts w:ascii="Times New Roman" w:hAnsi="Times New Roman" w:cs="Times New Roman"/>
          <w:sz w:val="22"/>
          <w:szCs w:val="22"/>
        </w:rPr>
        <w:t xml:space="preserve">secondo la </w:t>
      </w:r>
      <w:r w:rsidR="001613F0" w:rsidRPr="00A71F8D">
        <w:rPr>
          <w:rFonts w:ascii="Times New Roman" w:hAnsi="Times New Roman" w:cs="Times New Roman"/>
          <w:sz w:val="22"/>
          <w:szCs w:val="22"/>
        </w:rPr>
        <w:t>normativa che d</w:t>
      </w:r>
      <w:r w:rsidR="00600F45" w:rsidRPr="00A71F8D">
        <w:rPr>
          <w:rFonts w:ascii="Times New Roman" w:hAnsi="Times New Roman" w:cs="Times New Roman"/>
          <w:sz w:val="22"/>
          <w:szCs w:val="22"/>
        </w:rPr>
        <w:t xml:space="preserve">isciplina l'attività di trasporto viaggiatori effettuato mediante noleggio di autobus con conducente; </w:t>
      </w:r>
    </w:p>
    <w:p w14:paraId="5F81B4D0" w14:textId="56C86ABA" w:rsidR="00D618B9" w:rsidRPr="00A71F8D" w:rsidRDefault="00B81F3E" w:rsidP="002E3C7D">
      <w:pPr>
        <w:pStyle w:val="Stile"/>
        <w:numPr>
          <w:ilvl w:val="0"/>
          <w:numId w:val="25"/>
        </w:numPr>
        <w:ind w:right="375"/>
        <w:jc w:val="both"/>
        <w:rPr>
          <w:rFonts w:ascii="Times New Roman" w:hAnsi="Times New Roman" w:cs="Times New Roman"/>
          <w:sz w:val="22"/>
          <w:szCs w:val="22"/>
        </w:rPr>
      </w:pPr>
      <w:r w:rsidRPr="00A71F8D">
        <w:rPr>
          <w:rFonts w:ascii="Times New Roman" w:hAnsi="Times New Roman" w:cs="Times New Roman"/>
          <w:sz w:val="22"/>
          <w:szCs w:val="22"/>
        </w:rPr>
        <w:t xml:space="preserve">i </w:t>
      </w:r>
      <w:r w:rsidR="00D618B9" w:rsidRPr="00A71F8D">
        <w:rPr>
          <w:rFonts w:ascii="Times New Roman" w:hAnsi="Times New Roman" w:cs="Times New Roman"/>
          <w:sz w:val="22"/>
          <w:szCs w:val="22"/>
        </w:rPr>
        <w:t>principi sull'erogazione dei servizi pubblici;</w:t>
      </w:r>
    </w:p>
    <w:p w14:paraId="0AA6C49E" w14:textId="61B33C62" w:rsidR="00A71F8D" w:rsidRPr="00A71F8D" w:rsidRDefault="004B6214" w:rsidP="002E3C7D">
      <w:pPr>
        <w:pStyle w:val="Stile"/>
        <w:numPr>
          <w:ilvl w:val="0"/>
          <w:numId w:val="25"/>
        </w:numPr>
        <w:ind w:right="375"/>
        <w:jc w:val="both"/>
        <w:rPr>
          <w:rFonts w:ascii="Times New Roman" w:hAnsi="Times New Roman" w:cs="Times New Roman"/>
          <w:sz w:val="22"/>
          <w:szCs w:val="22"/>
        </w:rPr>
      </w:pPr>
      <w:r w:rsidRPr="00A71F8D">
        <w:rPr>
          <w:rFonts w:ascii="Times New Roman" w:hAnsi="Times New Roman" w:cs="Times New Roman"/>
          <w:sz w:val="22"/>
          <w:szCs w:val="22"/>
        </w:rPr>
        <w:t xml:space="preserve">con </w:t>
      </w:r>
      <w:r w:rsidR="00B81F3E" w:rsidRPr="00A71F8D">
        <w:rPr>
          <w:rFonts w:ascii="Times New Roman" w:hAnsi="Times New Roman" w:cs="Times New Roman"/>
          <w:sz w:val="22"/>
          <w:szCs w:val="22"/>
        </w:rPr>
        <w:t xml:space="preserve">le </w:t>
      </w:r>
      <w:r w:rsidR="00D618B9" w:rsidRPr="00A71F8D">
        <w:rPr>
          <w:rFonts w:ascii="Times New Roman" w:hAnsi="Times New Roman" w:cs="Times New Roman"/>
          <w:sz w:val="22"/>
          <w:szCs w:val="22"/>
        </w:rPr>
        <w:t xml:space="preserve">disposizioni </w:t>
      </w:r>
      <w:r w:rsidR="00A71F8D" w:rsidRPr="00A71F8D">
        <w:rPr>
          <w:rFonts w:ascii="Times New Roman" w:hAnsi="Times New Roman" w:cs="Times New Roman"/>
          <w:sz w:val="22"/>
          <w:szCs w:val="22"/>
        </w:rPr>
        <w:t xml:space="preserve">vigenti </w:t>
      </w:r>
      <w:r w:rsidR="00D618B9" w:rsidRPr="00A71F8D">
        <w:rPr>
          <w:rFonts w:ascii="Times New Roman" w:hAnsi="Times New Roman" w:cs="Times New Roman"/>
          <w:sz w:val="22"/>
          <w:szCs w:val="22"/>
        </w:rPr>
        <w:t>in materia di trasporto scolastico</w:t>
      </w:r>
      <w:r w:rsidR="00A71F8D" w:rsidRPr="00A71F8D">
        <w:rPr>
          <w:rFonts w:ascii="Times New Roman" w:hAnsi="Times New Roman" w:cs="Times New Roman"/>
          <w:sz w:val="22"/>
          <w:szCs w:val="22"/>
        </w:rPr>
        <w:t>;</w:t>
      </w:r>
    </w:p>
    <w:p w14:paraId="07FBE299" w14:textId="77777777" w:rsidR="00A71F8D" w:rsidRPr="00A71F8D" w:rsidRDefault="004B6214" w:rsidP="002E3C7D">
      <w:pPr>
        <w:pStyle w:val="Stile"/>
        <w:numPr>
          <w:ilvl w:val="0"/>
          <w:numId w:val="25"/>
        </w:numPr>
        <w:ind w:right="375"/>
        <w:jc w:val="both"/>
        <w:rPr>
          <w:rFonts w:ascii="Times New Roman" w:hAnsi="Times New Roman" w:cs="Times New Roman"/>
          <w:sz w:val="22"/>
          <w:szCs w:val="22"/>
        </w:rPr>
      </w:pPr>
      <w:r w:rsidRPr="00A71F8D">
        <w:rPr>
          <w:rFonts w:ascii="Times New Roman" w:hAnsi="Times New Roman" w:cs="Times New Roman"/>
          <w:sz w:val="22"/>
          <w:szCs w:val="22"/>
        </w:rPr>
        <w:t>tenendo conto del</w:t>
      </w:r>
      <w:r w:rsidR="00B81F3E" w:rsidRPr="00A71F8D">
        <w:rPr>
          <w:rFonts w:ascii="Times New Roman" w:hAnsi="Times New Roman" w:cs="Times New Roman"/>
          <w:sz w:val="22"/>
          <w:szCs w:val="22"/>
        </w:rPr>
        <w:t xml:space="preserve">la normativa </w:t>
      </w:r>
      <w:r w:rsidR="00D618B9" w:rsidRPr="00A71F8D">
        <w:rPr>
          <w:rFonts w:ascii="Times New Roman" w:hAnsi="Times New Roman" w:cs="Times New Roman"/>
          <w:sz w:val="22"/>
          <w:szCs w:val="22"/>
        </w:rPr>
        <w:t>relativa all'uso obbligatorio delle cinture di sicurezza e dei sistemi di ritenuta per i bambini nei veicoli</w:t>
      </w:r>
      <w:r w:rsidR="00A71F8D" w:rsidRPr="00A71F8D">
        <w:rPr>
          <w:rFonts w:ascii="Times New Roman" w:hAnsi="Times New Roman" w:cs="Times New Roman"/>
          <w:sz w:val="22"/>
          <w:szCs w:val="22"/>
        </w:rPr>
        <w:t>;</w:t>
      </w:r>
    </w:p>
    <w:p w14:paraId="221C62F3" w14:textId="7CA841A4" w:rsidR="00D618B9" w:rsidRPr="00A71F8D" w:rsidRDefault="004B6214" w:rsidP="002E3C7D">
      <w:pPr>
        <w:pStyle w:val="Stile"/>
        <w:numPr>
          <w:ilvl w:val="0"/>
          <w:numId w:val="25"/>
        </w:numPr>
        <w:ind w:right="375"/>
        <w:jc w:val="both"/>
        <w:rPr>
          <w:rFonts w:ascii="Times New Roman" w:hAnsi="Times New Roman" w:cs="Times New Roman"/>
          <w:b/>
          <w:sz w:val="22"/>
          <w:szCs w:val="22"/>
        </w:rPr>
      </w:pPr>
      <w:r w:rsidRPr="00A71F8D">
        <w:rPr>
          <w:rFonts w:ascii="Times New Roman" w:hAnsi="Times New Roman" w:cs="Times New Roman"/>
          <w:sz w:val="22"/>
          <w:szCs w:val="22"/>
        </w:rPr>
        <w:t>in relazione al</w:t>
      </w:r>
      <w:r w:rsidR="00B81F3E" w:rsidRPr="00A71F8D">
        <w:rPr>
          <w:rFonts w:ascii="Times New Roman" w:hAnsi="Times New Roman" w:cs="Times New Roman"/>
          <w:sz w:val="22"/>
          <w:szCs w:val="22"/>
        </w:rPr>
        <w:t>la normativa che regola le c</w:t>
      </w:r>
      <w:r w:rsidR="00D618B9" w:rsidRPr="00A71F8D">
        <w:rPr>
          <w:rFonts w:ascii="Times New Roman" w:hAnsi="Times New Roman" w:cs="Times New Roman"/>
          <w:sz w:val="22"/>
          <w:szCs w:val="22"/>
        </w:rPr>
        <w:t>aratteristiche costruttive degli scuolabus</w:t>
      </w:r>
      <w:r w:rsidR="00A71F8D" w:rsidRPr="00A71F8D">
        <w:rPr>
          <w:rFonts w:ascii="Times New Roman" w:hAnsi="Times New Roman" w:cs="Times New Roman"/>
          <w:sz w:val="22"/>
          <w:szCs w:val="22"/>
        </w:rPr>
        <w:t>;</w:t>
      </w:r>
    </w:p>
    <w:p w14:paraId="14383807" w14:textId="56756A3F" w:rsidR="007E4585" w:rsidRPr="00A71F8D" w:rsidRDefault="004B6214" w:rsidP="002E3C7D">
      <w:pPr>
        <w:pStyle w:val="Stile"/>
        <w:numPr>
          <w:ilvl w:val="0"/>
          <w:numId w:val="25"/>
        </w:numPr>
        <w:ind w:right="375"/>
        <w:jc w:val="both"/>
        <w:rPr>
          <w:rFonts w:ascii="Times New Roman" w:hAnsi="Times New Roman" w:cs="Times New Roman"/>
          <w:b/>
          <w:sz w:val="22"/>
          <w:szCs w:val="22"/>
        </w:rPr>
      </w:pPr>
      <w:r w:rsidRPr="00A71F8D">
        <w:rPr>
          <w:rFonts w:ascii="Times New Roman" w:hAnsi="Times New Roman" w:cs="Times New Roman"/>
          <w:sz w:val="22"/>
          <w:szCs w:val="22"/>
        </w:rPr>
        <w:t xml:space="preserve">per </w:t>
      </w:r>
      <w:r w:rsidR="007E4585" w:rsidRPr="00A71F8D">
        <w:rPr>
          <w:rFonts w:ascii="Times New Roman" w:hAnsi="Times New Roman" w:cs="Times New Roman"/>
          <w:sz w:val="22"/>
          <w:szCs w:val="22"/>
        </w:rPr>
        <w:t>ogni altra norma presente e futura riferita all’oggetto dell’appalto.</w:t>
      </w:r>
    </w:p>
    <w:p w14:paraId="360CD966" w14:textId="77777777" w:rsidR="00A51832" w:rsidRDefault="00A51832" w:rsidP="002E3C7D">
      <w:pPr>
        <w:pStyle w:val="Stile"/>
        <w:ind w:right="375"/>
        <w:jc w:val="both"/>
        <w:rPr>
          <w:rFonts w:ascii="Times New Roman" w:hAnsi="Times New Roman" w:cs="Times New Roman"/>
          <w:sz w:val="22"/>
          <w:szCs w:val="22"/>
        </w:rPr>
      </w:pPr>
    </w:p>
    <w:p w14:paraId="54C39FF0" w14:textId="77777777" w:rsidR="006A7FFD" w:rsidRDefault="006A7FFD" w:rsidP="002E3C7D">
      <w:pPr>
        <w:ind w:right="375"/>
        <w:jc w:val="both"/>
        <w:rPr>
          <w:rFonts w:ascii="Times New Roman" w:hAnsi="Times New Roman"/>
          <w:b/>
          <w:bCs/>
        </w:rPr>
      </w:pPr>
    </w:p>
    <w:p w14:paraId="1CE7456A" w14:textId="210EEDC0" w:rsidR="007532B0" w:rsidRPr="00AE706B" w:rsidRDefault="007532B0" w:rsidP="002E3C7D">
      <w:pPr>
        <w:ind w:right="375"/>
        <w:jc w:val="both"/>
        <w:rPr>
          <w:rFonts w:ascii="Times New Roman" w:hAnsi="Times New Roman"/>
          <w:b/>
          <w:bCs/>
        </w:rPr>
      </w:pPr>
      <w:r w:rsidRPr="00AE706B">
        <w:rPr>
          <w:rFonts w:ascii="Times New Roman" w:hAnsi="Times New Roman"/>
          <w:b/>
          <w:bCs/>
        </w:rPr>
        <w:lastRenderedPageBreak/>
        <w:t xml:space="preserve">ART. 2 – IMPORTO DELL’APPALTO </w:t>
      </w:r>
    </w:p>
    <w:p w14:paraId="6F5EB704" w14:textId="593EB19A" w:rsidR="003E47AD" w:rsidRPr="00AE706B" w:rsidRDefault="003E47AD" w:rsidP="002E3C7D">
      <w:pPr>
        <w:spacing w:after="0"/>
        <w:ind w:right="375"/>
        <w:jc w:val="both"/>
        <w:rPr>
          <w:rFonts w:ascii="Times New Roman" w:hAnsi="Times New Roman"/>
          <w:bCs/>
        </w:rPr>
      </w:pPr>
      <w:r w:rsidRPr="00182C43">
        <w:rPr>
          <w:rFonts w:ascii="Times New Roman" w:hAnsi="Times New Roman"/>
          <w:bCs/>
        </w:rPr>
        <w:t xml:space="preserve">L’importo complessivo dell’appalto è di </w:t>
      </w:r>
      <w:bookmarkStart w:id="2" w:name="_Hlk200463342"/>
      <w:r w:rsidRPr="00182C43">
        <w:rPr>
          <w:rFonts w:ascii="Times New Roman" w:hAnsi="Times New Roman"/>
          <w:b/>
        </w:rPr>
        <w:t xml:space="preserve">€ </w:t>
      </w:r>
      <w:r w:rsidR="00182C43" w:rsidRPr="00182C43">
        <w:rPr>
          <w:rFonts w:ascii="Times New Roman" w:hAnsi="Times New Roman"/>
          <w:b/>
        </w:rPr>
        <w:t>1.269</w:t>
      </w:r>
      <w:r w:rsidR="00100A92" w:rsidRPr="00182C43">
        <w:rPr>
          <w:rFonts w:ascii="Times New Roman" w:hAnsi="Times New Roman"/>
          <w:b/>
        </w:rPr>
        <w:t>.</w:t>
      </w:r>
      <w:r w:rsidR="00182C43" w:rsidRPr="00182C43">
        <w:rPr>
          <w:rFonts w:ascii="Times New Roman" w:hAnsi="Times New Roman"/>
          <w:b/>
        </w:rPr>
        <w:t>206</w:t>
      </w:r>
      <w:r w:rsidR="00100A92" w:rsidRPr="00182C43">
        <w:rPr>
          <w:rFonts w:ascii="Times New Roman" w:hAnsi="Times New Roman"/>
          <w:b/>
        </w:rPr>
        <w:t>,</w:t>
      </w:r>
      <w:r w:rsidR="00182C43" w:rsidRPr="00182C43">
        <w:rPr>
          <w:rFonts w:ascii="Times New Roman" w:hAnsi="Times New Roman"/>
          <w:b/>
        </w:rPr>
        <w:t>40</w:t>
      </w:r>
      <w:r w:rsidR="00100A92" w:rsidRPr="00182C43">
        <w:rPr>
          <w:rFonts w:ascii="Times New Roman" w:hAnsi="Times New Roman"/>
          <w:bCs/>
        </w:rPr>
        <w:t xml:space="preserve"> </w:t>
      </w:r>
      <w:r w:rsidRPr="00182C43">
        <w:rPr>
          <w:rFonts w:ascii="Times New Roman" w:hAnsi="Times New Roman"/>
          <w:bCs/>
        </w:rPr>
        <w:t>oltre IVA nei termini di legge, così ripartiti</w:t>
      </w:r>
      <w:r w:rsidR="00182C43">
        <w:rPr>
          <w:rFonts w:ascii="Times New Roman" w:hAnsi="Times New Roman"/>
          <w:bCs/>
        </w:rPr>
        <w:t>:</w:t>
      </w:r>
    </w:p>
    <w:p w14:paraId="1FA0078C" w14:textId="77777777" w:rsidR="003E47AD" w:rsidRPr="00AE706B" w:rsidRDefault="003E47AD" w:rsidP="002E3C7D">
      <w:pPr>
        <w:spacing w:after="0"/>
        <w:ind w:right="375"/>
        <w:jc w:val="both"/>
        <w:rPr>
          <w:rFonts w:ascii="Times New Roman" w:hAnsi="Times New Roman"/>
          <w:bCs/>
        </w:rPr>
      </w:pPr>
    </w:p>
    <w:p w14:paraId="594E3955" w14:textId="72AEDC5D" w:rsidR="00E0558C" w:rsidRPr="00182C43" w:rsidRDefault="003E47AD" w:rsidP="002E3C7D">
      <w:pPr>
        <w:pStyle w:val="Paragrafoelenco"/>
        <w:numPr>
          <w:ilvl w:val="0"/>
          <w:numId w:val="16"/>
        </w:numPr>
        <w:spacing w:after="0"/>
        <w:ind w:right="375"/>
        <w:jc w:val="both"/>
        <w:rPr>
          <w:rFonts w:ascii="Times New Roman" w:hAnsi="Times New Roman"/>
          <w:bCs/>
        </w:rPr>
      </w:pPr>
      <w:r w:rsidRPr="00182C43">
        <w:rPr>
          <w:rFonts w:ascii="Times New Roman" w:hAnsi="Times New Roman"/>
          <w:b/>
          <w:lang w:eastAsia="it-IT"/>
        </w:rPr>
        <w:t xml:space="preserve">€ </w:t>
      </w:r>
      <w:r w:rsidR="00182C43" w:rsidRPr="00182C43">
        <w:rPr>
          <w:rFonts w:ascii="Times New Roman" w:hAnsi="Times New Roman"/>
          <w:b/>
          <w:lang w:eastAsia="it-IT"/>
        </w:rPr>
        <w:t>576.912</w:t>
      </w:r>
      <w:r w:rsidR="005A7558" w:rsidRPr="00182C43">
        <w:rPr>
          <w:rFonts w:ascii="Times New Roman" w:hAnsi="Times New Roman"/>
          <w:b/>
          <w:lang w:eastAsia="it-IT"/>
        </w:rPr>
        <w:t>,</w:t>
      </w:r>
      <w:r w:rsidR="00182C43" w:rsidRPr="00182C43">
        <w:rPr>
          <w:rFonts w:ascii="Times New Roman" w:hAnsi="Times New Roman"/>
          <w:b/>
          <w:lang w:eastAsia="it-IT"/>
        </w:rPr>
        <w:t>0</w:t>
      </w:r>
      <w:r w:rsidR="005A7558" w:rsidRPr="00182C43">
        <w:rPr>
          <w:rFonts w:ascii="Times New Roman" w:hAnsi="Times New Roman"/>
          <w:b/>
          <w:lang w:eastAsia="it-IT"/>
        </w:rPr>
        <w:t xml:space="preserve">0 </w:t>
      </w:r>
      <w:r w:rsidR="005A7558" w:rsidRPr="00182C43">
        <w:rPr>
          <w:rFonts w:ascii="Times New Roman" w:hAnsi="Times New Roman"/>
          <w:bCs/>
        </w:rPr>
        <w:t>oltre</w:t>
      </w:r>
      <w:r w:rsidRPr="00182C43">
        <w:rPr>
          <w:rFonts w:ascii="Times New Roman" w:hAnsi="Times New Roman"/>
          <w:bCs/>
        </w:rPr>
        <w:t xml:space="preserve"> IVA </w:t>
      </w:r>
      <w:r w:rsidR="00CC192C" w:rsidRPr="00182C43">
        <w:rPr>
          <w:rFonts w:ascii="Times New Roman" w:hAnsi="Times New Roman"/>
          <w:bCs/>
        </w:rPr>
        <w:t>nei termini di legge</w:t>
      </w:r>
      <w:r w:rsidRPr="00182C43">
        <w:rPr>
          <w:rFonts w:ascii="Times New Roman" w:hAnsi="Times New Roman"/>
          <w:bCs/>
        </w:rPr>
        <w:t xml:space="preserve"> come importo posto a base di gara soggetto a ribasso,</w:t>
      </w:r>
      <w:r w:rsidR="00E0558C" w:rsidRPr="00182C43">
        <w:rPr>
          <w:rFonts w:ascii="Times New Roman" w:hAnsi="Times New Roman"/>
          <w:bCs/>
        </w:rPr>
        <w:t xml:space="preserve"> per l’intero periodo contrattuale indicato al successivo art. 3 del presente Capitolato</w:t>
      </w:r>
      <w:r w:rsidR="00C33AD1" w:rsidRPr="00182C43">
        <w:rPr>
          <w:rFonts w:ascii="Times New Roman" w:hAnsi="Times New Roman"/>
          <w:bCs/>
        </w:rPr>
        <w:t>;</w:t>
      </w:r>
    </w:p>
    <w:p w14:paraId="614EFC42" w14:textId="7B84DD59" w:rsidR="00ED23F1" w:rsidRPr="00182C43" w:rsidRDefault="00ED23F1" w:rsidP="002E3C7D">
      <w:pPr>
        <w:pStyle w:val="Paragrafoelenco"/>
        <w:spacing w:after="0"/>
        <w:ind w:right="375"/>
        <w:jc w:val="both"/>
        <w:rPr>
          <w:rFonts w:ascii="Times New Roman" w:hAnsi="Times New Roman"/>
          <w:bCs/>
        </w:rPr>
      </w:pPr>
      <w:r w:rsidRPr="00182C43">
        <w:rPr>
          <w:rFonts w:ascii="Times New Roman" w:hAnsi="Times New Roman"/>
          <w:bCs/>
          <w:lang w:eastAsia="it-IT"/>
        </w:rPr>
        <w:t xml:space="preserve">il prezzo in questione è determinato da un prezzo </w:t>
      </w:r>
      <w:r w:rsidR="008F2625">
        <w:rPr>
          <w:rFonts w:ascii="Times New Roman" w:hAnsi="Times New Roman"/>
          <w:bCs/>
          <w:lang w:eastAsia="it-IT"/>
        </w:rPr>
        <w:t xml:space="preserve">unitario </w:t>
      </w:r>
      <w:r w:rsidRPr="00182C43">
        <w:rPr>
          <w:rFonts w:ascii="Times New Roman" w:hAnsi="Times New Roman"/>
          <w:bCs/>
          <w:lang w:eastAsia="it-IT"/>
        </w:rPr>
        <w:t xml:space="preserve">soggetto al ribasso di </w:t>
      </w:r>
      <w:r w:rsidRPr="00182C43">
        <w:rPr>
          <w:rFonts w:ascii="Times New Roman" w:hAnsi="Times New Roman"/>
          <w:b/>
          <w:lang w:eastAsia="it-IT"/>
        </w:rPr>
        <w:t xml:space="preserve">€ </w:t>
      </w:r>
      <w:r w:rsidR="00182C43" w:rsidRPr="00182C43">
        <w:rPr>
          <w:rFonts w:ascii="Times New Roman" w:hAnsi="Times New Roman"/>
          <w:b/>
          <w:lang w:eastAsia="it-IT"/>
        </w:rPr>
        <w:t>3,50</w:t>
      </w:r>
      <w:r w:rsidRPr="00182C43">
        <w:rPr>
          <w:rFonts w:ascii="Times New Roman" w:hAnsi="Times New Roman"/>
          <w:bCs/>
          <w:lang w:eastAsia="it-IT"/>
        </w:rPr>
        <w:t xml:space="preserve"> a Km. Per una quantità complessiva presunta di </w:t>
      </w:r>
      <w:r w:rsidRPr="00182C43">
        <w:rPr>
          <w:rFonts w:ascii="Times New Roman" w:hAnsi="Times New Roman"/>
          <w:b/>
          <w:lang w:eastAsia="it-IT"/>
        </w:rPr>
        <w:t>Km.</w:t>
      </w:r>
      <w:r w:rsidR="005A7558" w:rsidRPr="00182C43">
        <w:rPr>
          <w:rFonts w:ascii="Times New Roman" w:hAnsi="Times New Roman"/>
          <w:b/>
          <w:lang w:eastAsia="it-IT"/>
        </w:rPr>
        <w:t xml:space="preserve"> </w:t>
      </w:r>
      <w:bookmarkStart w:id="3" w:name="_Hlk201648476"/>
      <w:r w:rsidR="005A7558" w:rsidRPr="00182C43">
        <w:rPr>
          <w:rFonts w:ascii="Times New Roman" w:hAnsi="Times New Roman"/>
          <w:b/>
          <w:lang w:eastAsia="it-IT"/>
        </w:rPr>
        <w:t>54.944</w:t>
      </w:r>
      <w:bookmarkEnd w:id="3"/>
      <w:r w:rsidRPr="00182C43">
        <w:rPr>
          <w:rFonts w:ascii="Times New Roman" w:hAnsi="Times New Roman"/>
          <w:bCs/>
          <w:lang w:eastAsia="it-IT"/>
        </w:rPr>
        <w:t xml:space="preserve"> annui per un totale di </w:t>
      </w:r>
      <w:r w:rsidRPr="00182C43">
        <w:rPr>
          <w:rFonts w:ascii="Times New Roman" w:hAnsi="Times New Roman"/>
          <w:b/>
          <w:lang w:eastAsia="it-IT"/>
        </w:rPr>
        <w:t>km</w:t>
      </w:r>
      <w:r w:rsidR="005A7558" w:rsidRPr="00182C43">
        <w:rPr>
          <w:rFonts w:ascii="Times New Roman" w:hAnsi="Times New Roman"/>
          <w:b/>
          <w:lang w:eastAsia="it-IT"/>
        </w:rPr>
        <w:t xml:space="preserve"> 164.832</w:t>
      </w:r>
      <w:r w:rsidRPr="00182C43">
        <w:rPr>
          <w:rFonts w:ascii="Times New Roman" w:hAnsi="Times New Roman"/>
          <w:bCs/>
          <w:lang w:eastAsia="it-IT"/>
        </w:rPr>
        <w:t xml:space="preserve"> per l’intera durata contrattuale.</w:t>
      </w:r>
    </w:p>
    <w:p w14:paraId="28FA69EA" w14:textId="3285C7C1" w:rsidR="003E47AD" w:rsidRPr="00182C43" w:rsidRDefault="00182C43" w:rsidP="002E3C7D">
      <w:pPr>
        <w:pStyle w:val="Paragrafoelenco"/>
        <w:numPr>
          <w:ilvl w:val="0"/>
          <w:numId w:val="16"/>
        </w:numPr>
        <w:spacing w:after="0"/>
        <w:ind w:right="375"/>
        <w:jc w:val="both"/>
        <w:rPr>
          <w:rFonts w:ascii="Times New Roman" w:hAnsi="Times New Roman"/>
          <w:bCs/>
        </w:rPr>
      </w:pPr>
      <w:r w:rsidRPr="00182C43">
        <w:rPr>
          <w:rFonts w:ascii="Times New Roman" w:hAnsi="Times New Roman"/>
          <w:b/>
          <w:lang w:eastAsia="it-IT"/>
        </w:rPr>
        <w:t xml:space="preserve">€ 576.912,00 </w:t>
      </w:r>
      <w:r w:rsidR="003E47AD" w:rsidRPr="00182C43">
        <w:rPr>
          <w:rFonts w:ascii="Times New Roman" w:hAnsi="Times New Roman"/>
          <w:bCs/>
        </w:rPr>
        <w:t xml:space="preserve">oltre IVA nei termini di legge come importo previsto per </w:t>
      </w:r>
      <w:r w:rsidR="00EC54A7" w:rsidRPr="00182C43">
        <w:rPr>
          <w:rFonts w:ascii="Times New Roman" w:hAnsi="Times New Roman"/>
          <w:bCs/>
        </w:rPr>
        <w:t xml:space="preserve">l’eventuale ripetizione del servizio </w:t>
      </w:r>
      <w:r w:rsidR="00EC54A7" w:rsidRPr="00182C43">
        <w:rPr>
          <w:rFonts w:ascii="Times New Roman" w:hAnsi="Times New Roman"/>
        </w:rPr>
        <w:t xml:space="preserve">ai sensi dell’art. </w:t>
      </w:r>
      <w:r w:rsidR="00D75FE6">
        <w:rPr>
          <w:rFonts w:ascii="Times New Roman" w:hAnsi="Times New Roman"/>
        </w:rPr>
        <w:t>76 co. 6</w:t>
      </w:r>
      <w:r w:rsidR="00EC54A7" w:rsidRPr="00182C43">
        <w:rPr>
          <w:rFonts w:ascii="Times New Roman" w:hAnsi="Times New Roman"/>
        </w:rPr>
        <w:t xml:space="preserve"> del Codice</w:t>
      </w:r>
      <w:r w:rsidR="00EC54A7" w:rsidRPr="00182C43">
        <w:rPr>
          <w:rFonts w:ascii="Times New Roman" w:hAnsi="Times New Roman"/>
          <w:bCs/>
        </w:rPr>
        <w:t xml:space="preserve"> per </w:t>
      </w:r>
      <w:r w:rsidR="00C33AD1" w:rsidRPr="00182C43">
        <w:rPr>
          <w:rFonts w:ascii="Times New Roman" w:hAnsi="Times New Roman"/>
          <w:bCs/>
        </w:rPr>
        <w:t>la durata</w:t>
      </w:r>
      <w:r w:rsidR="00366811" w:rsidRPr="00182C43">
        <w:rPr>
          <w:rFonts w:ascii="Times New Roman" w:hAnsi="Times New Roman"/>
          <w:bCs/>
        </w:rPr>
        <w:t xml:space="preserve"> di ulteriori </w:t>
      </w:r>
      <w:r w:rsidR="003E47AD" w:rsidRPr="00182C43">
        <w:rPr>
          <w:rFonts w:ascii="Times New Roman" w:hAnsi="Times New Roman"/>
          <w:bCs/>
        </w:rPr>
        <w:t>3 anni scolastici</w:t>
      </w:r>
      <w:r w:rsidR="00366811" w:rsidRPr="00182C43">
        <w:rPr>
          <w:rFonts w:ascii="Times New Roman" w:hAnsi="Times New Roman"/>
          <w:bCs/>
        </w:rPr>
        <w:t xml:space="preserve"> (2028/2029 – 2029/2023 – 2030/20231)</w:t>
      </w:r>
      <w:r w:rsidR="00C33AD1" w:rsidRPr="00182C43">
        <w:rPr>
          <w:rFonts w:ascii="Times New Roman" w:hAnsi="Times New Roman"/>
          <w:bCs/>
        </w:rPr>
        <w:t>.</w:t>
      </w:r>
    </w:p>
    <w:p w14:paraId="440E1EFA" w14:textId="76740E10" w:rsidR="00100A92" w:rsidRPr="00E51BE4" w:rsidRDefault="00EC54A7" w:rsidP="00E51BE4">
      <w:pPr>
        <w:numPr>
          <w:ilvl w:val="0"/>
          <w:numId w:val="16"/>
        </w:numPr>
        <w:suppressAutoHyphens/>
        <w:spacing w:after="0" w:line="240" w:lineRule="auto"/>
        <w:ind w:right="375"/>
        <w:jc w:val="both"/>
        <w:rPr>
          <w:rFonts w:ascii="Times New Roman" w:hAnsi="Times New Roman"/>
        </w:rPr>
      </w:pPr>
      <w:r w:rsidRPr="00E51BE4">
        <w:rPr>
          <w:rFonts w:ascii="Times New Roman" w:hAnsi="Times New Roman"/>
          <w:b/>
          <w:bCs/>
        </w:rPr>
        <w:t>€</w:t>
      </w:r>
      <w:r w:rsidR="00182C43" w:rsidRPr="00E51BE4">
        <w:rPr>
          <w:rFonts w:ascii="Times New Roman" w:hAnsi="Times New Roman"/>
          <w:b/>
          <w:bCs/>
        </w:rPr>
        <w:t xml:space="preserve"> 115</w:t>
      </w:r>
      <w:r w:rsidR="00100A92" w:rsidRPr="00E51BE4">
        <w:rPr>
          <w:rFonts w:ascii="Times New Roman" w:hAnsi="Times New Roman"/>
          <w:b/>
          <w:bCs/>
        </w:rPr>
        <w:t>.</w:t>
      </w:r>
      <w:r w:rsidR="00182C43" w:rsidRPr="00E51BE4">
        <w:rPr>
          <w:rFonts w:ascii="Times New Roman" w:hAnsi="Times New Roman"/>
          <w:b/>
          <w:bCs/>
        </w:rPr>
        <w:t>382</w:t>
      </w:r>
      <w:r w:rsidR="00100A92" w:rsidRPr="00E51BE4">
        <w:rPr>
          <w:rFonts w:ascii="Times New Roman" w:hAnsi="Times New Roman"/>
          <w:b/>
          <w:bCs/>
        </w:rPr>
        <w:t>,</w:t>
      </w:r>
      <w:r w:rsidR="00182C43" w:rsidRPr="00E51BE4">
        <w:rPr>
          <w:rFonts w:ascii="Times New Roman" w:hAnsi="Times New Roman"/>
          <w:b/>
          <w:bCs/>
        </w:rPr>
        <w:t>40</w:t>
      </w:r>
      <w:r w:rsidRPr="00E51BE4">
        <w:rPr>
          <w:rFonts w:ascii="Times New Roman" w:hAnsi="Times New Roman"/>
        </w:rPr>
        <w:t xml:space="preserve"> oltre IVA nei termini di legge per eventuale aumento delle prestazioni fino a concorrenza del quinto d’obbligo dell'importo contrattuale, ai sensi dell’art. 120 comma 9 del Codice.</w:t>
      </w:r>
    </w:p>
    <w:p w14:paraId="4291779F" w14:textId="4EEB2B29" w:rsidR="000B3290" w:rsidRPr="000B3290" w:rsidRDefault="000B3290" w:rsidP="002E3C7D">
      <w:pPr>
        <w:pStyle w:val="Paragrafoelenco"/>
        <w:numPr>
          <w:ilvl w:val="0"/>
          <w:numId w:val="16"/>
        </w:numPr>
        <w:suppressAutoHyphens/>
        <w:spacing w:after="0" w:line="240" w:lineRule="auto"/>
        <w:ind w:right="375"/>
        <w:jc w:val="both"/>
        <w:rPr>
          <w:rFonts w:ascii="Times New Roman" w:hAnsi="Times New Roman"/>
          <w:lang w:eastAsia="ar-SA"/>
        </w:rPr>
      </w:pPr>
      <w:r w:rsidRPr="000B3290">
        <w:rPr>
          <w:rFonts w:ascii="Times New Roman" w:hAnsi="Times New Roman"/>
          <w:lang w:eastAsia="ar-SA"/>
        </w:rPr>
        <w:t xml:space="preserve">Ai sensi del D.lgs. n. 81/2008 si evidenzia che i costi della sicurezza derivanti dai rischi di natura interferenziale (DUVRI) sono pari a </w:t>
      </w:r>
      <w:r w:rsidRPr="00A45749">
        <w:rPr>
          <w:rFonts w:ascii="Times New Roman" w:hAnsi="Times New Roman"/>
          <w:b/>
          <w:bCs/>
          <w:lang w:eastAsia="ar-SA"/>
        </w:rPr>
        <w:t>€ 0,00</w:t>
      </w:r>
      <w:r w:rsidRPr="000B3290">
        <w:rPr>
          <w:rFonts w:ascii="Times New Roman" w:hAnsi="Times New Roman"/>
          <w:lang w:eastAsia="ar-SA"/>
        </w:rPr>
        <w:t xml:space="preserve"> (</w:t>
      </w:r>
      <w:proofErr w:type="spellStart"/>
      <w:proofErr w:type="gramStart"/>
      <w:r w:rsidRPr="000B3290">
        <w:rPr>
          <w:rFonts w:ascii="Times New Roman" w:hAnsi="Times New Roman"/>
          <w:lang w:eastAsia="ar-SA"/>
        </w:rPr>
        <w:t>zero</w:t>
      </w:r>
      <w:r w:rsidR="00A45749">
        <w:rPr>
          <w:rFonts w:ascii="Times New Roman" w:hAnsi="Times New Roman"/>
          <w:lang w:eastAsia="ar-SA"/>
        </w:rPr>
        <w:t>,zero</w:t>
      </w:r>
      <w:proofErr w:type="spellEnd"/>
      <w:proofErr w:type="gramEnd"/>
      <w:r w:rsidRPr="000B3290">
        <w:rPr>
          <w:rFonts w:ascii="Times New Roman" w:hAnsi="Times New Roman"/>
          <w:lang w:eastAsia="ar-SA"/>
        </w:rPr>
        <w:t>), quindi la redazione del DUVRI, ai sensi del D.lg. 81 /2008 non è ritenuta necessaria, in quanto non si ravvisano rischi di interferenza ovvero "contatti rischiosi" tra il personale dell'Amministrazione Comunale e quello dell'</w:t>
      </w:r>
      <w:r w:rsidR="00DF3895">
        <w:rPr>
          <w:rFonts w:ascii="Times New Roman" w:hAnsi="Times New Roman"/>
          <w:lang w:eastAsia="ar-SA"/>
        </w:rPr>
        <w:t>affidatario</w:t>
      </w:r>
      <w:r w:rsidRPr="000B3290">
        <w:rPr>
          <w:rFonts w:ascii="Times New Roman" w:hAnsi="Times New Roman"/>
          <w:lang w:eastAsia="ar-SA"/>
        </w:rPr>
        <w:t>.</w:t>
      </w:r>
    </w:p>
    <w:p w14:paraId="70714113" w14:textId="77777777" w:rsidR="00A45749" w:rsidRDefault="00A45749" w:rsidP="002E3C7D">
      <w:pPr>
        <w:spacing w:after="0"/>
        <w:ind w:right="375"/>
        <w:jc w:val="both"/>
        <w:rPr>
          <w:rFonts w:ascii="Times New Roman" w:hAnsi="Times New Roman"/>
        </w:rPr>
      </w:pPr>
    </w:p>
    <w:bookmarkEnd w:id="2"/>
    <w:p w14:paraId="73B0C566" w14:textId="2EE3B3B0" w:rsidR="00EC54A7" w:rsidRPr="000B3290" w:rsidRDefault="00EC54A7" w:rsidP="002E3C7D">
      <w:pPr>
        <w:ind w:right="375"/>
        <w:jc w:val="both"/>
        <w:rPr>
          <w:rFonts w:ascii="Times New Roman" w:hAnsi="Times New Roman"/>
        </w:rPr>
      </w:pPr>
      <w:r w:rsidRPr="000B3290">
        <w:rPr>
          <w:rFonts w:ascii="Times New Roman" w:hAnsi="Times New Roman"/>
        </w:rPr>
        <w:t>Gli importi indicati sono omnicomprensivi di qualunque costo dell’</w:t>
      </w:r>
      <w:r w:rsidR="00DF3895">
        <w:rPr>
          <w:rFonts w:ascii="Times New Roman" w:hAnsi="Times New Roman"/>
        </w:rPr>
        <w:t>Affidatario</w:t>
      </w:r>
      <w:r w:rsidRPr="000B3290">
        <w:rPr>
          <w:rFonts w:ascii="Times New Roman" w:hAnsi="Times New Roman"/>
        </w:rPr>
        <w:t xml:space="preserve"> aggiudicatario che lo stesso assume.</w:t>
      </w:r>
    </w:p>
    <w:p w14:paraId="7B618A47" w14:textId="452DBC89" w:rsidR="00906058" w:rsidRPr="00F8614D" w:rsidRDefault="00906058" w:rsidP="002E3C7D">
      <w:pPr>
        <w:suppressAutoHyphens/>
        <w:spacing w:after="0" w:line="240" w:lineRule="auto"/>
        <w:ind w:right="375"/>
        <w:jc w:val="both"/>
        <w:rPr>
          <w:rFonts w:ascii="Times New Roman" w:hAnsi="Times New Roman"/>
          <w:lang w:eastAsia="ar-SA"/>
        </w:rPr>
      </w:pPr>
      <w:r w:rsidRPr="00F8614D">
        <w:rPr>
          <w:rFonts w:ascii="Times New Roman" w:hAnsi="Times New Roman"/>
          <w:lang w:eastAsia="ar-SA"/>
        </w:rPr>
        <w:t>Nel caso in cui l’Autorità competente, in ottemperanza ad obblighi di legge e ad altri atti normativi o per sopravvenute necessità</w:t>
      </w:r>
      <w:r w:rsidR="008E5DC6" w:rsidRPr="00F8614D">
        <w:rPr>
          <w:rFonts w:ascii="Times New Roman" w:hAnsi="Times New Roman"/>
          <w:lang w:eastAsia="ar-SA"/>
        </w:rPr>
        <w:t xml:space="preserve"> a cui fa seguito una diversa organizzazione</w:t>
      </w:r>
      <w:r w:rsidRPr="00F8614D">
        <w:rPr>
          <w:rFonts w:ascii="Times New Roman" w:hAnsi="Times New Roman"/>
          <w:lang w:eastAsia="ar-SA"/>
        </w:rPr>
        <w:t>, decida di procedere, dandone comunicazione con un congruo anticipo, alla futura chiusura di alcuni plessi scolastici con relativa interruzione del servizio di trasporto scolastico, l’</w:t>
      </w:r>
      <w:r w:rsidR="00DF3895">
        <w:rPr>
          <w:rFonts w:ascii="Times New Roman" w:hAnsi="Times New Roman"/>
          <w:lang w:eastAsia="ar-SA"/>
        </w:rPr>
        <w:t>affidatario</w:t>
      </w:r>
      <w:r w:rsidRPr="00F8614D">
        <w:rPr>
          <w:rFonts w:ascii="Times New Roman" w:hAnsi="Times New Roman"/>
          <w:lang w:eastAsia="ar-SA"/>
        </w:rPr>
        <w:t xml:space="preserve"> non potrà pretendere alcunché (ad es. risarcimento, ecc.).</w:t>
      </w:r>
    </w:p>
    <w:p w14:paraId="6802B7E8" w14:textId="77777777" w:rsidR="00906058" w:rsidRDefault="00906058" w:rsidP="002E3C7D">
      <w:pPr>
        <w:spacing w:after="0"/>
        <w:ind w:right="375"/>
        <w:jc w:val="both"/>
        <w:rPr>
          <w:rFonts w:ascii="Times New Roman" w:hAnsi="Times New Roman"/>
          <w:bCs/>
        </w:rPr>
      </w:pPr>
    </w:p>
    <w:p w14:paraId="4B5631B2" w14:textId="5E72DC94" w:rsidR="00D50981" w:rsidRPr="00A45749" w:rsidRDefault="00D50981" w:rsidP="002E3C7D">
      <w:pPr>
        <w:suppressAutoHyphens/>
        <w:spacing w:after="0" w:line="240" w:lineRule="auto"/>
        <w:ind w:right="375"/>
        <w:jc w:val="both"/>
        <w:rPr>
          <w:rFonts w:ascii="Times New Roman" w:hAnsi="Times New Roman"/>
          <w:lang w:eastAsia="ar-SA"/>
        </w:rPr>
      </w:pPr>
      <w:r w:rsidRPr="008F1A8C">
        <w:rPr>
          <w:rFonts w:ascii="Times New Roman" w:hAnsi="Times New Roman"/>
          <w:lang w:eastAsia="ar-SA"/>
        </w:rPr>
        <w:t>All’inizio di ciascun anno scolastico</w:t>
      </w:r>
      <w:r w:rsidR="009F3AC4" w:rsidRPr="008F1A8C">
        <w:rPr>
          <w:rFonts w:ascii="Times New Roman" w:hAnsi="Times New Roman"/>
          <w:lang w:eastAsia="ar-SA"/>
        </w:rPr>
        <w:t xml:space="preserve"> o in presenza di una variazione </w:t>
      </w:r>
      <w:r w:rsidR="00C13160">
        <w:rPr>
          <w:rFonts w:ascii="Times New Roman" w:hAnsi="Times New Roman"/>
          <w:lang w:eastAsia="ar-SA"/>
        </w:rPr>
        <w:t>s</w:t>
      </w:r>
      <w:r w:rsidR="009F3AC4" w:rsidRPr="008F1A8C">
        <w:rPr>
          <w:rFonts w:ascii="Times New Roman" w:hAnsi="Times New Roman"/>
          <w:lang w:eastAsia="ar-SA"/>
        </w:rPr>
        <w:t>ul totale</w:t>
      </w:r>
      <w:r w:rsidR="009917EE" w:rsidRPr="008F1A8C">
        <w:rPr>
          <w:rFonts w:ascii="Times New Roman" w:hAnsi="Times New Roman"/>
          <w:lang w:eastAsia="ar-SA"/>
        </w:rPr>
        <w:t xml:space="preserve"> chilometrico</w:t>
      </w:r>
      <w:r w:rsidR="009F3AC4" w:rsidRPr="008F1A8C">
        <w:rPr>
          <w:rFonts w:ascii="Times New Roman" w:hAnsi="Times New Roman"/>
          <w:lang w:eastAsia="ar-SA"/>
        </w:rPr>
        <w:t xml:space="preserve"> della zona, in aumento o diminuzione,</w:t>
      </w:r>
      <w:r w:rsidRPr="008F1A8C">
        <w:rPr>
          <w:rFonts w:ascii="Times New Roman" w:hAnsi="Times New Roman"/>
          <w:lang w:eastAsia="ar-SA"/>
        </w:rPr>
        <w:t xml:space="preserve"> verrà effettuata</w:t>
      </w:r>
      <w:r w:rsidR="009F3AC4" w:rsidRPr="008F1A8C">
        <w:rPr>
          <w:rFonts w:ascii="Times New Roman" w:hAnsi="Times New Roman"/>
          <w:lang w:eastAsia="ar-SA"/>
        </w:rPr>
        <w:t xml:space="preserve"> una verifica sulle effettive distanze previste per quell’anno</w:t>
      </w:r>
      <w:r w:rsidR="00E814C6" w:rsidRPr="008F1A8C">
        <w:rPr>
          <w:rFonts w:ascii="Times New Roman" w:hAnsi="Times New Roman"/>
          <w:lang w:eastAsia="ar-SA"/>
        </w:rPr>
        <w:t xml:space="preserve"> </w:t>
      </w:r>
      <w:r w:rsidR="009F3AC4" w:rsidRPr="008F1A8C">
        <w:rPr>
          <w:rFonts w:ascii="Times New Roman" w:hAnsi="Times New Roman"/>
          <w:lang w:eastAsia="ar-SA"/>
        </w:rPr>
        <w:t xml:space="preserve">ed a questa quantificazione </w:t>
      </w:r>
      <w:r w:rsidR="00700905" w:rsidRPr="008F1A8C">
        <w:rPr>
          <w:rFonts w:ascii="Times New Roman" w:hAnsi="Times New Roman"/>
          <w:lang w:eastAsia="ar-SA"/>
        </w:rPr>
        <w:t xml:space="preserve">verrà </w:t>
      </w:r>
      <w:r w:rsidR="009F3AC4" w:rsidRPr="008F1A8C">
        <w:rPr>
          <w:rFonts w:ascii="Times New Roman" w:hAnsi="Times New Roman"/>
          <w:lang w:eastAsia="ar-SA"/>
        </w:rPr>
        <w:t>applicato l’importo chilometrico come risultante dall’aggiudicazione</w:t>
      </w:r>
      <w:r w:rsidR="000B3290">
        <w:rPr>
          <w:rFonts w:ascii="Times New Roman" w:hAnsi="Times New Roman"/>
          <w:lang w:eastAsia="ar-SA"/>
        </w:rPr>
        <w:t xml:space="preserve">, </w:t>
      </w:r>
      <w:r w:rsidR="000B3290" w:rsidRPr="00A45749">
        <w:rPr>
          <w:rFonts w:ascii="Times New Roman" w:hAnsi="Times New Roman"/>
          <w:lang w:eastAsia="ar-SA"/>
        </w:rPr>
        <w:t>op</w:t>
      </w:r>
      <w:r w:rsidR="00A45749" w:rsidRPr="00A45749">
        <w:rPr>
          <w:rFonts w:ascii="Times New Roman" w:hAnsi="Times New Roman"/>
          <w:lang w:eastAsia="ar-SA"/>
        </w:rPr>
        <w:t>e</w:t>
      </w:r>
      <w:r w:rsidR="000B3290" w:rsidRPr="00A45749">
        <w:rPr>
          <w:rFonts w:ascii="Times New Roman" w:hAnsi="Times New Roman"/>
          <w:lang w:eastAsia="ar-SA"/>
        </w:rPr>
        <w:t xml:space="preserve">rando nei termini di aumento o riduzione del servizio previsti dal citato </w:t>
      </w:r>
      <w:r w:rsidR="000B3290" w:rsidRPr="00FB619B">
        <w:rPr>
          <w:rFonts w:ascii="Times New Roman" w:hAnsi="Times New Roman"/>
        </w:rPr>
        <w:t>art. 120 comma 9 del Codice</w:t>
      </w:r>
      <w:r w:rsidR="009F3AC4" w:rsidRPr="00FB619B">
        <w:rPr>
          <w:rFonts w:ascii="Times New Roman" w:hAnsi="Times New Roman"/>
          <w:lang w:eastAsia="ar-SA"/>
        </w:rPr>
        <w:t>.</w:t>
      </w:r>
    </w:p>
    <w:p w14:paraId="44BD6184" w14:textId="77777777" w:rsidR="00D50981" w:rsidRPr="00A45749" w:rsidRDefault="00D50981" w:rsidP="002E3C7D">
      <w:pPr>
        <w:suppressAutoHyphens/>
        <w:spacing w:after="0" w:line="240" w:lineRule="auto"/>
        <w:ind w:right="375"/>
        <w:jc w:val="both"/>
        <w:rPr>
          <w:rFonts w:ascii="Times New Roman" w:hAnsi="Times New Roman"/>
          <w:lang w:eastAsia="ar-SA"/>
        </w:rPr>
      </w:pPr>
    </w:p>
    <w:p w14:paraId="3052D55A" w14:textId="442B2229" w:rsidR="00600F45" w:rsidRPr="00BC4839" w:rsidRDefault="00600F45" w:rsidP="002E3C7D">
      <w:pPr>
        <w:suppressAutoHyphens/>
        <w:spacing w:after="0" w:line="240" w:lineRule="auto"/>
        <w:ind w:right="375"/>
        <w:jc w:val="both"/>
        <w:rPr>
          <w:rFonts w:ascii="Times New Roman" w:hAnsi="Times New Roman"/>
          <w:lang w:eastAsia="ar-SA"/>
        </w:rPr>
      </w:pPr>
      <w:r w:rsidRPr="00BC4839">
        <w:rPr>
          <w:rFonts w:ascii="Times New Roman" w:hAnsi="Times New Roman"/>
          <w:lang w:eastAsia="ar-SA"/>
        </w:rPr>
        <w:t>Il corrispettivo risultato dall'affidamento della gara, sulla base di calcoli effettuati dall'</w:t>
      </w:r>
      <w:r w:rsidR="00DF3895">
        <w:rPr>
          <w:rFonts w:ascii="Times New Roman" w:hAnsi="Times New Roman"/>
          <w:lang w:eastAsia="ar-SA"/>
        </w:rPr>
        <w:t>Affidatario</w:t>
      </w:r>
      <w:r w:rsidRPr="00BC4839">
        <w:rPr>
          <w:rFonts w:ascii="Times New Roman" w:hAnsi="Times New Roman"/>
          <w:lang w:eastAsia="ar-SA"/>
        </w:rPr>
        <w:t xml:space="preserve">, è inteso come corrispettivo omnicomprensivo unico, remunerativo di tutte le prestazioni e forniture oggetto dell'appalto di trasporto, così come previsto dai documenti di gara. </w:t>
      </w:r>
    </w:p>
    <w:p w14:paraId="74CFB3B6" w14:textId="77777777" w:rsidR="001B209F" w:rsidRDefault="001B209F" w:rsidP="002E3C7D">
      <w:pPr>
        <w:suppressAutoHyphens/>
        <w:spacing w:after="0" w:line="240" w:lineRule="auto"/>
        <w:ind w:right="375"/>
        <w:jc w:val="both"/>
        <w:rPr>
          <w:rFonts w:ascii="Times New Roman" w:hAnsi="Times New Roman"/>
          <w:lang w:eastAsia="ar-SA"/>
        </w:rPr>
      </w:pPr>
    </w:p>
    <w:p w14:paraId="1503FFC4" w14:textId="1396BC3A" w:rsidR="00EB6B9E" w:rsidRPr="002E3C7D" w:rsidRDefault="000B3290" w:rsidP="002E3C7D">
      <w:pPr>
        <w:ind w:right="375"/>
        <w:jc w:val="both"/>
        <w:rPr>
          <w:rFonts w:ascii="Times New Roman" w:hAnsi="Times New Roman"/>
          <w:b/>
          <w:bCs/>
        </w:rPr>
      </w:pPr>
      <w:r w:rsidRPr="00A45749">
        <w:rPr>
          <w:rFonts w:ascii="Times New Roman" w:hAnsi="Times New Roman"/>
        </w:rPr>
        <w:t xml:space="preserve">Ai sensi dell’art. 41, comma 13, del Codice l’importo posto a base di gara comprende i costi della manodopera non soggetti a ribasso - che l’Ente Committente ha stimato per l’intera durata contrattuale (33 mesi) pari ad </w:t>
      </w:r>
      <w:r w:rsidRPr="006570F3">
        <w:rPr>
          <w:rFonts w:ascii="Times New Roman" w:hAnsi="Times New Roman"/>
          <w:b/>
          <w:bCs/>
        </w:rPr>
        <w:t xml:space="preserve">€ </w:t>
      </w:r>
      <w:r w:rsidR="002E3C7D" w:rsidRPr="002E3C7D">
        <w:rPr>
          <w:rFonts w:ascii="Times New Roman" w:hAnsi="Times New Roman"/>
          <w:b/>
          <w:bCs/>
          <w:lang w:eastAsia="it-IT"/>
        </w:rPr>
        <w:t>155.130,47.</w:t>
      </w:r>
    </w:p>
    <w:p w14:paraId="6FAF389D" w14:textId="55F2E067" w:rsidR="000B3290" w:rsidRPr="00A45749" w:rsidRDefault="000B3290" w:rsidP="002E3C7D">
      <w:pPr>
        <w:ind w:right="375"/>
        <w:jc w:val="both"/>
        <w:rPr>
          <w:rFonts w:ascii="Times New Roman" w:hAnsi="Times New Roman"/>
        </w:rPr>
      </w:pPr>
      <w:r w:rsidRPr="00A45749">
        <w:rPr>
          <w:rFonts w:ascii="Times New Roman" w:hAnsi="Times New Roman"/>
        </w:rPr>
        <w:t xml:space="preserve">Ai sensi dell’art.11 comma 2 e dell’allegato I.01 del Codice, al presente appalto si applica il </w:t>
      </w:r>
      <w:r w:rsidR="004019AA" w:rsidRPr="00A45749">
        <w:rPr>
          <w:rFonts w:ascii="Times New Roman" w:hAnsi="Times New Roman"/>
        </w:rPr>
        <w:t xml:space="preserve">CCNL per i dipendenti dalle imprese esercenti autorimesse, noleggio autobus, noleggio auto con autista, locazione automezzi, posteggio e custodia autovetture su suolo pubblico e/o privato, lavaggio automatico e non automatico ed ingrassaggio automezzi. </w:t>
      </w:r>
      <w:r w:rsidRPr="00A45749">
        <w:rPr>
          <w:rFonts w:ascii="Times New Roman" w:hAnsi="Times New Roman"/>
        </w:rPr>
        <w:t xml:space="preserve">- Codice CNEL </w:t>
      </w:r>
      <w:r w:rsidR="00EE6252" w:rsidRPr="00A45749">
        <w:rPr>
          <w:rFonts w:ascii="Times New Roman" w:hAnsi="Times New Roman"/>
        </w:rPr>
        <w:t>IC35</w:t>
      </w:r>
      <w:r w:rsidRPr="00A45749">
        <w:rPr>
          <w:rFonts w:ascii="Times New Roman" w:hAnsi="Times New Roman"/>
        </w:rPr>
        <w:t xml:space="preserve"> - Codice ATECO </w:t>
      </w:r>
      <w:r w:rsidR="00EE6252" w:rsidRPr="00A45749">
        <w:rPr>
          <w:rFonts w:ascii="Times New Roman" w:hAnsi="Times New Roman"/>
        </w:rPr>
        <w:t>49.32.20 Trasporto mediante noleggio di autovetture da rimessa</w:t>
      </w:r>
      <w:r w:rsidR="00EE6252" w:rsidRPr="00A45749">
        <w:rPr>
          <w:rFonts w:ascii="Times New Roman" w:hAnsi="Times New Roman"/>
          <w:b/>
          <w:bCs/>
        </w:rPr>
        <w:t xml:space="preserve"> </w:t>
      </w:r>
      <w:r w:rsidR="00EE6252" w:rsidRPr="00A45749">
        <w:rPr>
          <w:rFonts w:ascii="Times New Roman" w:hAnsi="Times New Roman"/>
        </w:rPr>
        <w:t>con</w:t>
      </w:r>
      <w:r w:rsidR="00EE6252" w:rsidRPr="00A45749">
        <w:rPr>
          <w:rFonts w:ascii="Times New Roman" w:hAnsi="Times New Roman"/>
          <w:b/>
          <w:bCs/>
        </w:rPr>
        <w:t xml:space="preserve"> </w:t>
      </w:r>
      <w:r w:rsidR="00EE6252" w:rsidRPr="00A45749">
        <w:rPr>
          <w:rFonts w:ascii="Times New Roman" w:hAnsi="Times New Roman"/>
        </w:rPr>
        <w:t xml:space="preserve">conducente </w:t>
      </w:r>
      <w:r w:rsidR="00915125" w:rsidRPr="00A45749">
        <w:rPr>
          <w:rFonts w:ascii="Times New Roman" w:hAnsi="Times New Roman"/>
        </w:rPr>
        <w:t>CPV 601</w:t>
      </w:r>
      <w:r w:rsidR="00EB6B9E" w:rsidRPr="00A45749">
        <w:rPr>
          <w:rFonts w:ascii="Times New Roman" w:hAnsi="Times New Roman"/>
        </w:rPr>
        <w:t>7</w:t>
      </w:r>
      <w:r w:rsidR="00915125" w:rsidRPr="00A45749">
        <w:rPr>
          <w:rFonts w:ascii="Times New Roman" w:hAnsi="Times New Roman"/>
        </w:rPr>
        <w:t>0000-</w:t>
      </w:r>
      <w:r w:rsidR="00EB6B9E" w:rsidRPr="00A45749">
        <w:rPr>
          <w:rFonts w:ascii="Times New Roman" w:hAnsi="Times New Roman"/>
        </w:rPr>
        <w:t>0</w:t>
      </w:r>
      <w:r w:rsidR="00915125" w:rsidRPr="00A45749">
        <w:rPr>
          <w:rFonts w:ascii="Times New Roman" w:hAnsi="Times New Roman"/>
        </w:rPr>
        <w:t xml:space="preserve"> “Servizi </w:t>
      </w:r>
      <w:r w:rsidR="00EB6B9E" w:rsidRPr="00A45749">
        <w:rPr>
          <w:rFonts w:ascii="Times New Roman" w:hAnsi="Times New Roman"/>
        </w:rPr>
        <w:t xml:space="preserve">di noleggio autoveicoli con conducente” </w:t>
      </w:r>
    </w:p>
    <w:p w14:paraId="489E863B" w14:textId="506658CB" w:rsidR="001019B4" w:rsidRDefault="00EB6B9E" w:rsidP="002E3C7D">
      <w:pPr>
        <w:ind w:right="375"/>
        <w:jc w:val="both"/>
        <w:rPr>
          <w:rFonts w:cs="Calibri"/>
          <w:color w:val="FF0000"/>
        </w:rPr>
      </w:pPr>
      <w:r w:rsidRPr="00A45749">
        <w:rPr>
          <w:rFonts w:ascii="Times New Roman" w:hAnsi="Times New Roman"/>
        </w:rPr>
        <w:t>Di seguito è dettagliato il costo della manodopera per l’intero periodo secondo le quantità di ore presunte e sulla base del livello contrattuale previsto</w:t>
      </w:r>
      <w:r w:rsidR="00E575EC">
        <w:rPr>
          <w:rFonts w:ascii="Times New Roman" w:hAnsi="Times New Roman"/>
        </w:rPr>
        <w:t>:</w:t>
      </w:r>
    </w:p>
    <w:tbl>
      <w:tblPr>
        <w:tblW w:w="10206" w:type="dxa"/>
        <w:tblInd w:w="134" w:type="dxa"/>
        <w:tblLayout w:type="fixed"/>
        <w:tblCellMar>
          <w:left w:w="70" w:type="dxa"/>
          <w:right w:w="70" w:type="dxa"/>
        </w:tblCellMar>
        <w:tblLook w:val="0000" w:firstRow="0" w:lastRow="0" w:firstColumn="0" w:lastColumn="0" w:noHBand="0" w:noVBand="0"/>
      </w:tblPr>
      <w:tblGrid>
        <w:gridCol w:w="1701"/>
        <w:gridCol w:w="1559"/>
        <w:gridCol w:w="1134"/>
        <w:gridCol w:w="1134"/>
        <w:gridCol w:w="1276"/>
        <w:gridCol w:w="1559"/>
        <w:gridCol w:w="1843"/>
      </w:tblGrid>
      <w:tr w:rsidR="00F90EF4" w:rsidRPr="00F90EF4" w14:paraId="1909831A" w14:textId="77777777" w:rsidTr="00E575EC">
        <w:trPr>
          <w:trHeight w:val="662"/>
        </w:trPr>
        <w:tc>
          <w:tcPr>
            <w:tcW w:w="1701" w:type="dxa"/>
            <w:tcBorders>
              <w:top w:val="single" w:sz="6" w:space="0" w:color="auto"/>
              <w:left w:val="single" w:sz="6" w:space="0" w:color="auto"/>
              <w:bottom w:val="single" w:sz="6" w:space="0" w:color="auto"/>
              <w:right w:val="single" w:sz="6" w:space="0" w:color="auto"/>
            </w:tcBorders>
          </w:tcPr>
          <w:p w14:paraId="6B8D72F9" w14:textId="77777777" w:rsidR="00A45749" w:rsidRPr="00F90EF4" w:rsidRDefault="00A45749" w:rsidP="002E3C7D">
            <w:pPr>
              <w:autoSpaceDE w:val="0"/>
              <w:autoSpaceDN w:val="0"/>
              <w:adjustRightInd w:val="0"/>
              <w:spacing w:after="0" w:line="240" w:lineRule="auto"/>
              <w:ind w:right="375"/>
              <w:jc w:val="center"/>
              <w:rPr>
                <w:rFonts w:ascii="Times New Roman" w:hAnsi="Times New Roman"/>
                <w:b/>
                <w:bCs/>
                <w:sz w:val="20"/>
                <w:szCs w:val="20"/>
                <w:lang w:eastAsia="it-IT"/>
              </w:rPr>
            </w:pPr>
            <w:r w:rsidRPr="00F90EF4">
              <w:rPr>
                <w:rFonts w:ascii="Times New Roman" w:hAnsi="Times New Roman"/>
                <w:b/>
                <w:bCs/>
                <w:sz w:val="20"/>
                <w:szCs w:val="20"/>
                <w:lang w:eastAsia="it-IT"/>
              </w:rPr>
              <w:t>CPV</w:t>
            </w:r>
          </w:p>
        </w:tc>
        <w:tc>
          <w:tcPr>
            <w:tcW w:w="1559" w:type="dxa"/>
            <w:tcBorders>
              <w:top w:val="single" w:sz="6" w:space="0" w:color="auto"/>
              <w:left w:val="single" w:sz="6" w:space="0" w:color="auto"/>
              <w:bottom w:val="single" w:sz="6" w:space="0" w:color="auto"/>
              <w:right w:val="single" w:sz="6" w:space="0" w:color="auto"/>
            </w:tcBorders>
          </w:tcPr>
          <w:p w14:paraId="2C80A8D4" w14:textId="77777777" w:rsidR="00A45749" w:rsidRPr="00F90EF4" w:rsidRDefault="00A45749" w:rsidP="002E3C7D">
            <w:pPr>
              <w:autoSpaceDE w:val="0"/>
              <w:autoSpaceDN w:val="0"/>
              <w:adjustRightInd w:val="0"/>
              <w:spacing w:after="0" w:line="240" w:lineRule="auto"/>
              <w:ind w:right="375"/>
              <w:jc w:val="center"/>
              <w:rPr>
                <w:rFonts w:ascii="Times New Roman" w:hAnsi="Times New Roman"/>
                <w:b/>
                <w:bCs/>
                <w:sz w:val="20"/>
                <w:szCs w:val="20"/>
                <w:lang w:eastAsia="it-IT"/>
              </w:rPr>
            </w:pPr>
            <w:r w:rsidRPr="00F90EF4">
              <w:rPr>
                <w:rFonts w:ascii="Times New Roman" w:hAnsi="Times New Roman"/>
                <w:b/>
                <w:bCs/>
                <w:sz w:val="20"/>
                <w:szCs w:val="20"/>
                <w:lang w:eastAsia="it-IT"/>
              </w:rPr>
              <w:t>Codice Ateco</w:t>
            </w:r>
          </w:p>
        </w:tc>
        <w:tc>
          <w:tcPr>
            <w:tcW w:w="1134" w:type="dxa"/>
            <w:tcBorders>
              <w:top w:val="single" w:sz="6" w:space="0" w:color="auto"/>
              <w:left w:val="single" w:sz="6" w:space="0" w:color="auto"/>
              <w:bottom w:val="single" w:sz="6" w:space="0" w:color="auto"/>
              <w:right w:val="single" w:sz="6" w:space="0" w:color="auto"/>
            </w:tcBorders>
          </w:tcPr>
          <w:p w14:paraId="6E1AC7C8" w14:textId="495049C8" w:rsidR="00A45749" w:rsidRPr="00F90EF4" w:rsidRDefault="00F90EF4" w:rsidP="002E3C7D">
            <w:pPr>
              <w:autoSpaceDE w:val="0"/>
              <w:autoSpaceDN w:val="0"/>
              <w:adjustRightInd w:val="0"/>
              <w:spacing w:after="0" w:line="240" w:lineRule="auto"/>
              <w:ind w:right="375"/>
              <w:jc w:val="center"/>
              <w:rPr>
                <w:rFonts w:ascii="Times New Roman" w:hAnsi="Times New Roman"/>
                <w:b/>
                <w:bCs/>
                <w:sz w:val="20"/>
                <w:szCs w:val="20"/>
                <w:lang w:eastAsia="it-IT"/>
              </w:rPr>
            </w:pPr>
            <w:r w:rsidRPr="00F90EF4">
              <w:rPr>
                <w:rFonts w:ascii="Times New Roman" w:hAnsi="Times New Roman"/>
                <w:b/>
                <w:bCs/>
                <w:sz w:val="20"/>
                <w:szCs w:val="20"/>
                <w:lang w:eastAsia="it-IT"/>
              </w:rPr>
              <w:t>Codice CNEL</w:t>
            </w:r>
          </w:p>
        </w:tc>
        <w:tc>
          <w:tcPr>
            <w:tcW w:w="1134" w:type="dxa"/>
            <w:tcBorders>
              <w:top w:val="single" w:sz="6" w:space="0" w:color="auto"/>
              <w:left w:val="single" w:sz="6" w:space="0" w:color="auto"/>
              <w:bottom w:val="single" w:sz="6" w:space="0" w:color="auto"/>
              <w:right w:val="single" w:sz="6" w:space="0" w:color="auto"/>
            </w:tcBorders>
          </w:tcPr>
          <w:p w14:paraId="5ED995EB" w14:textId="4BE36808" w:rsidR="00A45749" w:rsidRPr="00F90EF4" w:rsidRDefault="00A45749" w:rsidP="002E3C7D">
            <w:pPr>
              <w:autoSpaceDE w:val="0"/>
              <w:autoSpaceDN w:val="0"/>
              <w:adjustRightInd w:val="0"/>
              <w:spacing w:after="0" w:line="240" w:lineRule="auto"/>
              <w:ind w:right="375"/>
              <w:jc w:val="center"/>
              <w:rPr>
                <w:rFonts w:ascii="Times New Roman" w:hAnsi="Times New Roman"/>
                <w:b/>
                <w:bCs/>
                <w:sz w:val="20"/>
                <w:szCs w:val="20"/>
                <w:lang w:eastAsia="it-IT"/>
              </w:rPr>
            </w:pPr>
            <w:r w:rsidRPr="00F90EF4">
              <w:rPr>
                <w:rFonts w:ascii="Times New Roman" w:hAnsi="Times New Roman"/>
                <w:b/>
                <w:bCs/>
                <w:sz w:val="20"/>
                <w:szCs w:val="20"/>
                <w:lang w:eastAsia="it-IT"/>
              </w:rPr>
              <w:t xml:space="preserve">Livello </w:t>
            </w:r>
          </w:p>
        </w:tc>
        <w:tc>
          <w:tcPr>
            <w:tcW w:w="1276" w:type="dxa"/>
            <w:tcBorders>
              <w:top w:val="single" w:sz="6" w:space="0" w:color="auto"/>
              <w:left w:val="single" w:sz="6" w:space="0" w:color="auto"/>
              <w:bottom w:val="single" w:sz="6" w:space="0" w:color="auto"/>
              <w:right w:val="single" w:sz="6" w:space="0" w:color="auto"/>
            </w:tcBorders>
          </w:tcPr>
          <w:p w14:paraId="5C594E75" w14:textId="77777777" w:rsidR="00A45749" w:rsidRPr="00F90EF4" w:rsidRDefault="00A45749" w:rsidP="002E3C7D">
            <w:pPr>
              <w:autoSpaceDE w:val="0"/>
              <w:autoSpaceDN w:val="0"/>
              <w:adjustRightInd w:val="0"/>
              <w:spacing w:after="0" w:line="240" w:lineRule="auto"/>
              <w:ind w:right="375"/>
              <w:jc w:val="center"/>
              <w:rPr>
                <w:rFonts w:ascii="Times New Roman" w:hAnsi="Times New Roman"/>
                <w:b/>
                <w:bCs/>
                <w:sz w:val="20"/>
                <w:szCs w:val="20"/>
                <w:lang w:eastAsia="it-IT"/>
              </w:rPr>
            </w:pPr>
            <w:r w:rsidRPr="00F90EF4">
              <w:rPr>
                <w:rFonts w:ascii="Times New Roman" w:hAnsi="Times New Roman"/>
                <w:b/>
                <w:bCs/>
                <w:sz w:val="20"/>
                <w:szCs w:val="20"/>
                <w:lang w:eastAsia="it-IT"/>
              </w:rPr>
              <w:t>Ore previste</w:t>
            </w:r>
          </w:p>
        </w:tc>
        <w:tc>
          <w:tcPr>
            <w:tcW w:w="1559" w:type="dxa"/>
            <w:tcBorders>
              <w:top w:val="single" w:sz="6" w:space="0" w:color="auto"/>
              <w:left w:val="single" w:sz="6" w:space="0" w:color="auto"/>
              <w:bottom w:val="single" w:sz="6" w:space="0" w:color="auto"/>
              <w:right w:val="single" w:sz="6" w:space="0" w:color="auto"/>
            </w:tcBorders>
          </w:tcPr>
          <w:p w14:paraId="6923C288" w14:textId="77777777" w:rsidR="00A45749" w:rsidRPr="00F90EF4" w:rsidRDefault="00A45749" w:rsidP="002E3C7D">
            <w:pPr>
              <w:autoSpaceDE w:val="0"/>
              <w:autoSpaceDN w:val="0"/>
              <w:adjustRightInd w:val="0"/>
              <w:spacing w:after="0" w:line="240" w:lineRule="auto"/>
              <w:ind w:right="375"/>
              <w:jc w:val="center"/>
              <w:rPr>
                <w:rFonts w:ascii="Times New Roman" w:hAnsi="Times New Roman"/>
                <w:b/>
                <w:bCs/>
                <w:sz w:val="20"/>
                <w:szCs w:val="20"/>
                <w:lang w:eastAsia="it-IT"/>
              </w:rPr>
            </w:pPr>
            <w:r w:rsidRPr="00F90EF4">
              <w:rPr>
                <w:rFonts w:ascii="Times New Roman" w:hAnsi="Times New Roman"/>
                <w:b/>
                <w:bCs/>
                <w:sz w:val="20"/>
                <w:szCs w:val="20"/>
                <w:lang w:eastAsia="it-IT"/>
              </w:rPr>
              <w:t>Costo orario</w:t>
            </w:r>
          </w:p>
        </w:tc>
        <w:tc>
          <w:tcPr>
            <w:tcW w:w="1843" w:type="dxa"/>
            <w:tcBorders>
              <w:top w:val="single" w:sz="6" w:space="0" w:color="auto"/>
              <w:left w:val="single" w:sz="6" w:space="0" w:color="auto"/>
              <w:bottom w:val="single" w:sz="6" w:space="0" w:color="auto"/>
              <w:right w:val="single" w:sz="6" w:space="0" w:color="auto"/>
            </w:tcBorders>
          </w:tcPr>
          <w:p w14:paraId="1BEAC80E" w14:textId="77777777" w:rsidR="00A45749" w:rsidRPr="00F90EF4" w:rsidRDefault="00A45749" w:rsidP="002E3C7D">
            <w:pPr>
              <w:autoSpaceDE w:val="0"/>
              <w:autoSpaceDN w:val="0"/>
              <w:adjustRightInd w:val="0"/>
              <w:spacing w:after="0" w:line="240" w:lineRule="auto"/>
              <w:ind w:right="375"/>
              <w:jc w:val="center"/>
              <w:rPr>
                <w:rFonts w:ascii="Times New Roman" w:hAnsi="Times New Roman"/>
                <w:b/>
                <w:bCs/>
                <w:sz w:val="20"/>
                <w:szCs w:val="20"/>
                <w:lang w:eastAsia="it-IT"/>
              </w:rPr>
            </w:pPr>
            <w:r w:rsidRPr="00F90EF4">
              <w:rPr>
                <w:rFonts w:ascii="Times New Roman" w:hAnsi="Times New Roman"/>
                <w:b/>
                <w:bCs/>
                <w:sz w:val="20"/>
                <w:szCs w:val="20"/>
                <w:lang w:eastAsia="it-IT"/>
              </w:rPr>
              <w:t xml:space="preserve">Totale </w:t>
            </w:r>
          </w:p>
        </w:tc>
      </w:tr>
      <w:tr w:rsidR="00F90EF4" w:rsidRPr="00F90EF4" w14:paraId="13CCB7C5" w14:textId="77777777" w:rsidTr="00E575EC">
        <w:trPr>
          <w:trHeight w:val="698"/>
        </w:trPr>
        <w:tc>
          <w:tcPr>
            <w:tcW w:w="1701" w:type="dxa"/>
            <w:tcBorders>
              <w:top w:val="single" w:sz="6" w:space="0" w:color="auto"/>
              <w:left w:val="single" w:sz="6" w:space="0" w:color="auto"/>
              <w:bottom w:val="single" w:sz="6" w:space="0" w:color="auto"/>
              <w:right w:val="single" w:sz="6" w:space="0" w:color="auto"/>
            </w:tcBorders>
          </w:tcPr>
          <w:p w14:paraId="521BA0B9" w14:textId="33A37B15" w:rsidR="00A45749" w:rsidRPr="00F90EF4" w:rsidRDefault="00A45749" w:rsidP="002E3C7D">
            <w:pPr>
              <w:autoSpaceDE w:val="0"/>
              <w:autoSpaceDN w:val="0"/>
              <w:adjustRightInd w:val="0"/>
              <w:spacing w:after="0" w:line="240" w:lineRule="auto"/>
              <w:ind w:right="375"/>
              <w:jc w:val="center"/>
              <w:rPr>
                <w:rFonts w:ascii="Times New Roman" w:hAnsi="Times New Roman"/>
                <w:sz w:val="20"/>
                <w:szCs w:val="20"/>
                <w:lang w:eastAsia="it-IT"/>
              </w:rPr>
            </w:pPr>
            <w:r w:rsidRPr="00F90EF4">
              <w:rPr>
                <w:rFonts w:ascii="Times New Roman" w:hAnsi="Times New Roman"/>
              </w:rPr>
              <w:t>60170000-0</w:t>
            </w:r>
          </w:p>
        </w:tc>
        <w:tc>
          <w:tcPr>
            <w:tcW w:w="1559" w:type="dxa"/>
            <w:tcBorders>
              <w:top w:val="single" w:sz="6" w:space="0" w:color="auto"/>
              <w:left w:val="single" w:sz="6" w:space="0" w:color="auto"/>
              <w:bottom w:val="single" w:sz="6" w:space="0" w:color="auto"/>
              <w:right w:val="single" w:sz="6" w:space="0" w:color="auto"/>
            </w:tcBorders>
          </w:tcPr>
          <w:p w14:paraId="08F1C9C1" w14:textId="62C6608B" w:rsidR="00A45749" w:rsidRPr="00F90EF4" w:rsidRDefault="00A45749" w:rsidP="002E3C7D">
            <w:pPr>
              <w:autoSpaceDE w:val="0"/>
              <w:autoSpaceDN w:val="0"/>
              <w:adjustRightInd w:val="0"/>
              <w:spacing w:after="0" w:line="240" w:lineRule="auto"/>
              <w:ind w:right="375"/>
              <w:jc w:val="center"/>
              <w:rPr>
                <w:rFonts w:ascii="Times New Roman" w:hAnsi="Times New Roman"/>
                <w:sz w:val="20"/>
                <w:szCs w:val="20"/>
                <w:lang w:eastAsia="it-IT"/>
              </w:rPr>
            </w:pPr>
            <w:r w:rsidRPr="00F90EF4">
              <w:rPr>
                <w:rFonts w:ascii="Times New Roman" w:hAnsi="Times New Roman"/>
              </w:rPr>
              <w:t>49.32.20</w:t>
            </w:r>
          </w:p>
        </w:tc>
        <w:tc>
          <w:tcPr>
            <w:tcW w:w="1134" w:type="dxa"/>
            <w:tcBorders>
              <w:top w:val="single" w:sz="6" w:space="0" w:color="auto"/>
              <w:left w:val="single" w:sz="6" w:space="0" w:color="auto"/>
              <w:bottom w:val="single" w:sz="6" w:space="0" w:color="auto"/>
              <w:right w:val="single" w:sz="6" w:space="0" w:color="auto"/>
            </w:tcBorders>
          </w:tcPr>
          <w:p w14:paraId="07E20AD5" w14:textId="531C2DE9" w:rsidR="00A45749" w:rsidRPr="00F90EF4" w:rsidRDefault="00F90EF4" w:rsidP="002E3C7D">
            <w:pPr>
              <w:autoSpaceDE w:val="0"/>
              <w:autoSpaceDN w:val="0"/>
              <w:adjustRightInd w:val="0"/>
              <w:spacing w:after="0" w:line="240" w:lineRule="auto"/>
              <w:ind w:right="375"/>
              <w:jc w:val="center"/>
              <w:rPr>
                <w:rFonts w:ascii="Times New Roman" w:hAnsi="Times New Roman"/>
                <w:sz w:val="20"/>
                <w:szCs w:val="20"/>
                <w:lang w:eastAsia="it-IT"/>
              </w:rPr>
            </w:pPr>
            <w:r w:rsidRPr="00F90EF4">
              <w:rPr>
                <w:rFonts w:ascii="Times New Roman" w:hAnsi="Times New Roman"/>
                <w:sz w:val="20"/>
                <w:szCs w:val="20"/>
                <w:lang w:eastAsia="it-IT"/>
              </w:rPr>
              <w:t>IC35</w:t>
            </w:r>
          </w:p>
        </w:tc>
        <w:tc>
          <w:tcPr>
            <w:tcW w:w="1134" w:type="dxa"/>
            <w:tcBorders>
              <w:top w:val="single" w:sz="6" w:space="0" w:color="auto"/>
              <w:left w:val="single" w:sz="6" w:space="0" w:color="auto"/>
              <w:bottom w:val="single" w:sz="6" w:space="0" w:color="auto"/>
              <w:right w:val="single" w:sz="6" w:space="0" w:color="auto"/>
            </w:tcBorders>
          </w:tcPr>
          <w:p w14:paraId="3ED59DD9" w14:textId="146F2B6F" w:rsidR="00A45749" w:rsidRPr="00F90EF4" w:rsidRDefault="00A45749" w:rsidP="002E3C7D">
            <w:pPr>
              <w:autoSpaceDE w:val="0"/>
              <w:autoSpaceDN w:val="0"/>
              <w:adjustRightInd w:val="0"/>
              <w:spacing w:after="0" w:line="240" w:lineRule="auto"/>
              <w:ind w:right="375"/>
              <w:jc w:val="center"/>
              <w:rPr>
                <w:rFonts w:ascii="Times New Roman" w:hAnsi="Times New Roman"/>
                <w:sz w:val="20"/>
                <w:szCs w:val="20"/>
                <w:lang w:eastAsia="it-IT"/>
              </w:rPr>
            </w:pPr>
            <w:r w:rsidRPr="00F90EF4">
              <w:rPr>
                <w:rFonts w:ascii="Times New Roman" w:hAnsi="Times New Roman"/>
                <w:sz w:val="20"/>
                <w:szCs w:val="20"/>
                <w:lang w:eastAsia="it-IT"/>
              </w:rPr>
              <w:t>C2</w:t>
            </w:r>
          </w:p>
        </w:tc>
        <w:tc>
          <w:tcPr>
            <w:tcW w:w="1276" w:type="dxa"/>
            <w:tcBorders>
              <w:top w:val="single" w:sz="6" w:space="0" w:color="auto"/>
              <w:left w:val="single" w:sz="6" w:space="0" w:color="auto"/>
              <w:bottom w:val="single" w:sz="6" w:space="0" w:color="auto"/>
              <w:right w:val="single" w:sz="6" w:space="0" w:color="auto"/>
            </w:tcBorders>
          </w:tcPr>
          <w:p w14:paraId="2415522B" w14:textId="2B32F343" w:rsidR="00A45749" w:rsidRPr="00F90EF4" w:rsidRDefault="00A45749" w:rsidP="002E3C7D">
            <w:pPr>
              <w:autoSpaceDE w:val="0"/>
              <w:autoSpaceDN w:val="0"/>
              <w:adjustRightInd w:val="0"/>
              <w:spacing w:after="0" w:line="240" w:lineRule="auto"/>
              <w:ind w:right="375"/>
              <w:jc w:val="center"/>
              <w:rPr>
                <w:rFonts w:ascii="Times New Roman" w:hAnsi="Times New Roman"/>
                <w:sz w:val="20"/>
                <w:szCs w:val="20"/>
                <w:lang w:eastAsia="it-IT"/>
              </w:rPr>
            </w:pPr>
            <w:r w:rsidRPr="00F90EF4">
              <w:rPr>
                <w:rFonts w:ascii="Times New Roman" w:hAnsi="Times New Roman"/>
                <w:sz w:val="20"/>
                <w:szCs w:val="20"/>
                <w:lang w:eastAsia="it-IT"/>
              </w:rPr>
              <w:t>7.139</w:t>
            </w:r>
          </w:p>
        </w:tc>
        <w:tc>
          <w:tcPr>
            <w:tcW w:w="1559" w:type="dxa"/>
            <w:tcBorders>
              <w:top w:val="single" w:sz="6" w:space="0" w:color="auto"/>
              <w:left w:val="single" w:sz="6" w:space="0" w:color="auto"/>
              <w:bottom w:val="single" w:sz="6" w:space="0" w:color="auto"/>
              <w:right w:val="single" w:sz="6" w:space="0" w:color="auto"/>
            </w:tcBorders>
          </w:tcPr>
          <w:p w14:paraId="60FE0845" w14:textId="03A2DF7B" w:rsidR="00A45749" w:rsidRPr="00F90EF4" w:rsidRDefault="00F90EF4" w:rsidP="002E3C7D">
            <w:pPr>
              <w:autoSpaceDE w:val="0"/>
              <w:autoSpaceDN w:val="0"/>
              <w:adjustRightInd w:val="0"/>
              <w:spacing w:after="0" w:line="240" w:lineRule="auto"/>
              <w:ind w:right="375"/>
              <w:jc w:val="center"/>
              <w:rPr>
                <w:rFonts w:ascii="Times New Roman" w:hAnsi="Times New Roman"/>
                <w:sz w:val="20"/>
                <w:szCs w:val="20"/>
                <w:lang w:eastAsia="it-IT"/>
              </w:rPr>
            </w:pPr>
            <w:r w:rsidRPr="00F90EF4">
              <w:rPr>
                <w:rFonts w:ascii="Times New Roman" w:hAnsi="Times New Roman"/>
                <w:sz w:val="20"/>
                <w:szCs w:val="20"/>
                <w:lang w:eastAsia="it-IT"/>
              </w:rPr>
              <w:t>21,73</w:t>
            </w:r>
          </w:p>
        </w:tc>
        <w:tc>
          <w:tcPr>
            <w:tcW w:w="1843" w:type="dxa"/>
            <w:tcBorders>
              <w:top w:val="single" w:sz="6" w:space="0" w:color="auto"/>
              <w:left w:val="single" w:sz="6" w:space="0" w:color="auto"/>
              <w:bottom w:val="single" w:sz="6" w:space="0" w:color="auto"/>
              <w:right w:val="single" w:sz="6" w:space="0" w:color="auto"/>
            </w:tcBorders>
          </w:tcPr>
          <w:p w14:paraId="0C90384E" w14:textId="43E87DEE" w:rsidR="00A45749" w:rsidRPr="00F90EF4" w:rsidRDefault="00F90EF4" w:rsidP="002E3C7D">
            <w:pPr>
              <w:autoSpaceDE w:val="0"/>
              <w:autoSpaceDN w:val="0"/>
              <w:adjustRightInd w:val="0"/>
              <w:spacing w:after="0" w:line="240" w:lineRule="auto"/>
              <w:ind w:right="375"/>
              <w:jc w:val="center"/>
              <w:rPr>
                <w:rFonts w:ascii="Times New Roman" w:hAnsi="Times New Roman"/>
                <w:sz w:val="20"/>
                <w:szCs w:val="20"/>
                <w:lang w:eastAsia="it-IT"/>
              </w:rPr>
            </w:pPr>
            <w:r w:rsidRPr="00F90EF4">
              <w:rPr>
                <w:rFonts w:ascii="Times New Roman" w:hAnsi="Times New Roman"/>
                <w:sz w:val="20"/>
                <w:szCs w:val="20"/>
                <w:lang w:eastAsia="it-IT"/>
              </w:rPr>
              <w:t>155.130,47</w:t>
            </w:r>
          </w:p>
        </w:tc>
      </w:tr>
    </w:tbl>
    <w:p w14:paraId="3D13C2D0" w14:textId="77777777" w:rsidR="001019B4" w:rsidRPr="00F90EF4" w:rsidRDefault="001019B4" w:rsidP="002E3C7D">
      <w:pPr>
        <w:ind w:right="375"/>
        <w:jc w:val="both"/>
        <w:rPr>
          <w:rFonts w:cs="Calibri"/>
        </w:rPr>
      </w:pPr>
    </w:p>
    <w:p w14:paraId="35227D6F" w14:textId="00CEBE0C" w:rsidR="000B3290" w:rsidRPr="00F90EF4" w:rsidRDefault="000B3290" w:rsidP="002E3C7D">
      <w:pPr>
        <w:ind w:right="375"/>
        <w:jc w:val="both"/>
        <w:rPr>
          <w:rFonts w:ascii="Times New Roman" w:hAnsi="Times New Roman"/>
        </w:rPr>
      </w:pPr>
      <w:r w:rsidRPr="00F90EF4">
        <w:rPr>
          <w:rFonts w:ascii="Times New Roman" w:hAnsi="Times New Roman"/>
        </w:rPr>
        <w:t>Ai sensi di quanto previsto dal comma 3 del citato art.11 del Codice gli operatori economici partecipanti alla gara possono indicare nella propria offerta un diverso CCNL da essi applicato, purché lo stesso garantisca ai dipendenti almeno le medesime tutele di sicurezza e condizioni economiche di quello di cui sopra indicato. In tal caso, prima dell'aggiudicazione, verrà acquisita la dichiarazione con la quale l'</w:t>
      </w:r>
      <w:r w:rsidR="00DF3895" w:rsidRPr="00F90EF4">
        <w:rPr>
          <w:rFonts w:ascii="Times New Roman" w:hAnsi="Times New Roman"/>
        </w:rPr>
        <w:t>Affidatario</w:t>
      </w:r>
      <w:r w:rsidRPr="00F90EF4">
        <w:rPr>
          <w:rFonts w:ascii="Times New Roman" w:hAnsi="Times New Roman"/>
        </w:rPr>
        <w:t xml:space="preserve"> s'impegna ad applicare il CCNL territoriale indicato nell'esecuzione delle prestazioni oggetto del contratto per tutta la sua durata ovvero la dichiarazione di equivalenza delle tutele, dichiarazione quest'ultima che l’Amministrazione si riserva di verificare anche con le modalità di cui all'art.110 del Codice.</w:t>
      </w:r>
    </w:p>
    <w:p w14:paraId="60E9B3FC" w14:textId="179422ED" w:rsidR="007532B0" w:rsidRPr="005A7558" w:rsidRDefault="00F90EF4" w:rsidP="002E3C7D">
      <w:pPr>
        <w:ind w:right="375"/>
        <w:jc w:val="both"/>
        <w:rPr>
          <w:rFonts w:ascii="Times New Roman" w:hAnsi="Times New Roman"/>
          <w:b/>
          <w:bCs/>
        </w:rPr>
      </w:pPr>
      <w:r>
        <w:rPr>
          <w:rFonts w:ascii="Times New Roman" w:hAnsi="Times New Roman"/>
          <w:b/>
          <w:bCs/>
        </w:rPr>
        <w:t>A</w:t>
      </w:r>
      <w:r w:rsidR="007532B0" w:rsidRPr="005A7558">
        <w:rPr>
          <w:rFonts w:ascii="Times New Roman" w:hAnsi="Times New Roman"/>
          <w:b/>
          <w:bCs/>
        </w:rPr>
        <w:t>RT. 3 – DURATA DELL’APPALTO</w:t>
      </w:r>
    </w:p>
    <w:p w14:paraId="00AABC5E" w14:textId="19102647" w:rsidR="003E47AD" w:rsidRDefault="004B23BD" w:rsidP="002E3C7D">
      <w:pPr>
        <w:spacing w:after="0"/>
        <w:ind w:right="375"/>
        <w:jc w:val="both"/>
        <w:rPr>
          <w:rFonts w:ascii="Times New Roman" w:hAnsi="Times New Roman"/>
          <w:bCs/>
        </w:rPr>
      </w:pPr>
      <w:r w:rsidRPr="00BC4839">
        <w:rPr>
          <w:rFonts w:ascii="Times New Roman" w:hAnsi="Times New Roman"/>
          <w:bCs/>
        </w:rPr>
        <w:t xml:space="preserve">Il presente appalto </w:t>
      </w:r>
      <w:r w:rsidR="00D25BBD" w:rsidRPr="00BC4839">
        <w:rPr>
          <w:rFonts w:ascii="Times New Roman" w:hAnsi="Times New Roman"/>
          <w:bCs/>
        </w:rPr>
        <w:t xml:space="preserve">ha una durata di </w:t>
      </w:r>
      <w:r w:rsidR="003E47AD" w:rsidRPr="00C01903">
        <w:rPr>
          <w:rFonts w:ascii="Times New Roman" w:hAnsi="Times New Roman"/>
          <w:bCs/>
        </w:rPr>
        <w:t>tre</w:t>
      </w:r>
      <w:r w:rsidR="00D25BBD" w:rsidRPr="00C01903">
        <w:rPr>
          <w:rFonts w:ascii="Times New Roman" w:hAnsi="Times New Roman"/>
          <w:bCs/>
        </w:rPr>
        <w:t xml:space="preserve"> </w:t>
      </w:r>
      <w:r w:rsidR="00D25BBD" w:rsidRPr="00BC4839">
        <w:rPr>
          <w:rFonts w:ascii="Times New Roman" w:hAnsi="Times New Roman"/>
          <w:bCs/>
        </w:rPr>
        <w:t xml:space="preserve">anni </w:t>
      </w:r>
      <w:r w:rsidR="002B05C8">
        <w:rPr>
          <w:rFonts w:ascii="Times New Roman" w:hAnsi="Times New Roman"/>
          <w:bCs/>
        </w:rPr>
        <w:t>scolastici</w:t>
      </w:r>
      <w:r w:rsidR="00A455CF">
        <w:rPr>
          <w:rFonts w:ascii="Times New Roman" w:hAnsi="Times New Roman"/>
          <w:bCs/>
        </w:rPr>
        <w:t xml:space="preserve"> </w:t>
      </w:r>
      <w:r w:rsidR="00E751EC">
        <w:rPr>
          <w:rFonts w:ascii="Times New Roman" w:hAnsi="Times New Roman"/>
          <w:bCs/>
        </w:rPr>
        <w:t>dal 1</w:t>
      </w:r>
      <w:r w:rsidR="000417A7">
        <w:rPr>
          <w:rFonts w:ascii="Times New Roman" w:hAnsi="Times New Roman"/>
          <w:bCs/>
        </w:rPr>
        <w:t>5</w:t>
      </w:r>
      <w:r w:rsidR="00E751EC">
        <w:rPr>
          <w:rFonts w:ascii="Times New Roman" w:hAnsi="Times New Roman"/>
          <w:bCs/>
        </w:rPr>
        <w:t xml:space="preserve"> </w:t>
      </w:r>
      <w:r w:rsidR="00134584">
        <w:rPr>
          <w:rFonts w:ascii="Times New Roman" w:hAnsi="Times New Roman"/>
          <w:bCs/>
        </w:rPr>
        <w:t>settembre</w:t>
      </w:r>
      <w:r w:rsidR="00E751EC">
        <w:rPr>
          <w:rFonts w:ascii="Times New Roman" w:hAnsi="Times New Roman"/>
          <w:bCs/>
        </w:rPr>
        <w:t xml:space="preserve"> 20</w:t>
      </w:r>
      <w:r w:rsidR="009C686A">
        <w:rPr>
          <w:rFonts w:ascii="Times New Roman" w:hAnsi="Times New Roman"/>
          <w:bCs/>
        </w:rPr>
        <w:t>25</w:t>
      </w:r>
      <w:r w:rsidR="00E751EC">
        <w:rPr>
          <w:rFonts w:ascii="Times New Roman" w:hAnsi="Times New Roman"/>
          <w:bCs/>
        </w:rPr>
        <w:t xml:space="preserve"> al 3</w:t>
      </w:r>
      <w:r w:rsidR="00134584">
        <w:rPr>
          <w:rFonts w:ascii="Times New Roman" w:hAnsi="Times New Roman"/>
          <w:bCs/>
        </w:rPr>
        <w:t>0</w:t>
      </w:r>
      <w:r w:rsidR="00E751EC">
        <w:rPr>
          <w:rFonts w:ascii="Times New Roman" w:hAnsi="Times New Roman"/>
          <w:bCs/>
        </w:rPr>
        <w:t xml:space="preserve"> </w:t>
      </w:r>
      <w:r w:rsidR="00134584">
        <w:rPr>
          <w:rFonts w:ascii="Times New Roman" w:hAnsi="Times New Roman"/>
          <w:bCs/>
        </w:rPr>
        <w:t>giugno</w:t>
      </w:r>
      <w:r w:rsidR="00E751EC">
        <w:rPr>
          <w:rFonts w:ascii="Times New Roman" w:hAnsi="Times New Roman"/>
          <w:bCs/>
        </w:rPr>
        <w:t xml:space="preserve"> 202</w:t>
      </w:r>
      <w:r w:rsidR="009C686A">
        <w:rPr>
          <w:rFonts w:ascii="Times New Roman" w:hAnsi="Times New Roman"/>
          <w:bCs/>
        </w:rPr>
        <w:t>8</w:t>
      </w:r>
      <w:r w:rsidR="00A455CF">
        <w:rPr>
          <w:rFonts w:ascii="Times New Roman" w:hAnsi="Times New Roman"/>
          <w:bCs/>
        </w:rPr>
        <w:t>.</w:t>
      </w:r>
    </w:p>
    <w:p w14:paraId="31091241" w14:textId="77777777" w:rsidR="002B05C8" w:rsidRDefault="002B05C8" w:rsidP="002E3C7D">
      <w:pPr>
        <w:spacing w:after="0"/>
        <w:ind w:right="375"/>
        <w:jc w:val="both"/>
        <w:rPr>
          <w:rFonts w:ascii="Times New Roman" w:hAnsi="Times New Roman"/>
          <w:bCs/>
        </w:rPr>
      </w:pPr>
    </w:p>
    <w:p w14:paraId="440E129E" w14:textId="20246B7F" w:rsidR="003E47AD" w:rsidRDefault="00C2506B" w:rsidP="002E3C7D">
      <w:pPr>
        <w:spacing w:after="0"/>
        <w:ind w:right="375"/>
        <w:jc w:val="both"/>
        <w:rPr>
          <w:rFonts w:ascii="Times New Roman" w:hAnsi="Times New Roman"/>
          <w:bCs/>
        </w:rPr>
      </w:pPr>
      <w:r w:rsidRPr="00803B13">
        <w:rPr>
          <w:rFonts w:ascii="Times New Roman" w:hAnsi="Times New Roman"/>
          <w:bCs/>
        </w:rPr>
        <w:t>L’Amministrazione si riserva la facoltà di procedere al</w:t>
      </w:r>
      <w:r w:rsidR="00256491">
        <w:rPr>
          <w:rFonts w:ascii="Times New Roman" w:hAnsi="Times New Roman"/>
          <w:bCs/>
        </w:rPr>
        <w:t>la</w:t>
      </w:r>
      <w:r w:rsidRPr="00803B13">
        <w:rPr>
          <w:rFonts w:ascii="Times New Roman" w:hAnsi="Times New Roman"/>
          <w:bCs/>
        </w:rPr>
        <w:t xml:space="preserve"> </w:t>
      </w:r>
      <w:r w:rsidRPr="002B05C8">
        <w:rPr>
          <w:rFonts w:ascii="Times New Roman" w:hAnsi="Times New Roman"/>
          <w:b/>
          <w:bCs/>
          <w:u w:val="single"/>
        </w:rPr>
        <w:t>ri</w:t>
      </w:r>
      <w:r w:rsidR="00256491">
        <w:rPr>
          <w:rFonts w:ascii="Times New Roman" w:hAnsi="Times New Roman"/>
          <w:b/>
          <w:bCs/>
          <w:u w:val="single"/>
        </w:rPr>
        <w:t xml:space="preserve">petizione </w:t>
      </w:r>
      <w:r w:rsidRPr="00803B13">
        <w:rPr>
          <w:rFonts w:ascii="Times New Roman" w:hAnsi="Times New Roman"/>
          <w:bCs/>
        </w:rPr>
        <w:t xml:space="preserve">dell’appalto per ulteriori tre anni </w:t>
      </w:r>
      <w:r w:rsidRPr="00134584">
        <w:rPr>
          <w:rFonts w:ascii="Times New Roman" w:hAnsi="Times New Roman"/>
          <w:bCs/>
        </w:rPr>
        <w:t>educativi</w:t>
      </w:r>
      <w:r w:rsidRPr="00803B13">
        <w:rPr>
          <w:rFonts w:ascii="Times New Roman" w:hAnsi="Times New Roman"/>
          <w:bCs/>
        </w:rPr>
        <w:t xml:space="preserve"> ai sensi del co. </w:t>
      </w:r>
      <w:r w:rsidR="00256491">
        <w:rPr>
          <w:rFonts w:ascii="Times New Roman" w:hAnsi="Times New Roman"/>
          <w:bCs/>
        </w:rPr>
        <w:t>6</w:t>
      </w:r>
      <w:r w:rsidRPr="00803B13">
        <w:rPr>
          <w:rFonts w:ascii="Times New Roman" w:hAnsi="Times New Roman"/>
          <w:bCs/>
        </w:rPr>
        <w:t xml:space="preserve"> dell’art. </w:t>
      </w:r>
      <w:r w:rsidR="00256491">
        <w:rPr>
          <w:rFonts w:ascii="Times New Roman" w:hAnsi="Times New Roman"/>
          <w:bCs/>
        </w:rPr>
        <w:t>76</w:t>
      </w:r>
      <w:r w:rsidRPr="00803B13">
        <w:rPr>
          <w:rFonts w:ascii="Times New Roman" w:hAnsi="Times New Roman"/>
          <w:bCs/>
        </w:rPr>
        <w:t xml:space="preserve"> del Codice previo avviso da comunicarsi per iscritto all’aggiudicataria, almeno trenta giorni prima della scadenza del contratto. L’Impresa aggiudicataria è impegnata ad accettare tale eventuale rinnovo alle condizioni del contratto originario, nessuna esclusa.</w:t>
      </w:r>
      <w:r w:rsidR="00A455CF">
        <w:rPr>
          <w:rFonts w:ascii="Times New Roman" w:hAnsi="Times New Roman"/>
          <w:bCs/>
        </w:rPr>
        <w:t xml:space="preserve"> </w:t>
      </w:r>
    </w:p>
    <w:p w14:paraId="6304112B" w14:textId="77777777" w:rsidR="00F6513F" w:rsidRPr="00BC4839" w:rsidRDefault="00F6513F" w:rsidP="002E3C7D">
      <w:pPr>
        <w:spacing w:after="0"/>
        <w:ind w:right="375"/>
        <w:jc w:val="both"/>
        <w:rPr>
          <w:rFonts w:ascii="Times New Roman" w:hAnsi="Times New Roman"/>
          <w:bCs/>
        </w:rPr>
      </w:pPr>
    </w:p>
    <w:p w14:paraId="6AED15EB" w14:textId="1262FE2F" w:rsidR="00D25BBD" w:rsidRPr="00F90EF4" w:rsidRDefault="00D25BBD" w:rsidP="002E3C7D">
      <w:pPr>
        <w:spacing w:after="0"/>
        <w:ind w:right="375"/>
        <w:jc w:val="both"/>
        <w:rPr>
          <w:rFonts w:ascii="Times New Roman" w:hAnsi="Times New Roman"/>
          <w:bCs/>
        </w:rPr>
      </w:pPr>
      <w:r w:rsidRPr="00F90EF4">
        <w:rPr>
          <w:rFonts w:ascii="Times New Roman" w:hAnsi="Times New Roman"/>
          <w:bCs/>
        </w:rPr>
        <w:t>L'esecuzione del servizio di trasporto scolastico avrà inizio su disposizione del Dirigente</w:t>
      </w:r>
      <w:r w:rsidR="0013537C" w:rsidRPr="00F90EF4">
        <w:rPr>
          <w:rFonts w:ascii="Times New Roman" w:hAnsi="Times New Roman"/>
          <w:bCs/>
        </w:rPr>
        <w:t xml:space="preserve"> </w:t>
      </w:r>
      <w:r w:rsidRPr="00F90EF4">
        <w:rPr>
          <w:rFonts w:ascii="Times New Roman" w:hAnsi="Times New Roman"/>
          <w:bCs/>
        </w:rPr>
        <w:t>competente, previa formale stipulazione del contratto di affidamento, ovvero, sussistendone i</w:t>
      </w:r>
      <w:r w:rsidR="0013537C" w:rsidRPr="00F90EF4">
        <w:rPr>
          <w:rFonts w:ascii="Times New Roman" w:hAnsi="Times New Roman"/>
          <w:bCs/>
        </w:rPr>
        <w:t xml:space="preserve"> </w:t>
      </w:r>
      <w:r w:rsidRPr="00F90EF4">
        <w:rPr>
          <w:rFonts w:ascii="Times New Roman" w:hAnsi="Times New Roman"/>
          <w:bCs/>
        </w:rPr>
        <w:t xml:space="preserve">presupposti di legge, nelle more della stipulazione stessa ai sensi dell’art. </w:t>
      </w:r>
      <w:r w:rsidR="00F6513F" w:rsidRPr="00F90EF4">
        <w:rPr>
          <w:rFonts w:ascii="Times New Roman" w:hAnsi="Times New Roman"/>
          <w:bCs/>
        </w:rPr>
        <w:t xml:space="preserve">17 co. 9 del D.Lgs.36/2023 </w:t>
      </w:r>
      <w:r w:rsidRPr="00F90EF4">
        <w:rPr>
          <w:rFonts w:ascii="Times New Roman" w:hAnsi="Times New Roman"/>
          <w:bCs/>
        </w:rPr>
        <w:t>in tema di avvio dell’esecuzione del contratto in via d’urgenza, per ragione di</w:t>
      </w:r>
      <w:r w:rsidR="0013537C" w:rsidRPr="00F90EF4">
        <w:rPr>
          <w:rFonts w:ascii="Times New Roman" w:hAnsi="Times New Roman"/>
          <w:bCs/>
        </w:rPr>
        <w:t xml:space="preserve"> </w:t>
      </w:r>
      <w:r w:rsidRPr="00F90EF4">
        <w:rPr>
          <w:rFonts w:ascii="Times New Roman" w:hAnsi="Times New Roman"/>
          <w:bCs/>
        </w:rPr>
        <w:t xml:space="preserve">pubblico interesse, previa verifica del possesso dei requisiti di legge di cui </w:t>
      </w:r>
      <w:r w:rsidR="00CA38D9" w:rsidRPr="00F90EF4">
        <w:rPr>
          <w:rFonts w:ascii="Times New Roman" w:hAnsi="Times New Roman"/>
          <w:bCs/>
        </w:rPr>
        <w:t>agli a</w:t>
      </w:r>
      <w:r w:rsidRPr="00F90EF4">
        <w:rPr>
          <w:rFonts w:ascii="Times New Roman" w:hAnsi="Times New Roman"/>
          <w:bCs/>
        </w:rPr>
        <w:t>rt.</w:t>
      </w:r>
      <w:r w:rsidR="00F6513F" w:rsidRPr="00F90EF4">
        <w:rPr>
          <w:rFonts w:ascii="Times New Roman" w:hAnsi="Times New Roman"/>
          <w:bCs/>
        </w:rPr>
        <w:t xml:space="preserve"> 94 e 95 dello stesso codice </w:t>
      </w:r>
      <w:r w:rsidRPr="00F90EF4">
        <w:rPr>
          <w:rFonts w:ascii="Times New Roman" w:hAnsi="Times New Roman"/>
          <w:bCs/>
        </w:rPr>
        <w:t xml:space="preserve"> </w:t>
      </w:r>
      <w:r w:rsidR="0013537C" w:rsidRPr="00F90EF4">
        <w:rPr>
          <w:rFonts w:ascii="Times New Roman" w:hAnsi="Times New Roman"/>
          <w:bCs/>
        </w:rPr>
        <w:t>nei confronti dell’</w:t>
      </w:r>
      <w:r w:rsidR="00C27767" w:rsidRPr="00F90EF4">
        <w:rPr>
          <w:rFonts w:ascii="Times New Roman" w:hAnsi="Times New Roman"/>
          <w:bCs/>
        </w:rPr>
        <w:t>Aggiudicataria,</w:t>
      </w:r>
      <w:r w:rsidRPr="00F90EF4">
        <w:rPr>
          <w:rFonts w:ascii="Times New Roman" w:hAnsi="Times New Roman"/>
          <w:bCs/>
        </w:rPr>
        <w:t xml:space="preserve"> la costituzione della cauzione </w:t>
      </w:r>
      <w:r w:rsidR="00F6513F" w:rsidRPr="00F90EF4">
        <w:rPr>
          <w:rFonts w:ascii="Times New Roman" w:hAnsi="Times New Roman"/>
          <w:bCs/>
        </w:rPr>
        <w:t xml:space="preserve">definitiva </w:t>
      </w:r>
      <w:r w:rsidRPr="00F90EF4">
        <w:rPr>
          <w:rFonts w:ascii="Times New Roman" w:hAnsi="Times New Roman"/>
          <w:bCs/>
        </w:rPr>
        <w:t>di cui</w:t>
      </w:r>
      <w:r w:rsidR="0013537C" w:rsidRPr="00F90EF4">
        <w:rPr>
          <w:rFonts w:ascii="Times New Roman" w:hAnsi="Times New Roman"/>
          <w:bCs/>
        </w:rPr>
        <w:t xml:space="preserve"> all’art. </w:t>
      </w:r>
      <w:r w:rsidR="00F6513F" w:rsidRPr="00F90EF4">
        <w:rPr>
          <w:rFonts w:ascii="Times New Roman" w:hAnsi="Times New Roman"/>
          <w:bCs/>
        </w:rPr>
        <w:t xml:space="preserve">117 </w:t>
      </w:r>
      <w:r w:rsidR="0013537C" w:rsidRPr="00F90EF4">
        <w:rPr>
          <w:rFonts w:ascii="Times New Roman" w:hAnsi="Times New Roman"/>
          <w:bCs/>
        </w:rPr>
        <w:t xml:space="preserve"> del D.l</w:t>
      </w:r>
      <w:r w:rsidRPr="00F90EF4">
        <w:rPr>
          <w:rFonts w:ascii="Times New Roman" w:hAnsi="Times New Roman"/>
          <w:bCs/>
        </w:rPr>
        <w:t>gs</w:t>
      </w:r>
      <w:r w:rsidR="0013537C" w:rsidRPr="00F90EF4">
        <w:rPr>
          <w:rFonts w:ascii="Times New Roman" w:hAnsi="Times New Roman"/>
          <w:bCs/>
        </w:rPr>
        <w:t>.</w:t>
      </w:r>
      <w:r w:rsidRPr="00F90EF4">
        <w:rPr>
          <w:rFonts w:ascii="Times New Roman" w:hAnsi="Times New Roman"/>
          <w:bCs/>
        </w:rPr>
        <w:t xml:space="preserve"> </w:t>
      </w:r>
      <w:r w:rsidR="00F6513F" w:rsidRPr="00F90EF4">
        <w:rPr>
          <w:rFonts w:ascii="Times New Roman" w:hAnsi="Times New Roman"/>
          <w:bCs/>
        </w:rPr>
        <w:t>36/2023</w:t>
      </w:r>
      <w:r w:rsidR="00CA38D9" w:rsidRPr="00F90EF4">
        <w:rPr>
          <w:rFonts w:ascii="Times New Roman" w:hAnsi="Times New Roman"/>
          <w:bCs/>
        </w:rPr>
        <w:t>, nonché la presentazione degl</w:t>
      </w:r>
      <w:r w:rsidR="009F7E28" w:rsidRPr="00F90EF4">
        <w:rPr>
          <w:rFonts w:ascii="Times New Roman" w:hAnsi="Times New Roman"/>
          <w:bCs/>
        </w:rPr>
        <w:t>i ulteriori documenti necessari</w:t>
      </w:r>
      <w:r w:rsidR="00CA38D9" w:rsidRPr="00F90EF4">
        <w:rPr>
          <w:rFonts w:ascii="Times New Roman" w:hAnsi="Times New Roman"/>
          <w:bCs/>
        </w:rPr>
        <w:t xml:space="preserve"> per consentire l’avvio del servizio (es. possesso delle autorizzazioni di cui al</w:t>
      </w:r>
      <w:r w:rsidR="00F6513F" w:rsidRPr="00F90EF4">
        <w:rPr>
          <w:rFonts w:ascii="Times New Roman" w:hAnsi="Times New Roman"/>
          <w:bCs/>
        </w:rPr>
        <w:t xml:space="preserve"> successivo </w:t>
      </w:r>
      <w:r w:rsidR="00CA38D9" w:rsidRPr="00F90EF4">
        <w:rPr>
          <w:rFonts w:ascii="Times New Roman" w:hAnsi="Times New Roman"/>
          <w:bCs/>
        </w:rPr>
        <w:t xml:space="preserve">art. 6, delle polizze assicurative richieste, </w:t>
      </w:r>
      <w:proofErr w:type="spellStart"/>
      <w:r w:rsidR="00CA38D9" w:rsidRPr="00F90EF4">
        <w:rPr>
          <w:rFonts w:ascii="Times New Roman" w:hAnsi="Times New Roman"/>
          <w:bCs/>
        </w:rPr>
        <w:t>etc</w:t>
      </w:r>
      <w:proofErr w:type="spellEnd"/>
      <w:r w:rsidR="00CA38D9" w:rsidRPr="00F90EF4">
        <w:rPr>
          <w:rFonts w:ascii="Times New Roman" w:hAnsi="Times New Roman"/>
          <w:bCs/>
        </w:rPr>
        <w:t>…)</w:t>
      </w:r>
      <w:r w:rsidRPr="00F90EF4">
        <w:rPr>
          <w:rFonts w:ascii="Times New Roman" w:hAnsi="Times New Roman"/>
          <w:bCs/>
        </w:rPr>
        <w:t>.</w:t>
      </w:r>
    </w:p>
    <w:p w14:paraId="246ECAB7" w14:textId="77777777" w:rsidR="00D25BBD" w:rsidRPr="00F90EF4" w:rsidRDefault="00D25BBD" w:rsidP="002E3C7D">
      <w:pPr>
        <w:spacing w:after="0"/>
        <w:ind w:right="375"/>
        <w:jc w:val="both"/>
        <w:rPr>
          <w:rFonts w:ascii="Times New Roman" w:hAnsi="Times New Roman"/>
          <w:bCs/>
        </w:rPr>
      </w:pPr>
      <w:r w:rsidRPr="00F90EF4">
        <w:rPr>
          <w:rFonts w:ascii="Times New Roman" w:hAnsi="Times New Roman"/>
          <w:bCs/>
        </w:rPr>
        <w:t>L’impresa appaltatrice è obbligata a</w:t>
      </w:r>
      <w:r w:rsidR="009F7E28" w:rsidRPr="00F90EF4">
        <w:rPr>
          <w:rFonts w:ascii="Times New Roman" w:hAnsi="Times New Roman"/>
          <w:bCs/>
        </w:rPr>
        <w:t>d</w:t>
      </w:r>
      <w:r w:rsidRPr="00F90EF4">
        <w:rPr>
          <w:rFonts w:ascii="Times New Roman" w:hAnsi="Times New Roman"/>
          <w:bCs/>
        </w:rPr>
        <w:t xml:space="preserve"> effettuare le prestazioni oggetto d’affidamento nei termini</w:t>
      </w:r>
      <w:r w:rsidR="0013537C" w:rsidRPr="00F90EF4">
        <w:rPr>
          <w:rFonts w:ascii="Times New Roman" w:hAnsi="Times New Roman"/>
          <w:bCs/>
        </w:rPr>
        <w:t xml:space="preserve"> </w:t>
      </w:r>
      <w:r w:rsidRPr="00F90EF4">
        <w:rPr>
          <w:rFonts w:ascii="Times New Roman" w:hAnsi="Times New Roman"/>
          <w:bCs/>
        </w:rPr>
        <w:t>prescritti dal presente capitolato</w:t>
      </w:r>
      <w:r w:rsidR="00040A32" w:rsidRPr="00F90EF4">
        <w:rPr>
          <w:rFonts w:ascii="Times New Roman" w:hAnsi="Times New Roman"/>
          <w:bCs/>
        </w:rPr>
        <w:t xml:space="preserve"> e nella restante documentazione di gara</w:t>
      </w:r>
      <w:r w:rsidRPr="00F90EF4">
        <w:rPr>
          <w:rFonts w:ascii="Times New Roman" w:hAnsi="Times New Roman"/>
          <w:bCs/>
        </w:rPr>
        <w:t xml:space="preserve"> o indicati per scritto dal competente ufficio della stazione</w:t>
      </w:r>
      <w:r w:rsidR="0013537C" w:rsidRPr="00F90EF4">
        <w:rPr>
          <w:rFonts w:ascii="Times New Roman" w:hAnsi="Times New Roman"/>
          <w:bCs/>
        </w:rPr>
        <w:t xml:space="preserve"> a</w:t>
      </w:r>
      <w:r w:rsidRPr="00F90EF4">
        <w:rPr>
          <w:rFonts w:ascii="Times New Roman" w:hAnsi="Times New Roman"/>
          <w:bCs/>
        </w:rPr>
        <w:t>ppaltante.</w:t>
      </w:r>
    </w:p>
    <w:p w14:paraId="49638926" w14:textId="77777777" w:rsidR="00D75EB7" w:rsidRPr="00F90EF4" w:rsidRDefault="00D75EB7" w:rsidP="002E3C7D">
      <w:pPr>
        <w:ind w:right="375"/>
        <w:jc w:val="both"/>
        <w:rPr>
          <w:rFonts w:ascii="Times New Roman" w:hAnsi="Times New Roman"/>
          <w:bCs/>
          <w:strike/>
          <w:highlight w:val="yellow"/>
        </w:rPr>
      </w:pPr>
    </w:p>
    <w:p w14:paraId="2A3CB4D9" w14:textId="7086551E" w:rsidR="00366811" w:rsidRPr="00F90EF4" w:rsidRDefault="00366811" w:rsidP="002E3C7D">
      <w:pPr>
        <w:ind w:right="375"/>
        <w:jc w:val="both"/>
        <w:rPr>
          <w:rFonts w:ascii="Times New Roman" w:hAnsi="Times New Roman"/>
          <w:b/>
          <w:bCs/>
        </w:rPr>
      </w:pPr>
      <w:r w:rsidRPr="00F90EF4">
        <w:rPr>
          <w:rFonts w:ascii="Times New Roman" w:hAnsi="Times New Roman"/>
          <w:b/>
          <w:bCs/>
        </w:rPr>
        <w:t>ART. 3 Bis – SUDDIVISIONE IN LOTTI</w:t>
      </w:r>
    </w:p>
    <w:p w14:paraId="789126CA" w14:textId="1D8DCCCA" w:rsidR="00366811" w:rsidRPr="00F90EF4" w:rsidRDefault="00366811" w:rsidP="002E3C7D">
      <w:pPr>
        <w:ind w:right="375"/>
        <w:jc w:val="both"/>
        <w:rPr>
          <w:rFonts w:ascii="Times New Roman" w:hAnsi="Times New Roman"/>
        </w:rPr>
      </w:pPr>
      <w:r w:rsidRPr="00F90EF4">
        <w:rPr>
          <w:rFonts w:ascii="Times New Roman" w:hAnsi="Times New Roman"/>
          <w:sz w:val="24"/>
          <w:szCs w:val="24"/>
        </w:rPr>
        <w:t>Ai sensi dell’art. 58 del Codice si precisa che l’appalto è costituito</w:t>
      </w:r>
      <w:r w:rsidRPr="00F90EF4">
        <w:rPr>
          <w:rFonts w:ascii="Times New Roman" w:hAnsi="Times New Roman"/>
        </w:rPr>
        <w:t xml:space="preserve"> da un unico lotto in ragione delle sue stesse caratteristiche ed in considerazione del fatto che le attività in esso previsti riguardano prestazioni contrattuali che per la loro peculiare natura, oltre che per ragioni di efficienza e buon funzionamento dell’appalto, devono essere eseguite da un unico </w:t>
      </w:r>
      <w:r w:rsidR="00DF3895" w:rsidRPr="00F90EF4">
        <w:rPr>
          <w:rFonts w:ascii="Times New Roman" w:hAnsi="Times New Roman"/>
        </w:rPr>
        <w:t>Affidatario</w:t>
      </w:r>
      <w:r w:rsidRPr="00F90EF4">
        <w:rPr>
          <w:rFonts w:ascii="Times New Roman" w:hAnsi="Times New Roman"/>
        </w:rPr>
        <w:t xml:space="preserve"> in grado di coordinarle, garantendo l’omogeneità del servizio oggetto del presente appalto.</w:t>
      </w:r>
    </w:p>
    <w:p w14:paraId="0A915944" w14:textId="6C239C00" w:rsidR="007532B0" w:rsidRPr="00BC4839" w:rsidRDefault="007532B0" w:rsidP="002E3C7D">
      <w:pPr>
        <w:ind w:right="375"/>
        <w:jc w:val="both"/>
        <w:rPr>
          <w:rFonts w:ascii="Times New Roman" w:hAnsi="Times New Roman"/>
          <w:b/>
          <w:bCs/>
        </w:rPr>
      </w:pPr>
      <w:r w:rsidRPr="00BC4839">
        <w:rPr>
          <w:rFonts w:ascii="Times New Roman" w:hAnsi="Times New Roman"/>
          <w:b/>
          <w:bCs/>
        </w:rPr>
        <w:t>ART. 4 – MODALITA’ DI ESECUZIONE DEL SERVIZIO</w:t>
      </w:r>
    </w:p>
    <w:p w14:paraId="051A2CBF" w14:textId="7241C0E4" w:rsidR="00E9038A" w:rsidRPr="00BC4839" w:rsidRDefault="00E9038A" w:rsidP="002E3C7D">
      <w:pPr>
        <w:spacing w:after="0"/>
        <w:ind w:right="375"/>
        <w:jc w:val="both"/>
        <w:rPr>
          <w:rFonts w:ascii="Times New Roman" w:hAnsi="Times New Roman"/>
          <w:bCs/>
        </w:rPr>
      </w:pPr>
      <w:r w:rsidRPr="00BC4839">
        <w:rPr>
          <w:rFonts w:ascii="Times New Roman" w:hAnsi="Times New Roman"/>
          <w:bCs/>
        </w:rPr>
        <w:t>Il ser</w:t>
      </w:r>
      <w:r w:rsidR="0013537C" w:rsidRPr="00BC4839">
        <w:rPr>
          <w:rFonts w:ascii="Times New Roman" w:hAnsi="Times New Roman"/>
          <w:bCs/>
        </w:rPr>
        <w:t>vizio dovrà essere svolto dall’</w:t>
      </w:r>
      <w:r w:rsidR="00DF3895">
        <w:rPr>
          <w:rFonts w:ascii="Times New Roman" w:hAnsi="Times New Roman"/>
          <w:bCs/>
        </w:rPr>
        <w:t>affidatario</w:t>
      </w:r>
      <w:r w:rsidRPr="00BC4839">
        <w:rPr>
          <w:rFonts w:ascii="Times New Roman" w:hAnsi="Times New Roman"/>
          <w:bCs/>
        </w:rPr>
        <w:t xml:space="preserve"> con propri mezzi e proprio personale, a suo rischio e con l’assunzione a proprio carico di tutti gli oneri attinenti al servizio stesso, nessuno escluso.</w:t>
      </w:r>
    </w:p>
    <w:p w14:paraId="583340DA" w14:textId="5100C955" w:rsidR="007532B0" w:rsidRPr="00BC4839" w:rsidRDefault="00E9038A" w:rsidP="002E3C7D">
      <w:pPr>
        <w:spacing w:after="0"/>
        <w:ind w:right="375"/>
        <w:jc w:val="both"/>
        <w:rPr>
          <w:rFonts w:ascii="Times New Roman" w:hAnsi="Times New Roman"/>
          <w:bCs/>
        </w:rPr>
      </w:pPr>
      <w:r w:rsidRPr="00BC4839">
        <w:rPr>
          <w:rFonts w:ascii="Times New Roman" w:hAnsi="Times New Roman"/>
          <w:bCs/>
        </w:rPr>
        <w:t xml:space="preserve">La </w:t>
      </w:r>
      <w:r w:rsidR="00DF3895">
        <w:rPr>
          <w:rFonts w:ascii="Times New Roman" w:hAnsi="Times New Roman"/>
          <w:bCs/>
        </w:rPr>
        <w:t>Affidatario</w:t>
      </w:r>
      <w:r w:rsidR="001613F0">
        <w:rPr>
          <w:rFonts w:ascii="Times New Roman" w:hAnsi="Times New Roman"/>
          <w:bCs/>
        </w:rPr>
        <w:t xml:space="preserve"> </w:t>
      </w:r>
      <w:r w:rsidRPr="00BC4839">
        <w:rPr>
          <w:rFonts w:ascii="Times New Roman" w:hAnsi="Times New Roman"/>
          <w:bCs/>
        </w:rPr>
        <w:t xml:space="preserve">dovrà svolgere il servizio con l’impiego di </w:t>
      </w:r>
      <w:r w:rsidR="009F7E28" w:rsidRPr="00BC4839">
        <w:rPr>
          <w:rFonts w:ascii="Times New Roman" w:hAnsi="Times New Roman"/>
          <w:bCs/>
        </w:rPr>
        <w:t>un quantitativo di</w:t>
      </w:r>
      <w:r w:rsidRPr="00BC4839">
        <w:rPr>
          <w:rFonts w:ascii="Times New Roman" w:hAnsi="Times New Roman"/>
          <w:b/>
          <w:bCs/>
        </w:rPr>
        <w:t xml:space="preserve"> </w:t>
      </w:r>
      <w:r w:rsidRPr="00BC4839">
        <w:rPr>
          <w:rFonts w:ascii="Times New Roman" w:hAnsi="Times New Roman"/>
          <w:bCs/>
        </w:rPr>
        <w:t>automezzi con la capienza specificata al successivo art. 5 del Capitolato, al fine di garantire il trasporto giornaliero, sia in entrata che in uscita da scuola, con posti esclusivamente a sedere.</w:t>
      </w:r>
    </w:p>
    <w:p w14:paraId="414BBE24" w14:textId="1A4F5FE3" w:rsidR="00C27767" w:rsidRPr="00BC4839" w:rsidRDefault="00C27767" w:rsidP="002E3C7D">
      <w:pPr>
        <w:spacing w:after="0"/>
        <w:ind w:right="375"/>
        <w:jc w:val="both"/>
        <w:rPr>
          <w:rFonts w:ascii="Times New Roman" w:hAnsi="Times New Roman"/>
          <w:bCs/>
        </w:rPr>
      </w:pPr>
      <w:r w:rsidRPr="00BC4839">
        <w:rPr>
          <w:rFonts w:ascii="Times New Roman" w:hAnsi="Times New Roman"/>
          <w:bCs/>
        </w:rPr>
        <w:t>L</w:t>
      </w:r>
      <w:r w:rsidR="001613F0">
        <w:rPr>
          <w:rFonts w:ascii="Times New Roman" w:hAnsi="Times New Roman"/>
          <w:bCs/>
        </w:rPr>
        <w:t>’</w:t>
      </w:r>
      <w:r w:rsidR="00DF3895">
        <w:rPr>
          <w:rFonts w:ascii="Times New Roman" w:hAnsi="Times New Roman"/>
          <w:bCs/>
        </w:rPr>
        <w:t>Affidatario</w:t>
      </w:r>
      <w:r w:rsidRPr="00BC4839">
        <w:rPr>
          <w:rFonts w:ascii="Times New Roman" w:hAnsi="Times New Roman"/>
          <w:bCs/>
        </w:rPr>
        <w:t xml:space="preserve"> è tenut</w:t>
      </w:r>
      <w:r w:rsidR="001613F0">
        <w:rPr>
          <w:rFonts w:ascii="Times New Roman" w:hAnsi="Times New Roman"/>
          <w:bCs/>
        </w:rPr>
        <w:t xml:space="preserve">o </w:t>
      </w:r>
      <w:r w:rsidRPr="00BC4839">
        <w:rPr>
          <w:rFonts w:ascii="Times New Roman" w:hAnsi="Times New Roman"/>
          <w:bCs/>
        </w:rPr>
        <w:t>ad adeguarsi alle eventuali variazioni degli orari di entrata e di uscita che dovessero</w:t>
      </w:r>
      <w:r w:rsidR="003B4D0C" w:rsidRPr="00BC4839">
        <w:rPr>
          <w:rFonts w:ascii="Times New Roman" w:hAnsi="Times New Roman"/>
          <w:bCs/>
        </w:rPr>
        <w:t xml:space="preserve"> </w:t>
      </w:r>
      <w:r w:rsidRPr="00BC4839">
        <w:rPr>
          <w:rFonts w:ascii="Times New Roman" w:hAnsi="Times New Roman"/>
          <w:bCs/>
        </w:rPr>
        <w:t>verificarsi durante l’anno scolastico nei singoli plessi a seguito di scioperi, assemblee sindacali, riunioni del personale della scuola o altre circostanze preventivamente comunicate dall</w:t>
      </w:r>
      <w:r w:rsidR="003B4D0C" w:rsidRPr="00BC4839">
        <w:rPr>
          <w:rFonts w:ascii="Times New Roman" w:hAnsi="Times New Roman"/>
          <w:bCs/>
        </w:rPr>
        <w:t>’ufficio scuola</w:t>
      </w:r>
      <w:r w:rsidRPr="00BC4839">
        <w:rPr>
          <w:rFonts w:ascii="Times New Roman" w:hAnsi="Times New Roman"/>
          <w:bCs/>
        </w:rPr>
        <w:t>. In tale eventualità l</w:t>
      </w:r>
      <w:r w:rsidR="00F6513F">
        <w:rPr>
          <w:rFonts w:ascii="Times New Roman" w:hAnsi="Times New Roman"/>
          <w:bCs/>
        </w:rPr>
        <w:t>’</w:t>
      </w:r>
      <w:r w:rsidR="00DF3895">
        <w:rPr>
          <w:rFonts w:ascii="Times New Roman" w:hAnsi="Times New Roman"/>
          <w:bCs/>
        </w:rPr>
        <w:t>Affidatario</w:t>
      </w:r>
      <w:r w:rsidRPr="00BC4839">
        <w:rPr>
          <w:rFonts w:ascii="Times New Roman" w:hAnsi="Times New Roman"/>
          <w:bCs/>
        </w:rPr>
        <w:t xml:space="preserve"> si impegna a svolgere dei viaggi supplementari al fine di consentire il trasporto di tutti gli utenti anche con orari di ingresso e uscita diversificati nell’arco della giornata purché tali trasporti non richiedano l’utilizzo contemporaneo di automezzi superiore a quanto previsto e richiesto da presente capitolato speciale d’appalto.</w:t>
      </w:r>
    </w:p>
    <w:p w14:paraId="11CA47D8" w14:textId="77777777" w:rsidR="00D662C0" w:rsidRPr="00BC4839" w:rsidRDefault="00D662C0" w:rsidP="002E3C7D">
      <w:pPr>
        <w:spacing w:after="0"/>
        <w:ind w:right="375"/>
        <w:jc w:val="both"/>
        <w:rPr>
          <w:rFonts w:ascii="Times New Roman" w:hAnsi="Times New Roman"/>
          <w:bCs/>
        </w:rPr>
      </w:pPr>
    </w:p>
    <w:p w14:paraId="1832D801" w14:textId="77777777" w:rsidR="003B4D0C" w:rsidRPr="00BC4839" w:rsidRDefault="003B4D0C" w:rsidP="002E3C7D">
      <w:pPr>
        <w:spacing w:after="0"/>
        <w:ind w:right="375"/>
        <w:jc w:val="both"/>
        <w:rPr>
          <w:rFonts w:ascii="Times New Roman" w:hAnsi="Times New Roman"/>
          <w:bCs/>
        </w:rPr>
      </w:pPr>
      <w:r w:rsidRPr="005A7558">
        <w:rPr>
          <w:rFonts w:ascii="Times New Roman" w:hAnsi="Times New Roman"/>
          <w:bCs/>
        </w:rPr>
        <w:t>In particolare</w:t>
      </w:r>
      <w:r w:rsidR="003E47AD" w:rsidRPr="005A7558">
        <w:rPr>
          <w:rFonts w:ascii="Times New Roman" w:hAnsi="Times New Roman"/>
          <w:bCs/>
        </w:rPr>
        <w:t>,</w:t>
      </w:r>
      <w:r w:rsidRPr="005A7558">
        <w:rPr>
          <w:rFonts w:ascii="Times New Roman" w:hAnsi="Times New Roman"/>
          <w:bCs/>
        </w:rPr>
        <w:t xml:space="preserve"> </w:t>
      </w:r>
      <w:r w:rsidR="009F7E28" w:rsidRPr="005A7558">
        <w:rPr>
          <w:rFonts w:ascii="Times New Roman" w:hAnsi="Times New Roman"/>
          <w:bCs/>
        </w:rPr>
        <w:t>devono essere attuat</w:t>
      </w:r>
      <w:r w:rsidRPr="005A7558">
        <w:rPr>
          <w:rFonts w:ascii="Times New Roman" w:hAnsi="Times New Roman"/>
          <w:bCs/>
        </w:rPr>
        <w:t>e le seguenti condizioni:</w:t>
      </w:r>
    </w:p>
    <w:p w14:paraId="71954A1E" w14:textId="6FE3C13E" w:rsidR="003B4D0C" w:rsidRPr="00BC4839" w:rsidRDefault="003B4D0C" w:rsidP="002E3C7D">
      <w:pPr>
        <w:numPr>
          <w:ilvl w:val="0"/>
          <w:numId w:val="10"/>
        </w:numPr>
        <w:tabs>
          <w:tab w:val="clear" w:pos="720"/>
          <w:tab w:val="num" w:pos="360"/>
          <w:tab w:val="left" w:pos="4962"/>
        </w:tabs>
        <w:spacing w:after="140" w:line="240" w:lineRule="exact"/>
        <w:ind w:left="360" w:right="375"/>
        <w:jc w:val="both"/>
        <w:rPr>
          <w:rFonts w:ascii="Times New Roman" w:hAnsi="Times New Roman"/>
        </w:rPr>
      </w:pPr>
      <w:r w:rsidRPr="00BC4839">
        <w:rPr>
          <w:rFonts w:ascii="Times New Roman" w:hAnsi="Times New Roman"/>
        </w:rPr>
        <w:t>L’</w:t>
      </w:r>
      <w:r w:rsidR="00DF3895">
        <w:rPr>
          <w:rFonts w:ascii="Times New Roman" w:hAnsi="Times New Roman"/>
        </w:rPr>
        <w:t>Affidatario</w:t>
      </w:r>
      <w:r w:rsidRPr="00BC4839">
        <w:rPr>
          <w:rFonts w:ascii="Times New Roman" w:hAnsi="Times New Roman"/>
        </w:rPr>
        <w:t xml:space="preserve"> deve rispettare il calendario, gli orari ed i </w:t>
      </w:r>
      <w:r w:rsidRPr="00146432">
        <w:rPr>
          <w:rFonts w:ascii="Times New Roman" w:hAnsi="Times New Roman"/>
        </w:rPr>
        <w:t>p</w:t>
      </w:r>
      <w:r w:rsidR="009905EA" w:rsidRPr="00146432">
        <w:rPr>
          <w:rFonts w:ascii="Times New Roman" w:hAnsi="Times New Roman"/>
        </w:rPr>
        <w:t xml:space="preserve">ercorsi </w:t>
      </w:r>
      <w:r w:rsidR="00146432" w:rsidRPr="00146432">
        <w:rPr>
          <w:rFonts w:ascii="Times New Roman" w:hAnsi="Times New Roman"/>
        </w:rPr>
        <w:t>d</w:t>
      </w:r>
      <w:r w:rsidR="00F6513F" w:rsidRPr="00146432">
        <w:rPr>
          <w:rFonts w:ascii="Times New Roman" w:hAnsi="Times New Roman"/>
        </w:rPr>
        <w:t xml:space="preserve">ei </w:t>
      </w:r>
      <w:r w:rsidRPr="00146432">
        <w:rPr>
          <w:rFonts w:ascii="Times New Roman" w:hAnsi="Times New Roman"/>
        </w:rPr>
        <w:t>servizi scolastici</w:t>
      </w:r>
      <w:r w:rsidR="00B75300" w:rsidRPr="00146432">
        <w:rPr>
          <w:rFonts w:ascii="Times New Roman" w:hAnsi="Times New Roman"/>
        </w:rPr>
        <w:t>,</w:t>
      </w:r>
      <w:r w:rsidRPr="00146432">
        <w:rPr>
          <w:rFonts w:ascii="Times New Roman" w:hAnsi="Times New Roman"/>
        </w:rPr>
        <w:t xml:space="preserve"> </w:t>
      </w:r>
      <w:r w:rsidR="00F6513F" w:rsidRPr="00146432">
        <w:rPr>
          <w:rFonts w:ascii="Times New Roman" w:hAnsi="Times New Roman"/>
        </w:rPr>
        <w:t>consegnati dall'Ufficio comunale</w:t>
      </w:r>
      <w:r w:rsidR="00B75300" w:rsidRPr="00146432">
        <w:rPr>
          <w:rFonts w:ascii="Times New Roman" w:hAnsi="Times New Roman"/>
        </w:rPr>
        <w:t>,</w:t>
      </w:r>
      <w:r w:rsidR="00F6513F" w:rsidRPr="00146432">
        <w:rPr>
          <w:rFonts w:ascii="Times New Roman" w:hAnsi="Times New Roman"/>
        </w:rPr>
        <w:t xml:space="preserve"> </w:t>
      </w:r>
      <w:r w:rsidRPr="00146432">
        <w:rPr>
          <w:rFonts w:ascii="Times New Roman" w:hAnsi="Times New Roman"/>
        </w:rPr>
        <w:t xml:space="preserve">così come deve rispettare tutte le successive variazioni dipendenti da modifiche </w:t>
      </w:r>
      <w:r w:rsidRPr="00BC4839">
        <w:rPr>
          <w:rFonts w:ascii="Times New Roman" w:hAnsi="Times New Roman"/>
        </w:rPr>
        <w:t>ai calendari scolastici o da una differente articolazione oraria delle lezioni stabilite dalle autorità scolastiche competenti</w:t>
      </w:r>
      <w:r w:rsidR="00E575EC">
        <w:rPr>
          <w:rFonts w:ascii="Times New Roman" w:hAnsi="Times New Roman"/>
        </w:rPr>
        <w:t>;</w:t>
      </w:r>
    </w:p>
    <w:p w14:paraId="0749641A" w14:textId="77777777" w:rsidR="003B4D0C" w:rsidRDefault="00A141B5" w:rsidP="002E3C7D">
      <w:pPr>
        <w:numPr>
          <w:ilvl w:val="0"/>
          <w:numId w:val="10"/>
        </w:numPr>
        <w:tabs>
          <w:tab w:val="clear" w:pos="720"/>
          <w:tab w:val="num" w:pos="360"/>
          <w:tab w:val="left" w:pos="4962"/>
        </w:tabs>
        <w:spacing w:after="140" w:line="240" w:lineRule="exact"/>
        <w:ind w:left="360" w:right="375"/>
        <w:jc w:val="both"/>
        <w:rPr>
          <w:rFonts w:ascii="Times New Roman" w:hAnsi="Times New Roman"/>
        </w:rPr>
      </w:pPr>
      <w:r w:rsidRPr="00BC4839">
        <w:rPr>
          <w:rFonts w:ascii="Times New Roman" w:hAnsi="Times New Roman"/>
        </w:rPr>
        <w:t>I</w:t>
      </w:r>
      <w:r w:rsidR="003B4D0C" w:rsidRPr="00BC4839">
        <w:rPr>
          <w:rFonts w:ascii="Times New Roman" w:hAnsi="Times New Roman"/>
        </w:rPr>
        <w:t xml:space="preserve"> percorsi dei servizi </w:t>
      </w:r>
      <w:r w:rsidR="006B243B" w:rsidRPr="00BC4839">
        <w:rPr>
          <w:rFonts w:ascii="Times New Roman" w:hAnsi="Times New Roman"/>
        </w:rPr>
        <w:t xml:space="preserve">ordinari fissi sono riportati, </w:t>
      </w:r>
      <w:r w:rsidR="003B4D0C" w:rsidRPr="00BC4839">
        <w:rPr>
          <w:rFonts w:ascii="Times New Roman" w:hAnsi="Times New Roman"/>
        </w:rPr>
        <w:t>a titolo indic</w:t>
      </w:r>
      <w:r w:rsidR="006B243B" w:rsidRPr="00BC4839">
        <w:rPr>
          <w:rFonts w:ascii="Times New Roman" w:hAnsi="Times New Roman"/>
        </w:rPr>
        <w:t>ativo, secondo</w:t>
      </w:r>
      <w:r w:rsidR="003B4D0C" w:rsidRPr="00BC4839">
        <w:rPr>
          <w:rFonts w:ascii="Times New Roman" w:hAnsi="Times New Roman"/>
        </w:rPr>
        <w:t xml:space="preserve"> i dati attualmente a disposizione, nel prospetto a</w:t>
      </w:r>
      <w:r w:rsidR="009905EA" w:rsidRPr="00BC4839">
        <w:rPr>
          <w:rFonts w:ascii="Times New Roman" w:hAnsi="Times New Roman"/>
        </w:rPr>
        <w:t>llegato al presente Capitolato denominato “percorsi e territorio”</w:t>
      </w:r>
      <w:r w:rsidR="003B4D0C" w:rsidRPr="00BC4839">
        <w:rPr>
          <w:rFonts w:ascii="Times New Roman" w:hAnsi="Times New Roman"/>
        </w:rPr>
        <w:t>;</w:t>
      </w:r>
    </w:p>
    <w:p w14:paraId="05A5033E" w14:textId="721E3AF0" w:rsidR="00146432" w:rsidRDefault="00146432" w:rsidP="002E3C7D">
      <w:pPr>
        <w:numPr>
          <w:ilvl w:val="0"/>
          <w:numId w:val="10"/>
        </w:numPr>
        <w:tabs>
          <w:tab w:val="clear" w:pos="720"/>
          <w:tab w:val="num" w:pos="360"/>
          <w:tab w:val="left" w:pos="4962"/>
        </w:tabs>
        <w:spacing w:after="140" w:line="240" w:lineRule="exact"/>
        <w:ind w:left="360" w:right="375"/>
        <w:jc w:val="both"/>
        <w:rPr>
          <w:rFonts w:ascii="Times New Roman" w:hAnsi="Times New Roman"/>
        </w:rPr>
      </w:pPr>
      <w:r>
        <w:rPr>
          <w:rFonts w:ascii="Times New Roman" w:hAnsi="Times New Roman"/>
        </w:rPr>
        <w:t xml:space="preserve">Le variazioni </w:t>
      </w:r>
      <w:r w:rsidRPr="00146432">
        <w:rPr>
          <w:rFonts w:ascii="Times New Roman" w:hAnsi="Times New Roman"/>
        </w:rPr>
        <w:t>di percorsi (aumento o diminuzione di fermate), orari, veicoli richiesti ed utenti interessati, in rapporto alle effettive esigenze cui il servizio in argomento deve obbligatoriamente sottostare, comunicate dal Comune, non saranno per l’Affidatario argomento per avanzare obiezione alcuna o per pretendere compensi o rimborsi aggiuntivi rispetto a quanto già contemplato nel presente Capitolato</w:t>
      </w:r>
      <w:r w:rsidR="00E575EC">
        <w:rPr>
          <w:rFonts w:ascii="Times New Roman" w:hAnsi="Times New Roman"/>
        </w:rPr>
        <w:t>;</w:t>
      </w:r>
    </w:p>
    <w:p w14:paraId="6A8B67C8" w14:textId="0F796A0D" w:rsidR="003B4D0C" w:rsidRPr="00BC4839" w:rsidRDefault="009B7433" w:rsidP="002E3C7D">
      <w:pPr>
        <w:numPr>
          <w:ilvl w:val="0"/>
          <w:numId w:val="10"/>
        </w:numPr>
        <w:tabs>
          <w:tab w:val="clear" w:pos="720"/>
          <w:tab w:val="num" w:pos="360"/>
          <w:tab w:val="left" w:pos="4962"/>
        </w:tabs>
        <w:spacing w:after="140" w:line="240" w:lineRule="exact"/>
        <w:ind w:left="360" w:right="375"/>
        <w:jc w:val="both"/>
        <w:rPr>
          <w:rFonts w:ascii="Times New Roman" w:hAnsi="Times New Roman"/>
        </w:rPr>
      </w:pPr>
      <w:r w:rsidRPr="00BC4839">
        <w:rPr>
          <w:rFonts w:ascii="Times New Roman" w:hAnsi="Times New Roman"/>
        </w:rPr>
        <w:t>L</w:t>
      </w:r>
      <w:r w:rsidR="003B4D0C" w:rsidRPr="00BC4839">
        <w:rPr>
          <w:rFonts w:ascii="Times New Roman" w:hAnsi="Times New Roman"/>
        </w:rPr>
        <w:t>’</w:t>
      </w:r>
      <w:r w:rsidR="00DF3895">
        <w:rPr>
          <w:rFonts w:ascii="Times New Roman" w:hAnsi="Times New Roman"/>
        </w:rPr>
        <w:t>Affidatario</w:t>
      </w:r>
      <w:r w:rsidR="003B4D0C" w:rsidRPr="00BC4839">
        <w:rPr>
          <w:rFonts w:ascii="Times New Roman" w:hAnsi="Times New Roman"/>
        </w:rPr>
        <w:t xml:space="preserve"> è tenuto ad assicurare la presenza del medesimo conducente su ciascun veicolo per tutta la durata di ciascun anno scolastico, fatti salvi i casi di obiettiva impossibilità. In tutti i casi in cui dovesse procedere alla sostituzione del personale stabilmente addetto, l’</w:t>
      </w:r>
      <w:r w:rsidR="00DF3895">
        <w:rPr>
          <w:rFonts w:ascii="Times New Roman" w:hAnsi="Times New Roman"/>
        </w:rPr>
        <w:t>Affidatario</w:t>
      </w:r>
      <w:r w:rsidR="003B4D0C" w:rsidRPr="00BC4839">
        <w:rPr>
          <w:rFonts w:ascii="Times New Roman" w:hAnsi="Times New Roman"/>
        </w:rPr>
        <w:t xml:space="preserve"> è tenuto a darne comunicazione al</w:t>
      </w:r>
      <w:r w:rsidR="0060655A" w:rsidRPr="00BC4839">
        <w:rPr>
          <w:rFonts w:ascii="Times New Roman" w:hAnsi="Times New Roman"/>
        </w:rPr>
        <w:t>l’</w:t>
      </w:r>
      <w:r w:rsidR="003B4D0C" w:rsidRPr="00BC4839">
        <w:rPr>
          <w:rFonts w:ascii="Times New Roman" w:hAnsi="Times New Roman"/>
        </w:rPr>
        <w:t>Ufficio comunale servizi scolastici, con contestuale trasmissione dei documenti abilitativi</w:t>
      </w:r>
      <w:r w:rsidR="00E575EC">
        <w:rPr>
          <w:rFonts w:ascii="Times New Roman" w:hAnsi="Times New Roman"/>
        </w:rPr>
        <w:t>;</w:t>
      </w:r>
    </w:p>
    <w:p w14:paraId="0119631D" w14:textId="7E0DE243" w:rsidR="003B4D0C" w:rsidRPr="00BC4839" w:rsidRDefault="003B4D0C" w:rsidP="002E3C7D">
      <w:pPr>
        <w:numPr>
          <w:ilvl w:val="0"/>
          <w:numId w:val="10"/>
        </w:numPr>
        <w:tabs>
          <w:tab w:val="clear" w:pos="720"/>
          <w:tab w:val="num" w:pos="360"/>
          <w:tab w:val="left" w:pos="4962"/>
        </w:tabs>
        <w:spacing w:after="140" w:line="240" w:lineRule="exact"/>
        <w:ind w:left="360" w:right="375"/>
        <w:jc w:val="both"/>
        <w:rPr>
          <w:rFonts w:ascii="Times New Roman" w:hAnsi="Times New Roman"/>
        </w:rPr>
      </w:pPr>
      <w:r w:rsidRPr="00146432">
        <w:rPr>
          <w:rFonts w:ascii="Times New Roman" w:hAnsi="Times New Roman"/>
        </w:rPr>
        <w:t xml:space="preserve">L’Assistenza </w:t>
      </w:r>
      <w:r w:rsidR="00602B72" w:rsidRPr="00146432">
        <w:rPr>
          <w:rFonts w:ascii="Times New Roman" w:hAnsi="Times New Roman"/>
        </w:rPr>
        <w:t xml:space="preserve">e la vigilanza </w:t>
      </w:r>
      <w:r w:rsidRPr="00146432">
        <w:rPr>
          <w:rFonts w:ascii="Times New Roman" w:hAnsi="Times New Roman"/>
        </w:rPr>
        <w:t xml:space="preserve">agli alunni trasportati, quando prevista per legge, è garantita dall’Amministrazione Comunale, a proprie spese, </w:t>
      </w:r>
      <w:r w:rsidRPr="00BC4839">
        <w:rPr>
          <w:rFonts w:ascii="Times New Roman" w:hAnsi="Times New Roman"/>
        </w:rPr>
        <w:t>mediante personale appositamente incaricato che l’</w:t>
      </w:r>
      <w:r w:rsidR="00DF3895">
        <w:rPr>
          <w:rFonts w:ascii="Times New Roman" w:hAnsi="Times New Roman"/>
        </w:rPr>
        <w:t>Affidatario</w:t>
      </w:r>
      <w:r w:rsidRPr="00BC4839">
        <w:rPr>
          <w:rFonts w:ascii="Times New Roman" w:hAnsi="Times New Roman"/>
        </w:rPr>
        <w:t xml:space="preserve"> dovrà avere cura di prelevare e l</w:t>
      </w:r>
      <w:r w:rsidR="00CA0E23" w:rsidRPr="00BC4839">
        <w:rPr>
          <w:rFonts w:ascii="Times New Roman" w:hAnsi="Times New Roman"/>
        </w:rPr>
        <w:t xml:space="preserve">asciare </w:t>
      </w:r>
      <w:r w:rsidR="0060655A" w:rsidRPr="00BC4839">
        <w:rPr>
          <w:rFonts w:ascii="Times New Roman" w:hAnsi="Times New Roman"/>
        </w:rPr>
        <w:t>nei luoghi indicati nel piano trasporti</w:t>
      </w:r>
      <w:r w:rsidR="00E575EC">
        <w:rPr>
          <w:rFonts w:ascii="Times New Roman" w:hAnsi="Times New Roman"/>
        </w:rPr>
        <w:t>;</w:t>
      </w:r>
    </w:p>
    <w:p w14:paraId="45FC01E3" w14:textId="33808878" w:rsidR="003B4D0C" w:rsidRPr="00BC4839" w:rsidRDefault="003B4D0C" w:rsidP="002E3C7D">
      <w:pPr>
        <w:numPr>
          <w:ilvl w:val="0"/>
          <w:numId w:val="10"/>
        </w:numPr>
        <w:tabs>
          <w:tab w:val="clear" w:pos="720"/>
          <w:tab w:val="num" w:pos="360"/>
          <w:tab w:val="left" w:pos="4962"/>
        </w:tabs>
        <w:spacing w:after="140" w:line="240" w:lineRule="exact"/>
        <w:ind w:left="360" w:right="375"/>
        <w:jc w:val="both"/>
        <w:rPr>
          <w:rFonts w:ascii="Times New Roman" w:hAnsi="Times New Roman"/>
        </w:rPr>
      </w:pPr>
      <w:r w:rsidRPr="00BC4839">
        <w:rPr>
          <w:rFonts w:ascii="Times New Roman" w:hAnsi="Times New Roman"/>
        </w:rPr>
        <w:t>L’</w:t>
      </w:r>
      <w:r w:rsidR="00DF3895">
        <w:rPr>
          <w:rFonts w:ascii="Times New Roman" w:hAnsi="Times New Roman"/>
        </w:rPr>
        <w:t>Affidatario</w:t>
      </w:r>
      <w:r w:rsidRPr="00BC4839">
        <w:rPr>
          <w:rFonts w:ascii="Times New Roman" w:hAnsi="Times New Roman"/>
        </w:rPr>
        <w:t xml:space="preserve"> ha l’obbligo di provvedere unicamente al trasporto degli aventi diritto; non è permessa la salita sui mezzi a persone estranee al servizio</w:t>
      </w:r>
      <w:r w:rsidR="00DD5F11" w:rsidRPr="00BC4839">
        <w:rPr>
          <w:rFonts w:ascii="Times New Roman" w:hAnsi="Times New Roman"/>
        </w:rPr>
        <w:t>,</w:t>
      </w:r>
      <w:r w:rsidR="00D662C0" w:rsidRPr="00BC4839">
        <w:rPr>
          <w:rFonts w:ascii="Times New Roman" w:hAnsi="Times New Roman"/>
        </w:rPr>
        <w:t xml:space="preserve"> fatta eccezione per il personale addetto alla vigilanza degli alunni delle scuole dell’infanzia. A tal fine l’</w:t>
      </w:r>
      <w:r w:rsidRPr="00BC4839">
        <w:rPr>
          <w:rFonts w:ascii="Times New Roman" w:hAnsi="Times New Roman"/>
        </w:rPr>
        <w:t>Ufficio comunale servizi scolastici all’inizio dell’anno scolastico e nel corso dello stesso, in caso di eventuali variazioni, comunicherà l’</w:t>
      </w:r>
      <w:r w:rsidRPr="00BC4839">
        <w:rPr>
          <w:rFonts w:ascii="Times New Roman" w:hAnsi="Times New Roman"/>
          <w:b/>
          <w:bCs/>
        </w:rPr>
        <w:t>elenco</w:t>
      </w:r>
      <w:r w:rsidRPr="00BC4839">
        <w:rPr>
          <w:rFonts w:ascii="Times New Roman" w:hAnsi="Times New Roman"/>
        </w:rPr>
        <w:t xml:space="preserve"> degli alunni aventi diritto all’</w:t>
      </w:r>
      <w:r w:rsidR="00DF3895">
        <w:rPr>
          <w:rFonts w:ascii="Times New Roman" w:hAnsi="Times New Roman"/>
        </w:rPr>
        <w:t>Affidatario</w:t>
      </w:r>
      <w:r w:rsidRPr="00BC4839">
        <w:rPr>
          <w:rFonts w:ascii="Times New Roman" w:hAnsi="Times New Roman"/>
        </w:rPr>
        <w:t xml:space="preserve"> e al personale addetto all’assistenza al trasporto. Il personale addetto all’assistenza al trasporto, oltre a verificare che il servizio sia usufruito dai soli aventi diritto, collaborerà con i conducenti degli autobus al puntuale rispetto dei percorsi e degli orari</w:t>
      </w:r>
      <w:r w:rsidR="00E575EC">
        <w:rPr>
          <w:rFonts w:ascii="Times New Roman" w:hAnsi="Times New Roman"/>
        </w:rPr>
        <w:t>;</w:t>
      </w:r>
    </w:p>
    <w:p w14:paraId="6FE13DB3" w14:textId="77777777" w:rsidR="003B4D0C" w:rsidRPr="00BC4839" w:rsidRDefault="003B4D0C" w:rsidP="002E3C7D">
      <w:pPr>
        <w:numPr>
          <w:ilvl w:val="0"/>
          <w:numId w:val="10"/>
        </w:numPr>
        <w:tabs>
          <w:tab w:val="clear" w:pos="720"/>
          <w:tab w:val="num" w:pos="360"/>
          <w:tab w:val="left" w:pos="4962"/>
        </w:tabs>
        <w:spacing w:after="140" w:line="240" w:lineRule="exact"/>
        <w:ind w:left="360" w:right="375"/>
        <w:jc w:val="both"/>
        <w:rPr>
          <w:rFonts w:ascii="Times New Roman" w:hAnsi="Times New Roman"/>
        </w:rPr>
      </w:pPr>
      <w:r w:rsidRPr="00BC4839">
        <w:rPr>
          <w:rFonts w:ascii="Times New Roman" w:hAnsi="Times New Roman"/>
        </w:rPr>
        <w:t xml:space="preserve">Ogni fase del trasporto scolastico deve avvenire in </w:t>
      </w:r>
      <w:r w:rsidR="00D662C0" w:rsidRPr="00BC4839">
        <w:rPr>
          <w:rFonts w:ascii="Times New Roman" w:hAnsi="Times New Roman"/>
        </w:rPr>
        <w:t>condizioni di massima sicurezza.</w:t>
      </w:r>
    </w:p>
    <w:p w14:paraId="2F08F856" w14:textId="55305DC5" w:rsidR="003B4D0C" w:rsidRPr="00BC4839" w:rsidRDefault="003B4D0C" w:rsidP="002E3C7D">
      <w:pPr>
        <w:numPr>
          <w:ilvl w:val="0"/>
          <w:numId w:val="10"/>
        </w:numPr>
        <w:tabs>
          <w:tab w:val="clear" w:pos="720"/>
          <w:tab w:val="num" w:pos="360"/>
          <w:tab w:val="left" w:pos="4962"/>
        </w:tabs>
        <w:spacing w:after="140" w:line="240" w:lineRule="exact"/>
        <w:ind w:left="360" w:right="375"/>
        <w:jc w:val="both"/>
        <w:rPr>
          <w:rFonts w:ascii="Times New Roman" w:hAnsi="Times New Roman"/>
        </w:rPr>
      </w:pPr>
      <w:r w:rsidRPr="00BC4839">
        <w:rPr>
          <w:rFonts w:ascii="Times New Roman" w:hAnsi="Times New Roman"/>
        </w:rPr>
        <w:t xml:space="preserve">La salita e la discesa degli alunni dovrà essere regolata in modo tale che </w:t>
      </w:r>
      <w:r w:rsidR="00DD54C6" w:rsidRPr="00BC4839">
        <w:rPr>
          <w:rFonts w:ascii="Times New Roman" w:hAnsi="Times New Roman"/>
        </w:rPr>
        <w:t xml:space="preserve">le </w:t>
      </w:r>
      <w:r w:rsidRPr="00BC4839">
        <w:rPr>
          <w:rFonts w:ascii="Times New Roman" w:hAnsi="Times New Roman"/>
        </w:rPr>
        <w:t>operazioni avvengano ordinatamente e senza incidenti. I veicoli, al termine delle lezioni, non dovranno lasciar</w:t>
      </w:r>
      <w:r w:rsidR="00CA0E23" w:rsidRPr="00BC4839">
        <w:rPr>
          <w:rFonts w:ascii="Times New Roman" w:hAnsi="Times New Roman"/>
        </w:rPr>
        <w:t xml:space="preserve">e i punti di raccolta presso i </w:t>
      </w:r>
      <w:r w:rsidRPr="00BC4839">
        <w:rPr>
          <w:rFonts w:ascii="Times New Roman" w:hAnsi="Times New Roman"/>
        </w:rPr>
        <w:t>plessi scolastici prima dell’orario stabilito e comunque, in ogni ca</w:t>
      </w:r>
      <w:r w:rsidR="00A751EB" w:rsidRPr="00BC4839">
        <w:rPr>
          <w:rFonts w:ascii="Times New Roman" w:hAnsi="Times New Roman"/>
        </w:rPr>
        <w:t xml:space="preserve">so, la partenza potrà avvenire </w:t>
      </w:r>
      <w:r w:rsidRPr="00BC4839">
        <w:rPr>
          <w:rFonts w:ascii="Times New Roman" w:hAnsi="Times New Roman"/>
        </w:rPr>
        <w:t>solo dopo che siano saliti</w:t>
      </w:r>
      <w:r w:rsidR="00DD54C6" w:rsidRPr="00BC4839">
        <w:rPr>
          <w:rFonts w:ascii="Times New Roman" w:hAnsi="Times New Roman"/>
        </w:rPr>
        <w:t xml:space="preserve"> a bordo</w:t>
      </w:r>
      <w:r w:rsidRPr="00BC4839">
        <w:rPr>
          <w:rFonts w:ascii="Times New Roman" w:hAnsi="Times New Roman"/>
        </w:rPr>
        <w:t xml:space="preserve"> tutti gli alunni aventi diritto</w:t>
      </w:r>
      <w:r w:rsidR="00DD54C6" w:rsidRPr="00BC4839">
        <w:rPr>
          <w:rFonts w:ascii="Times New Roman" w:hAnsi="Times New Roman"/>
        </w:rPr>
        <w:t xml:space="preserve"> per quel viaggio</w:t>
      </w:r>
      <w:r w:rsidRPr="00BC4839">
        <w:rPr>
          <w:rFonts w:ascii="Times New Roman" w:hAnsi="Times New Roman"/>
        </w:rPr>
        <w:t>, anche se trasportati in più volte</w:t>
      </w:r>
      <w:r w:rsidR="00DD54C6" w:rsidRPr="00BC4839">
        <w:rPr>
          <w:rFonts w:ascii="Times New Roman" w:hAnsi="Times New Roman"/>
        </w:rPr>
        <w:t xml:space="preserve"> e non deve esserci alcuno nelle vicinanze del mezzo</w:t>
      </w:r>
      <w:r w:rsidR="00E575EC">
        <w:rPr>
          <w:rFonts w:ascii="Times New Roman" w:hAnsi="Times New Roman"/>
        </w:rPr>
        <w:t>;</w:t>
      </w:r>
    </w:p>
    <w:p w14:paraId="062BBBE9" w14:textId="41E0458D" w:rsidR="003B4D0C" w:rsidRPr="00BC4839" w:rsidRDefault="003B4D0C" w:rsidP="002E3C7D">
      <w:pPr>
        <w:numPr>
          <w:ilvl w:val="0"/>
          <w:numId w:val="10"/>
        </w:numPr>
        <w:tabs>
          <w:tab w:val="clear" w:pos="720"/>
          <w:tab w:val="num" w:pos="360"/>
          <w:tab w:val="left" w:pos="4962"/>
        </w:tabs>
        <w:spacing w:after="140" w:line="240" w:lineRule="exact"/>
        <w:ind w:left="360" w:right="375"/>
        <w:jc w:val="both"/>
        <w:rPr>
          <w:rFonts w:ascii="Times New Roman" w:hAnsi="Times New Roman"/>
        </w:rPr>
      </w:pPr>
      <w:r w:rsidRPr="00BC4839">
        <w:rPr>
          <w:rFonts w:ascii="Times New Roman" w:hAnsi="Times New Roman"/>
        </w:rPr>
        <w:t>Vanno sempre evitate manovre di retromarcia in presenza di persone a terra</w:t>
      </w:r>
      <w:r w:rsidR="00E575EC">
        <w:rPr>
          <w:rFonts w:ascii="Times New Roman" w:hAnsi="Times New Roman"/>
        </w:rPr>
        <w:t>;</w:t>
      </w:r>
    </w:p>
    <w:p w14:paraId="56D483C1" w14:textId="49BEC754" w:rsidR="003B4D0C" w:rsidRPr="00BC4839" w:rsidRDefault="003B4D0C" w:rsidP="002E3C7D">
      <w:pPr>
        <w:numPr>
          <w:ilvl w:val="0"/>
          <w:numId w:val="10"/>
        </w:numPr>
        <w:tabs>
          <w:tab w:val="clear" w:pos="720"/>
          <w:tab w:val="num" w:pos="360"/>
          <w:tab w:val="left" w:pos="4962"/>
        </w:tabs>
        <w:spacing w:after="140" w:line="240" w:lineRule="exact"/>
        <w:ind w:left="360" w:right="375"/>
        <w:jc w:val="both"/>
        <w:rPr>
          <w:rFonts w:ascii="Times New Roman" w:hAnsi="Times New Roman"/>
        </w:rPr>
      </w:pPr>
      <w:r w:rsidRPr="00BC4839">
        <w:rPr>
          <w:rFonts w:ascii="Times New Roman" w:hAnsi="Times New Roman"/>
        </w:rPr>
        <w:t>Il tempo di percorrenza a bordo del veicolo deve essere il più possibile ridotto – tale riduzione non deve essere mai la conseguenza di una elevata e non sicura velocità di transito</w:t>
      </w:r>
      <w:r w:rsidR="00E575EC">
        <w:rPr>
          <w:rFonts w:ascii="Times New Roman" w:hAnsi="Times New Roman"/>
        </w:rPr>
        <w:t>;</w:t>
      </w:r>
    </w:p>
    <w:p w14:paraId="31CF601A" w14:textId="77777777" w:rsidR="00B83E0F" w:rsidRPr="00BC4839" w:rsidRDefault="003B4D0C" w:rsidP="002E3C7D">
      <w:pPr>
        <w:numPr>
          <w:ilvl w:val="0"/>
          <w:numId w:val="10"/>
        </w:numPr>
        <w:tabs>
          <w:tab w:val="clear" w:pos="720"/>
          <w:tab w:val="num" w:pos="360"/>
          <w:tab w:val="left" w:pos="4962"/>
        </w:tabs>
        <w:spacing w:after="140" w:line="240" w:lineRule="exact"/>
        <w:ind w:left="360" w:right="375"/>
        <w:jc w:val="both"/>
        <w:rPr>
          <w:rFonts w:ascii="Times New Roman" w:hAnsi="Times New Roman"/>
          <w:bCs/>
        </w:rPr>
      </w:pPr>
      <w:r w:rsidRPr="00BC4839">
        <w:rPr>
          <w:rFonts w:ascii="Times New Roman" w:hAnsi="Times New Roman"/>
        </w:rPr>
        <w:t>Gli alunni devono essere lasciati alle fermate di discesa in presenza di un familiare adulto od altra persona adulta indicata</w:t>
      </w:r>
      <w:r w:rsidR="00882C93" w:rsidRPr="00BC4839">
        <w:rPr>
          <w:rFonts w:ascii="Times New Roman" w:hAnsi="Times New Roman"/>
        </w:rPr>
        <w:t xml:space="preserve"> come specificato all’art.6 punto 3</w:t>
      </w:r>
      <w:r w:rsidR="000C0158" w:rsidRPr="00BC4839">
        <w:rPr>
          <w:rFonts w:ascii="Times New Roman" w:hAnsi="Times New Roman"/>
        </w:rPr>
        <w:t>.</w:t>
      </w:r>
    </w:p>
    <w:p w14:paraId="7BA688E1" w14:textId="77777777" w:rsidR="00BB5347" w:rsidRPr="00BC4839" w:rsidRDefault="00BB5347" w:rsidP="002E3C7D">
      <w:pPr>
        <w:spacing w:after="0"/>
        <w:ind w:right="375"/>
        <w:jc w:val="both"/>
        <w:rPr>
          <w:rFonts w:ascii="Times New Roman" w:hAnsi="Times New Roman"/>
          <w:b/>
          <w:bCs/>
        </w:rPr>
      </w:pPr>
      <w:r w:rsidRPr="00BC4839">
        <w:rPr>
          <w:rFonts w:ascii="Times New Roman" w:hAnsi="Times New Roman"/>
          <w:b/>
          <w:bCs/>
        </w:rPr>
        <w:t>4.1 – ORARIO DI SVOLGIMENTO DEL SERVIZIO</w:t>
      </w:r>
    </w:p>
    <w:p w14:paraId="41410DBA" w14:textId="77777777" w:rsidR="00146432" w:rsidRDefault="00146432" w:rsidP="002E3C7D">
      <w:pPr>
        <w:spacing w:after="0"/>
        <w:ind w:right="375"/>
        <w:jc w:val="both"/>
        <w:rPr>
          <w:rFonts w:ascii="Times New Roman" w:hAnsi="Times New Roman"/>
          <w:bCs/>
        </w:rPr>
      </w:pPr>
    </w:p>
    <w:p w14:paraId="6779D4F4" w14:textId="215E7F29" w:rsidR="00FE0EA6" w:rsidRPr="00BC4839" w:rsidRDefault="00BB5347" w:rsidP="002E3C7D">
      <w:pPr>
        <w:spacing w:after="0"/>
        <w:ind w:right="375"/>
        <w:jc w:val="both"/>
        <w:rPr>
          <w:rFonts w:ascii="Times New Roman" w:hAnsi="Times New Roman"/>
          <w:bCs/>
        </w:rPr>
      </w:pPr>
      <w:r w:rsidRPr="00BC4839">
        <w:rPr>
          <w:rFonts w:ascii="Times New Roman" w:hAnsi="Times New Roman"/>
          <w:bCs/>
        </w:rPr>
        <w:t>Il servizio richiesto all’</w:t>
      </w:r>
      <w:r w:rsidR="005F5755" w:rsidRPr="00BC4839">
        <w:rPr>
          <w:rFonts w:ascii="Times New Roman" w:hAnsi="Times New Roman"/>
          <w:bCs/>
        </w:rPr>
        <w:t>impresa aggiudicataria si svolgerà in linea con il calendario scolastico della Regione Toscana</w:t>
      </w:r>
      <w:r w:rsidR="00F6536F" w:rsidRPr="00BC4839">
        <w:rPr>
          <w:rFonts w:ascii="Times New Roman" w:hAnsi="Times New Roman"/>
          <w:bCs/>
        </w:rPr>
        <w:t xml:space="preserve"> dal lunedì al venerdì per le scuole dell’infanzia e primarie e dal lunedì al sabato per la secondaria</w:t>
      </w:r>
      <w:r w:rsidR="005F5755" w:rsidRPr="00BC4839">
        <w:rPr>
          <w:rFonts w:ascii="Times New Roman" w:hAnsi="Times New Roman"/>
          <w:bCs/>
        </w:rPr>
        <w:t>.</w:t>
      </w:r>
      <w:r w:rsidR="00FE0EA6" w:rsidRPr="00BC4839">
        <w:rPr>
          <w:rFonts w:ascii="Times New Roman" w:hAnsi="Times New Roman"/>
          <w:bCs/>
        </w:rPr>
        <w:t xml:space="preserve"> Ordinariamente il servizio dev</w:t>
      </w:r>
      <w:r w:rsidR="00156D16">
        <w:rPr>
          <w:rFonts w:ascii="Times New Roman" w:hAnsi="Times New Roman"/>
          <w:bCs/>
        </w:rPr>
        <w:t xml:space="preserve">e essere svolto </w:t>
      </w:r>
      <w:r w:rsidR="00FE0EA6" w:rsidRPr="00BC4839">
        <w:rPr>
          <w:rFonts w:ascii="Times New Roman" w:hAnsi="Times New Roman"/>
          <w:bCs/>
        </w:rPr>
        <w:t>nelle seguenti fasce orarie:</w:t>
      </w:r>
    </w:p>
    <w:p w14:paraId="47EB9345" w14:textId="77777777" w:rsidR="00FE0EA6" w:rsidRPr="00BC4839" w:rsidRDefault="00576714" w:rsidP="002E3C7D">
      <w:pPr>
        <w:spacing w:after="0"/>
        <w:ind w:right="375"/>
        <w:jc w:val="both"/>
        <w:rPr>
          <w:rFonts w:ascii="Times New Roman" w:hAnsi="Times New Roman"/>
          <w:bCs/>
        </w:rPr>
      </w:pPr>
      <w:r>
        <w:rPr>
          <w:rFonts w:ascii="Times New Roman" w:hAnsi="Times New Roman"/>
          <w:bCs/>
        </w:rPr>
        <w:t>a)</w:t>
      </w:r>
      <w:r>
        <w:rPr>
          <w:rFonts w:ascii="Times New Roman" w:hAnsi="Times New Roman"/>
          <w:bCs/>
        </w:rPr>
        <w:tab/>
        <w:t>Tra le 7.00</w:t>
      </w:r>
      <w:r w:rsidR="00FE0EA6" w:rsidRPr="00BC4839">
        <w:rPr>
          <w:rFonts w:ascii="Times New Roman" w:hAnsi="Times New Roman"/>
          <w:bCs/>
        </w:rPr>
        <w:t xml:space="preserve"> e le ore 14,30 per la scuola secondaria; in caso di rientro pomeridiano le ore 17; </w:t>
      </w:r>
    </w:p>
    <w:p w14:paraId="337D96DC" w14:textId="77777777" w:rsidR="00FE0EA6" w:rsidRPr="00BC4839" w:rsidRDefault="00576714" w:rsidP="002E3C7D">
      <w:pPr>
        <w:spacing w:after="0"/>
        <w:ind w:right="375"/>
        <w:jc w:val="both"/>
        <w:rPr>
          <w:rFonts w:ascii="Times New Roman" w:hAnsi="Times New Roman"/>
          <w:bCs/>
        </w:rPr>
      </w:pPr>
      <w:r>
        <w:rPr>
          <w:rFonts w:ascii="Times New Roman" w:hAnsi="Times New Roman"/>
          <w:bCs/>
        </w:rPr>
        <w:t>b)</w:t>
      </w:r>
      <w:r>
        <w:rPr>
          <w:rFonts w:ascii="Times New Roman" w:hAnsi="Times New Roman"/>
          <w:bCs/>
        </w:rPr>
        <w:tab/>
        <w:t>Tra le 7.15</w:t>
      </w:r>
      <w:r w:rsidR="00FE0EA6" w:rsidRPr="00BC4839">
        <w:rPr>
          <w:rFonts w:ascii="Times New Roman" w:hAnsi="Times New Roman"/>
          <w:bCs/>
        </w:rPr>
        <w:t xml:space="preserve"> e le ore 16,30 per la scuola dell’infanzia; </w:t>
      </w:r>
    </w:p>
    <w:p w14:paraId="741132C3" w14:textId="77777777" w:rsidR="00FE0EA6" w:rsidRPr="00BC4839" w:rsidRDefault="00FE0EA6" w:rsidP="002E3C7D">
      <w:pPr>
        <w:spacing w:after="0"/>
        <w:ind w:right="375"/>
        <w:jc w:val="both"/>
        <w:rPr>
          <w:rFonts w:ascii="Times New Roman" w:hAnsi="Times New Roman"/>
          <w:bCs/>
        </w:rPr>
      </w:pPr>
      <w:r w:rsidRPr="00BC4839">
        <w:rPr>
          <w:rFonts w:ascii="Times New Roman" w:hAnsi="Times New Roman"/>
          <w:bCs/>
        </w:rPr>
        <w:t>c)</w:t>
      </w:r>
      <w:r w:rsidRPr="00BC4839">
        <w:rPr>
          <w:rFonts w:ascii="Times New Roman" w:hAnsi="Times New Roman"/>
          <w:bCs/>
        </w:rPr>
        <w:tab/>
        <w:t>Tra le 7.15 e le ore 17.00 per la scuola primaria;</w:t>
      </w:r>
    </w:p>
    <w:p w14:paraId="52D54F8F" w14:textId="77777777" w:rsidR="00BB5347" w:rsidRPr="006570F3" w:rsidRDefault="00FE0EA6" w:rsidP="002E3C7D">
      <w:pPr>
        <w:spacing w:after="0"/>
        <w:ind w:right="375"/>
        <w:jc w:val="both"/>
        <w:rPr>
          <w:rFonts w:ascii="Times New Roman" w:hAnsi="Times New Roman"/>
          <w:bCs/>
        </w:rPr>
      </w:pPr>
      <w:r w:rsidRPr="006570F3">
        <w:rPr>
          <w:rFonts w:ascii="Times New Roman" w:hAnsi="Times New Roman"/>
          <w:bCs/>
        </w:rPr>
        <w:t>Il servizio può implicare l’uso d</w:t>
      </w:r>
      <w:r w:rsidR="002B05C8" w:rsidRPr="006570F3">
        <w:rPr>
          <w:rFonts w:ascii="Times New Roman" w:hAnsi="Times New Roman"/>
          <w:bCs/>
        </w:rPr>
        <w:t>e</w:t>
      </w:r>
      <w:r w:rsidRPr="006570F3">
        <w:rPr>
          <w:rFonts w:ascii="Times New Roman" w:hAnsi="Times New Roman"/>
          <w:bCs/>
        </w:rPr>
        <w:t xml:space="preserve">i </w:t>
      </w:r>
      <w:r w:rsidR="002B05C8" w:rsidRPr="006570F3">
        <w:rPr>
          <w:rFonts w:ascii="Times New Roman" w:hAnsi="Times New Roman"/>
          <w:bCs/>
        </w:rPr>
        <w:t>quattro mezzi complessivi</w:t>
      </w:r>
      <w:r w:rsidRPr="006570F3">
        <w:rPr>
          <w:rFonts w:ascii="Times New Roman" w:hAnsi="Times New Roman"/>
          <w:bCs/>
        </w:rPr>
        <w:t xml:space="preserve"> nelle due giornate di rientro pomeridiano della scuola secondaria di Chiusi della Verna quando l’uscita è concomitante con le scuole dell’infanzia e primaria. </w:t>
      </w:r>
    </w:p>
    <w:p w14:paraId="5C5A105E" w14:textId="77777777" w:rsidR="00586E65" w:rsidRPr="00BC4839" w:rsidRDefault="00586E65" w:rsidP="002E3C7D">
      <w:pPr>
        <w:spacing w:after="0"/>
        <w:ind w:right="375"/>
        <w:jc w:val="both"/>
        <w:rPr>
          <w:rFonts w:ascii="Times New Roman" w:hAnsi="Times New Roman"/>
          <w:bCs/>
        </w:rPr>
      </w:pPr>
      <w:r w:rsidRPr="00E5195D">
        <w:rPr>
          <w:rFonts w:ascii="Times New Roman" w:hAnsi="Times New Roman"/>
          <w:bCs/>
        </w:rPr>
        <w:t>Il rientro pomeridiano</w:t>
      </w:r>
      <w:r w:rsidR="00C141E7" w:rsidRPr="00E5195D">
        <w:rPr>
          <w:rFonts w:ascii="Times New Roman" w:hAnsi="Times New Roman"/>
          <w:bCs/>
        </w:rPr>
        <w:t>, tempo pieno o orario prolungato, potrà avvenire indifferentemente presso la sede di Chiusi della Verna o quella di Rassina.</w:t>
      </w:r>
    </w:p>
    <w:p w14:paraId="0632C3D0" w14:textId="77777777" w:rsidR="007532B0" w:rsidRPr="00BC4839" w:rsidRDefault="007532B0" w:rsidP="002E3C7D">
      <w:pPr>
        <w:ind w:right="375"/>
        <w:jc w:val="both"/>
        <w:rPr>
          <w:rFonts w:ascii="Times New Roman" w:hAnsi="Times New Roman"/>
          <w:b/>
          <w:bCs/>
        </w:rPr>
      </w:pPr>
    </w:p>
    <w:p w14:paraId="648EB7FC" w14:textId="38CB6F89" w:rsidR="009D6C03" w:rsidRPr="00BC4839" w:rsidRDefault="009D6C03" w:rsidP="002E3C7D">
      <w:pPr>
        <w:spacing w:after="0"/>
        <w:ind w:right="375"/>
        <w:jc w:val="both"/>
        <w:rPr>
          <w:rFonts w:ascii="Times New Roman" w:hAnsi="Times New Roman"/>
          <w:b/>
          <w:bCs/>
        </w:rPr>
      </w:pPr>
      <w:r w:rsidRPr="00BC4839">
        <w:rPr>
          <w:rFonts w:ascii="Times New Roman" w:hAnsi="Times New Roman"/>
          <w:b/>
          <w:bCs/>
        </w:rPr>
        <w:t>4.2 – LUOGO DI ESECUZIONE</w:t>
      </w:r>
      <w:r w:rsidR="00234332" w:rsidRPr="00BC4839">
        <w:rPr>
          <w:rFonts w:ascii="Times New Roman" w:hAnsi="Times New Roman"/>
          <w:b/>
          <w:bCs/>
        </w:rPr>
        <w:t xml:space="preserve"> E DESCRIZIONE DEI PERCORSI</w:t>
      </w:r>
    </w:p>
    <w:p w14:paraId="12912A12" w14:textId="77777777" w:rsidR="00915125" w:rsidRDefault="00915125" w:rsidP="002E3C7D">
      <w:pPr>
        <w:spacing w:after="0"/>
        <w:ind w:right="375"/>
        <w:jc w:val="both"/>
        <w:rPr>
          <w:rFonts w:ascii="Times New Roman" w:hAnsi="Times New Roman"/>
          <w:b/>
          <w:bCs/>
        </w:rPr>
      </w:pPr>
    </w:p>
    <w:p w14:paraId="52352BF1" w14:textId="35E239DA" w:rsidR="009D6C03" w:rsidRPr="00E5195D" w:rsidRDefault="00915125" w:rsidP="002E3C7D">
      <w:pPr>
        <w:spacing w:after="0"/>
        <w:ind w:right="375"/>
        <w:jc w:val="both"/>
        <w:rPr>
          <w:rFonts w:ascii="Times New Roman" w:hAnsi="Times New Roman"/>
          <w:b/>
          <w:bCs/>
        </w:rPr>
      </w:pPr>
      <w:r w:rsidRPr="00E5195D">
        <w:rPr>
          <w:rFonts w:ascii="Times New Roman" w:hAnsi="Times New Roman"/>
          <w:b/>
          <w:bCs/>
        </w:rPr>
        <w:t>Luogo di svolgimento del servizio: Comune di Chiusi della Verna (codice NUTS ITI18)</w:t>
      </w:r>
    </w:p>
    <w:p w14:paraId="6C194BAE" w14:textId="77777777" w:rsidR="00E5195D" w:rsidRDefault="00E5195D" w:rsidP="002E3C7D">
      <w:pPr>
        <w:spacing w:after="0"/>
        <w:ind w:right="375"/>
        <w:jc w:val="both"/>
        <w:rPr>
          <w:rFonts w:ascii="Times New Roman" w:hAnsi="Times New Roman"/>
          <w:bCs/>
        </w:rPr>
      </w:pPr>
    </w:p>
    <w:p w14:paraId="5CE39DE2" w14:textId="7594E4C5" w:rsidR="00234332" w:rsidRPr="00BC4839" w:rsidRDefault="00234332" w:rsidP="002E3C7D">
      <w:pPr>
        <w:spacing w:after="0"/>
        <w:ind w:right="375"/>
        <w:jc w:val="both"/>
        <w:rPr>
          <w:rFonts w:ascii="Times New Roman" w:hAnsi="Times New Roman"/>
          <w:bCs/>
        </w:rPr>
      </w:pPr>
      <w:r w:rsidRPr="00BC4839">
        <w:rPr>
          <w:rFonts w:ascii="Times New Roman" w:hAnsi="Times New Roman"/>
          <w:bCs/>
        </w:rPr>
        <w:t>Il servizio dovrà svolgersi sul territorio del Comune di Chiusi della Verna nelle seguenti aree geografiche:</w:t>
      </w:r>
    </w:p>
    <w:p w14:paraId="232CBF12" w14:textId="77777777" w:rsidR="00234332" w:rsidRPr="00BC4839" w:rsidRDefault="00234332" w:rsidP="002E3C7D">
      <w:pPr>
        <w:pStyle w:val="Paragrafoelenco"/>
        <w:numPr>
          <w:ilvl w:val="0"/>
          <w:numId w:val="2"/>
        </w:numPr>
        <w:spacing w:after="0"/>
        <w:ind w:right="375"/>
        <w:jc w:val="both"/>
        <w:rPr>
          <w:rFonts w:ascii="Times New Roman" w:hAnsi="Times New Roman"/>
          <w:bCs/>
        </w:rPr>
      </w:pPr>
      <w:r w:rsidRPr="00BC4839">
        <w:rPr>
          <w:rFonts w:ascii="Times New Roman" w:hAnsi="Times New Roman"/>
          <w:b/>
          <w:bCs/>
        </w:rPr>
        <w:t>CHIUSI DELLA VERNA</w:t>
      </w:r>
      <w:r w:rsidRPr="00BC4839">
        <w:rPr>
          <w:rFonts w:ascii="Times New Roman" w:hAnsi="Times New Roman"/>
          <w:bCs/>
        </w:rPr>
        <w:t xml:space="preserve"> (scuole dell’infanzia, primaria e secondaria di 1° grado</w:t>
      </w:r>
      <w:r w:rsidR="00F6536F" w:rsidRPr="00BC4839">
        <w:rPr>
          <w:rFonts w:ascii="Times New Roman" w:hAnsi="Times New Roman"/>
          <w:bCs/>
        </w:rPr>
        <w:t xml:space="preserve"> ubicate nel Parco 1° maggio</w:t>
      </w:r>
      <w:r w:rsidRPr="00BC4839">
        <w:rPr>
          <w:rFonts w:ascii="Times New Roman" w:hAnsi="Times New Roman"/>
          <w:bCs/>
        </w:rPr>
        <w:t>);</w:t>
      </w:r>
    </w:p>
    <w:p w14:paraId="06AAD276" w14:textId="77777777" w:rsidR="00234332" w:rsidRPr="00BC4839" w:rsidRDefault="00234332" w:rsidP="002E3C7D">
      <w:pPr>
        <w:pStyle w:val="Paragrafoelenco"/>
        <w:numPr>
          <w:ilvl w:val="0"/>
          <w:numId w:val="2"/>
        </w:numPr>
        <w:spacing w:after="0"/>
        <w:ind w:right="375"/>
        <w:jc w:val="both"/>
        <w:rPr>
          <w:rFonts w:ascii="Times New Roman" w:hAnsi="Times New Roman"/>
          <w:bCs/>
        </w:rPr>
      </w:pPr>
      <w:r w:rsidRPr="00BC4839">
        <w:rPr>
          <w:rFonts w:ascii="Times New Roman" w:hAnsi="Times New Roman"/>
          <w:b/>
          <w:bCs/>
        </w:rPr>
        <w:t>CORSALONE</w:t>
      </w:r>
      <w:r w:rsidR="0060655A" w:rsidRPr="00BC4839">
        <w:rPr>
          <w:rFonts w:ascii="Times New Roman" w:hAnsi="Times New Roman"/>
          <w:bCs/>
        </w:rPr>
        <w:t xml:space="preserve"> (scuole dell’infanzia e </w:t>
      </w:r>
      <w:r w:rsidRPr="00BC4839">
        <w:rPr>
          <w:rFonts w:ascii="Times New Roman" w:hAnsi="Times New Roman"/>
          <w:bCs/>
        </w:rPr>
        <w:t>primaria</w:t>
      </w:r>
      <w:r w:rsidR="00F6536F" w:rsidRPr="00BC4839">
        <w:rPr>
          <w:rFonts w:ascii="Times New Roman" w:hAnsi="Times New Roman"/>
          <w:bCs/>
        </w:rPr>
        <w:t xml:space="preserve"> ubicate in Via Fanfani </w:t>
      </w:r>
      <w:r w:rsidRPr="00BC4839">
        <w:rPr>
          <w:rFonts w:ascii="Times New Roman" w:hAnsi="Times New Roman"/>
          <w:bCs/>
        </w:rPr>
        <w:t xml:space="preserve">e secondaria di I° grado </w:t>
      </w:r>
      <w:r w:rsidR="00F6536F" w:rsidRPr="00BC4839">
        <w:rPr>
          <w:rFonts w:ascii="Times New Roman" w:hAnsi="Times New Roman"/>
          <w:bCs/>
        </w:rPr>
        <w:t>ubicata in Rassina</w:t>
      </w:r>
      <w:r w:rsidRPr="00BC4839">
        <w:rPr>
          <w:rFonts w:ascii="Times New Roman" w:hAnsi="Times New Roman"/>
          <w:bCs/>
        </w:rPr>
        <w:t>);</w:t>
      </w:r>
    </w:p>
    <w:p w14:paraId="62589FD4" w14:textId="77777777" w:rsidR="00234332" w:rsidRPr="00BC4839" w:rsidRDefault="00234332" w:rsidP="002E3C7D">
      <w:pPr>
        <w:pStyle w:val="Paragrafoelenco"/>
        <w:numPr>
          <w:ilvl w:val="0"/>
          <w:numId w:val="2"/>
        </w:numPr>
        <w:spacing w:after="0"/>
        <w:ind w:right="375"/>
        <w:jc w:val="both"/>
        <w:rPr>
          <w:rFonts w:ascii="Times New Roman" w:hAnsi="Times New Roman"/>
          <w:bCs/>
        </w:rPr>
      </w:pPr>
      <w:r w:rsidRPr="00BC4839">
        <w:rPr>
          <w:rFonts w:ascii="Times New Roman" w:hAnsi="Times New Roman"/>
          <w:b/>
          <w:bCs/>
        </w:rPr>
        <w:t>VALLE SANTA</w:t>
      </w:r>
      <w:r w:rsidRPr="00BC4839">
        <w:rPr>
          <w:rFonts w:ascii="Times New Roman" w:hAnsi="Times New Roman"/>
          <w:bCs/>
        </w:rPr>
        <w:t xml:space="preserve"> (scuole dell’infanzia e primaria e secondaria di 1° grado</w:t>
      </w:r>
      <w:r w:rsidR="0060655A" w:rsidRPr="00BC4839">
        <w:rPr>
          <w:rFonts w:ascii="Times New Roman" w:hAnsi="Times New Roman"/>
          <w:bCs/>
        </w:rPr>
        <w:t xml:space="preserve"> ubicate in Corezzo</w:t>
      </w:r>
      <w:r w:rsidR="00787368" w:rsidRPr="00BC4839">
        <w:rPr>
          <w:rFonts w:ascii="Times New Roman" w:hAnsi="Times New Roman"/>
          <w:bCs/>
        </w:rPr>
        <w:t xml:space="preserve"> e secondaria di 1° grado di Chiusi della </w:t>
      </w:r>
      <w:r w:rsidR="00787368" w:rsidRPr="001B1128">
        <w:rPr>
          <w:rFonts w:ascii="Times New Roman" w:hAnsi="Times New Roman"/>
          <w:bCs/>
        </w:rPr>
        <w:t>Verna</w:t>
      </w:r>
      <w:r w:rsidR="00715C44" w:rsidRPr="001B1128">
        <w:rPr>
          <w:rFonts w:ascii="Times New Roman" w:hAnsi="Times New Roman"/>
          <w:bCs/>
        </w:rPr>
        <w:t xml:space="preserve"> e Rassina</w:t>
      </w:r>
      <w:r w:rsidRPr="001B1128">
        <w:rPr>
          <w:rFonts w:ascii="Times New Roman" w:hAnsi="Times New Roman"/>
          <w:bCs/>
        </w:rPr>
        <w:t>);</w:t>
      </w:r>
    </w:p>
    <w:p w14:paraId="7CF8733C" w14:textId="77777777" w:rsidR="0060655A" w:rsidRPr="00BC4839" w:rsidRDefault="0060655A" w:rsidP="002E3C7D">
      <w:pPr>
        <w:pStyle w:val="Paragrafoelenco"/>
        <w:spacing w:after="0"/>
        <w:ind w:left="360" w:right="375"/>
        <w:jc w:val="both"/>
        <w:rPr>
          <w:rFonts w:ascii="Times New Roman" w:hAnsi="Times New Roman"/>
          <w:bCs/>
        </w:rPr>
      </w:pPr>
    </w:p>
    <w:p w14:paraId="6269C23A" w14:textId="1C9F2F71" w:rsidR="00234332" w:rsidRPr="00BC4839" w:rsidRDefault="00234332" w:rsidP="002E3C7D">
      <w:pPr>
        <w:pStyle w:val="Paragrafoelenco"/>
        <w:spacing w:after="0"/>
        <w:ind w:left="0" w:right="375"/>
        <w:jc w:val="both"/>
        <w:rPr>
          <w:rFonts w:ascii="Times New Roman" w:hAnsi="Times New Roman"/>
          <w:bCs/>
        </w:rPr>
      </w:pPr>
      <w:r w:rsidRPr="00BC4839">
        <w:rPr>
          <w:rFonts w:ascii="Times New Roman" w:hAnsi="Times New Roman"/>
          <w:bCs/>
        </w:rPr>
        <w:t>Potrebbe rendersi necessario</w:t>
      </w:r>
      <w:r w:rsidR="00E5195D">
        <w:rPr>
          <w:rFonts w:ascii="Times New Roman" w:hAnsi="Times New Roman"/>
          <w:bCs/>
        </w:rPr>
        <w:t>,</w:t>
      </w:r>
      <w:r w:rsidRPr="00BC4839">
        <w:rPr>
          <w:rFonts w:ascii="Times New Roman" w:hAnsi="Times New Roman"/>
          <w:bCs/>
        </w:rPr>
        <w:t xml:space="preserve"> in qualche caso</w:t>
      </w:r>
      <w:r w:rsidR="00E5195D">
        <w:rPr>
          <w:rFonts w:ascii="Times New Roman" w:hAnsi="Times New Roman"/>
          <w:bCs/>
        </w:rPr>
        <w:t>,</w:t>
      </w:r>
      <w:r w:rsidRPr="00BC4839">
        <w:rPr>
          <w:rFonts w:ascii="Times New Roman" w:hAnsi="Times New Roman"/>
          <w:bCs/>
        </w:rPr>
        <w:t xml:space="preserve"> lo svolgimento del servizio entro i </w:t>
      </w:r>
      <w:smartTag w:uri="urn:schemas-microsoft-com:office:smarttags" w:element="metricconverter">
        <w:smartTagPr>
          <w:attr w:name="ProductID" w:val="5 km"/>
        </w:smartTagPr>
        <w:r w:rsidRPr="00BC4839">
          <w:rPr>
            <w:rFonts w:ascii="Times New Roman" w:hAnsi="Times New Roman"/>
            <w:bCs/>
          </w:rPr>
          <w:t>5 km</w:t>
        </w:r>
      </w:smartTag>
      <w:r w:rsidRPr="00BC4839">
        <w:rPr>
          <w:rFonts w:ascii="Times New Roman" w:hAnsi="Times New Roman"/>
          <w:bCs/>
        </w:rPr>
        <w:t xml:space="preserve"> oltre il confine territoriale;</w:t>
      </w:r>
    </w:p>
    <w:p w14:paraId="3C29ABA9" w14:textId="268C9339" w:rsidR="007D2581" w:rsidRDefault="001D0E61" w:rsidP="002E3C7D">
      <w:pPr>
        <w:pStyle w:val="Paragrafoelenco"/>
        <w:spacing w:after="0"/>
        <w:ind w:left="0" w:right="375"/>
        <w:jc w:val="both"/>
        <w:rPr>
          <w:rFonts w:ascii="Times New Roman" w:hAnsi="Times New Roman"/>
          <w:bCs/>
        </w:rPr>
      </w:pPr>
      <w:r w:rsidRPr="00C01903">
        <w:rPr>
          <w:rFonts w:ascii="Times New Roman" w:hAnsi="Times New Roman"/>
          <w:bCs/>
        </w:rPr>
        <w:t xml:space="preserve">I </w:t>
      </w:r>
      <w:r w:rsidR="00E5195D">
        <w:rPr>
          <w:rFonts w:ascii="Times New Roman" w:hAnsi="Times New Roman"/>
          <w:bCs/>
        </w:rPr>
        <w:t>km</w:t>
      </w:r>
      <w:r w:rsidRPr="00C01903">
        <w:rPr>
          <w:rFonts w:ascii="Times New Roman" w:hAnsi="Times New Roman"/>
          <w:bCs/>
        </w:rPr>
        <w:t xml:space="preserve"> da percorrere sono q</w:t>
      </w:r>
      <w:r w:rsidR="00C141E7" w:rsidRPr="00C01903">
        <w:rPr>
          <w:rFonts w:ascii="Times New Roman" w:hAnsi="Times New Roman"/>
          <w:bCs/>
        </w:rPr>
        <w:t>uantificabili indicativamente come segue:</w:t>
      </w:r>
    </w:p>
    <w:p w14:paraId="25AB50E2" w14:textId="77777777" w:rsidR="007D2581" w:rsidRPr="00C01903" w:rsidRDefault="007D2581" w:rsidP="002E3C7D">
      <w:pPr>
        <w:pStyle w:val="Paragrafoelenco"/>
        <w:spacing w:after="0"/>
        <w:ind w:left="0" w:right="375"/>
        <w:jc w:val="both"/>
        <w:rPr>
          <w:rFonts w:ascii="Times New Roman" w:hAnsi="Times New Roman"/>
          <w:bCs/>
        </w:rPr>
      </w:pPr>
    </w:p>
    <w:tbl>
      <w:tblPr>
        <w:tblW w:w="9158" w:type="dxa"/>
        <w:jc w:val="center"/>
        <w:tblCellMar>
          <w:left w:w="70" w:type="dxa"/>
          <w:right w:w="70" w:type="dxa"/>
        </w:tblCellMar>
        <w:tblLook w:val="04A0" w:firstRow="1" w:lastRow="0" w:firstColumn="1" w:lastColumn="0" w:noHBand="0" w:noVBand="1"/>
      </w:tblPr>
      <w:tblGrid>
        <w:gridCol w:w="4158"/>
        <w:gridCol w:w="570"/>
        <w:gridCol w:w="1481"/>
        <w:gridCol w:w="1676"/>
        <w:gridCol w:w="1936"/>
      </w:tblGrid>
      <w:tr w:rsidR="00C31B6B" w:rsidRPr="00E575EC" w14:paraId="1E79CCC1" w14:textId="77777777" w:rsidTr="009A3F33">
        <w:trPr>
          <w:trHeight w:val="600"/>
          <w:jc w:val="center"/>
        </w:trPr>
        <w:tc>
          <w:tcPr>
            <w:tcW w:w="4365" w:type="dxa"/>
            <w:gridSpan w:val="2"/>
            <w:tcBorders>
              <w:top w:val="nil"/>
              <w:left w:val="nil"/>
              <w:bottom w:val="single" w:sz="4" w:space="0" w:color="auto"/>
              <w:right w:val="nil"/>
            </w:tcBorders>
            <w:shd w:val="clear" w:color="000000" w:fill="D8D8D8"/>
            <w:noWrap/>
            <w:vAlign w:val="bottom"/>
            <w:hideMark/>
          </w:tcPr>
          <w:p w14:paraId="384AA374" w14:textId="38EB014B"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r w:rsidR="002E3C7D" w:rsidRPr="00E575EC">
              <w:rPr>
                <w:rFonts w:ascii="Times New Roman" w:hAnsi="Times New Roman"/>
                <w:lang w:eastAsia="it-IT"/>
              </w:rPr>
              <w:t>Descrizione percorsi</w:t>
            </w:r>
          </w:p>
        </w:tc>
        <w:tc>
          <w:tcPr>
            <w:tcW w:w="1356" w:type="dxa"/>
            <w:tcBorders>
              <w:top w:val="nil"/>
              <w:left w:val="nil"/>
              <w:bottom w:val="nil"/>
              <w:right w:val="nil"/>
            </w:tcBorders>
            <w:shd w:val="clear" w:color="auto" w:fill="auto"/>
            <w:noWrap/>
            <w:vAlign w:val="bottom"/>
            <w:hideMark/>
          </w:tcPr>
          <w:p w14:paraId="226D5935"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Km/giorno</w:t>
            </w:r>
          </w:p>
        </w:tc>
        <w:tc>
          <w:tcPr>
            <w:tcW w:w="1501" w:type="dxa"/>
            <w:tcBorders>
              <w:top w:val="nil"/>
              <w:left w:val="nil"/>
              <w:bottom w:val="nil"/>
              <w:right w:val="nil"/>
            </w:tcBorders>
            <w:shd w:val="clear" w:color="auto" w:fill="auto"/>
            <w:vAlign w:val="bottom"/>
            <w:hideMark/>
          </w:tcPr>
          <w:p w14:paraId="58040558"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xml:space="preserve">giorni </w:t>
            </w:r>
            <w:proofErr w:type="spellStart"/>
            <w:r w:rsidRPr="00E575EC">
              <w:rPr>
                <w:rFonts w:ascii="Times New Roman" w:hAnsi="Times New Roman"/>
                <w:lang w:eastAsia="it-IT"/>
              </w:rPr>
              <w:t>a.s.</w:t>
            </w:r>
            <w:proofErr w:type="spellEnd"/>
            <w:r w:rsidRPr="00E575EC">
              <w:rPr>
                <w:rFonts w:ascii="Times New Roman" w:hAnsi="Times New Roman"/>
                <w:lang w:eastAsia="it-IT"/>
              </w:rPr>
              <w:t xml:space="preserve"> </w:t>
            </w:r>
          </w:p>
        </w:tc>
        <w:tc>
          <w:tcPr>
            <w:tcW w:w="1936" w:type="dxa"/>
            <w:tcBorders>
              <w:top w:val="nil"/>
              <w:left w:val="nil"/>
              <w:bottom w:val="nil"/>
              <w:right w:val="nil"/>
            </w:tcBorders>
            <w:shd w:val="clear" w:color="auto" w:fill="auto"/>
            <w:noWrap/>
            <w:vAlign w:val="bottom"/>
            <w:hideMark/>
          </w:tcPr>
          <w:p w14:paraId="2D4DD890"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xml:space="preserve">totale km </w:t>
            </w:r>
            <w:proofErr w:type="spellStart"/>
            <w:r w:rsidRPr="00E575EC">
              <w:rPr>
                <w:rFonts w:ascii="Times New Roman" w:hAnsi="Times New Roman"/>
                <w:lang w:eastAsia="it-IT"/>
              </w:rPr>
              <w:t>a.s.</w:t>
            </w:r>
            <w:proofErr w:type="spellEnd"/>
          </w:p>
        </w:tc>
      </w:tr>
      <w:tr w:rsidR="00C31B6B" w:rsidRPr="00E575EC" w14:paraId="5A82BDB1" w14:textId="77777777" w:rsidTr="009A3F33">
        <w:trPr>
          <w:trHeight w:val="300"/>
          <w:jc w:val="center"/>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41B0C3AE" w14:textId="764E6AB4"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xml:space="preserve">Capoluogo </w:t>
            </w:r>
            <w:r w:rsidR="009C686A" w:rsidRPr="00E575EC">
              <w:rPr>
                <w:rFonts w:ascii="Times New Roman" w:hAnsi="Times New Roman"/>
                <w:lang w:eastAsia="it-IT"/>
              </w:rPr>
              <w:t>20 ore settimanali</w:t>
            </w:r>
          </w:p>
        </w:tc>
        <w:tc>
          <w:tcPr>
            <w:tcW w:w="207" w:type="dxa"/>
            <w:tcBorders>
              <w:top w:val="nil"/>
              <w:left w:val="nil"/>
              <w:bottom w:val="single" w:sz="4" w:space="0" w:color="auto"/>
              <w:right w:val="single" w:sz="4" w:space="0" w:color="auto"/>
            </w:tcBorders>
            <w:shd w:val="clear" w:color="auto" w:fill="auto"/>
            <w:noWrap/>
            <w:vAlign w:val="bottom"/>
            <w:hideMark/>
          </w:tcPr>
          <w:p w14:paraId="354FD390"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5273FDA0" w14:textId="3276444C" w:rsidR="00C31B6B" w:rsidRPr="00E575EC" w:rsidRDefault="009C686A"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46D5B373"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102</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0F5211D4" w14:textId="55AA9F0E" w:rsidR="00C31B6B" w:rsidRPr="00E575EC" w:rsidRDefault="009C686A"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10.200</w:t>
            </w:r>
          </w:p>
        </w:tc>
      </w:tr>
      <w:tr w:rsidR="00C31B6B" w:rsidRPr="00E575EC" w14:paraId="44F66D55" w14:textId="77777777" w:rsidTr="009A3F33">
        <w:trPr>
          <w:trHeight w:val="300"/>
          <w:jc w:val="center"/>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64B41AAC" w14:textId="61FBC1FC"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xml:space="preserve">Capoluogo martedì e venerdì </w:t>
            </w:r>
          </w:p>
        </w:tc>
        <w:tc>
          <w:tcPr>
            <w:tcW w:w="207" w:type="dxa"/>
            <w:tcBorders>
              <w:top w:val="nil"/>
              <w:left w:val="nil"/>
              <w:bottom w:val="single" w:sz="4" w:space="0" w:color="auto"/>
              <w:right w:val="single" w:sz="4" w:space="0" w:color="auto"/>
            </w:tcBorders>
            <w:shd w:val="clear" w:color="auto" w:fill="auto"/>
            <w:noWrap/>
            <w:vAlign w:val="bottom"/>
            <w:hideMark/>
          </w:tcPr>
          <w:p w14:paraId="6C701D7C"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356" w:type="dxa"/>
            <w:tcBorders>
              <w:top w:val="nil"/>
              <w:left w:val="nil"/>
              <w:bottom w:val="single" w:sz="4" w:space="0" w:color="auto"/>
              <w:right w:val="single" w:sz="4" w:space="0" w:color="auto"/>
            </w:tcBorders>
            <w:shd w:val="clear" w:color="000000" w:fill="FFFFFF"/>
            <w:noWrap/>
            <w:vAlign w:val="bottom"/>
            <w:hideMark/>
          </w:tcPr>
          <w:p w14:paraId="2428188F"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145</w:t>
            </w:r>
          </w:p>
        </w:tc>
        <w:tc>
          <w:tcPr>
            <w:tcW w:w="1501" w:type="dxa"/>
            <w:tcBorders>
              <w:top w:val="nil"/>
              <w:left w:val="nil"/>
              <w:bottom w:val="single" w:sz="4" w:space="0" w:color="auto"/>
              <w:right w:val="single" w:sz="4" w:space="0" w:color="auto"/>
            </w:tcBorders>
            <w:shd w:val="clear" w:color="auto" w:fill="auto"/>
            <w:noWrap/>
            <w:vAlign w:val="bottom"/>
            <w:hideMark/>
          </w:tcPr>
          <w:p w14:paraId="3142D8D4"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70</w:t>
            </w:r>
          </w:p>
        </w:tc>
        <w:tc>
          <w:tcPr>
            <w:tcW w:w="1936" w:type="dxa"/>
            <w:tcBorders>
              <w:top w:val="nil"/>
              <w:left w:val="nil"/>
              <w:bottom w:val="single" w:sz="4" w:space="0" w:color="auto"/>
              <w:right w:val="single" w:sz="4" w:space="0" w:color="auto"/>
            </w:tcBorders>
            <w:shd w:val="clear" w:color="auto" w:fill="auto"/>
            <w:noWrap/>
            <w:vAlign w:val="bottom"/>
            <w:hideMark/>
          </w:tcPr>
          <w:p w14:paraId="6C84FD4D" w14:textId="2E68E013"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10</w:t>
            </w:r>
            <w:r w:rsidR="00E06EC1" w:rsidRPr="00E575EC">
              <w:rPr>
                <w:rFonts w:ascii="Times New Roman" w:hAnsi="Times New Roman"/>
                <w:lang w:eastAsia="it-IT"/>
              </w:rPr>
              <w:t>.</w:t>
            </w:r>
            <w:r w:rsidRPr="00E575EC">
              <w:rPr>
                <w:rFonts w:ascii="Times New Roman" w:hAnsi="Times New Roman"/>
                <w:lang w:eastAsia="it-IT"/>
              </w:rPr>
              <w:t>150</w:t>
            </w:r>
          </w:p>
        </w:tc>
      </w:tr>
      <w:tr w:rsidR="00C31B6B" w:rsidRPr="00E575EC" w14:paraId="1FED8E80" w14:textId="77777777" w:rsidTr="009A3F33">
        <w:trPr>
          <w:trHeight w:val="300"/>
          <w:jc w:val="center"/>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3CCD212F"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xml:space="preserve">Capoluogo sabato </w:t>
            </w:r>
          </w:p>
        </w:tc>
        <w:tc>
          <w:tcPr>
            <w:tcW w:w="207" w:type="dxa"/>
            <w:tcBorders>
              <w:top w:val="nil"/>
              <w:left w:val="nil"/>
              <w:bottom w:val="single" w:sz="4" w:space="0" w:color="auto"/>
              <w:right w:val="single" w:sz="4" w:space="0" w:color="auto"/>
            </w:tcBorders>
            <w:shd w:val="clear" w:color="auto" w:fill="auto"/>
            <w:noWrap/>
            <w:vAlign w:val="bottom"/>
            <w:hideMark/>
          </w:tcPr>
          <w:p w14:paraId="247ED09B"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356" w:type="dxa"/>
            <w:tcBorders>
              <w:top w:val="nil"/>
              <w:left w:val="nil"/>
              <w:bottom w:val="single" w:sz="4" w:space="0" w:color="auto"/>
              <w:right w:val="single" w:sz="4" w:space="0" w:color="auto"/>
            </w:tcBorders>
            <w:shd w:val="clear" w:color="000000" w:fill="FFFFFF"/>
            <w:noWrap/>
            <w:vAlign w:val="bottom"/>
            <w:hideMark/>
          </w:tcPr>
          <w:p w14:paraId="30159D8E"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48</w:t>
            </w:r>
          </w:p>
        </w:tc>
        <w:tc>
          <w:tcPr>
            <w:tcW w:w="1501" w:type="dxa"/>
            <w:tcBorders>
              <w:top w:val="nil"/>
              <w:left w:val="nil"/>
              <w:bottom w:val="single" w:sz="4" w:space="0" w:color="auto"/>
              <w:right w:val="single" w:sz="4" w:space="0" w:color="auto"/>
            </w:tcBorders>
            <w:shd w:val="clear" w:color="auto" w:fill="auto"/>
            <w:noWrap/>
            <w:vAlign w:val="bottom"/>
            <w:hideMark/>
          </w:tcPr>
          <w:p w14:paraId="484A22DB"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6</w:t>
            </w:r>
          </w:p>
        </w:tc>
        <w:tc>
          <w:tcPr>
            <w:tcW w:w="1936" w:type="dxa"/>
            <w:tcBorders>
              <w:top w:val="nil"/>
              <w:left w:val="nil"/>
              <w:bottom w:val="single" w:sz="4" w:space="0" w:color="auto"/>
              <w:right w:val="single" w:sz="4" w:space="0" w:color="auto"/>
            </w:tcBorders>
            <w:shd w:val="clear" w:color="auto" w:fill="auto"/>
            <w:noWrap/>
            <w:vAlign w:val="bottom"/>
            <w:hideMark/>
          </w:tcPr>
          <w:p w14:paraId="5F281654"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288</w:t>
            </w:r>
          </w:p>
        </w:tc>
      </w:tr>
      <w:tr w:rsidR="00C31B6B" w:rsidRPr="00E575EC" w14:paraId="555261CD" w14:textId="77777777" w:rsidTr="009A3F33">
        <w:trPr>
          <w:trHeight w:val="300"/>
          <w:jc w:val="center"/>
        </w:trPr>
        <w:tc>
          <w:tcPr>
            <w:tcW w:w="4158" w:type="dxa"/>
            <w:tcBorders>
              <w:top w:val="nil"/>
              <w:left w:val="nil"/>
              <w:bottom w:val="nil"/>
              <w:right w:val="nil"/>
            </w:tcBorders>
            <w:shd w:val="clear" w:color="000000" w:fill="D8D8D8"/>
            <w:noWrap/>
            <w:vAlign w:val="bottom"/>
            <w:hideMark/>
          </w:tcPr>
          <w:p w14:paraId="7780933F"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207" w:type="dxa"/>
            <w:tcBorders>
              <w:top w:val="nil"/>
              <w:left w:val="nil"/>
              <w:bottom w:val="nil"/>
              <w:right w:val="nil"/>
            </w:tcBorders>
            <w:shd w:val="clear" w:color="000000" w:fill="D8D8D8"/>
            <w:noWrap/>
            <w:vAlign w:val="bottom"/>
            <w:hideMark/>
          </w:tcPr>
          <w:p w14:paraId="1A9DD46C"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356" w:type="dxa"/>
            <w:tcBorders>
              <w:top w:val="nil"/>
              <w:left w:val="nil"/>
              <w:bottom w:val="nil"/>
              <w:right w:val="nil"/>
            </w:tcBorders>
            <w:shd w:val="clear" w:color="000000" w:fill="D8D8D8"/>
            <w:noWrap/>
            <w:vAlign w:val="bottom"/>
            <w:hideMark/>
          </w:tcPr>
          <w:p w14:paraId="33EAE284"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501" w:type="dxa"/>
            <w:tcBorders>
              <w:top w:val="nil"/>
              <w:left w:val="nil"/>
              <w:bottom w:val="nil"/>
              <w:right w:val="nil"/>
            </w:tcBorders>
            <w:shd w:val="clear" w:color="000000" w:fill="D8D8D8"/>
            <w:noWrap/>
            <w:vAlign w:val="bottom"/>
            <w:hideMark/>
          </w:tcPr>
          <w:p w14:paraId="5500AD08"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936" w:type="dxa"/>
            <w:tcBorders>
              <w:top w:val="nil"/>
              <w:left w:val="nil"/>
              <w:bottom w:val="nil"/>
              <w:right w:val="nil"/>
            </w:tcBorders>
            <w:shd w:val="clear" w:color="000000" w:fill="D8D8D8"/>
            <w:noWrap/>
            <w:vAlign w:val="bottom"/>
            <w:hideMark/>
          </w:tcPr>
          <w:p w14:paraId="15FAE5E6"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r>
      <w:tr w:rsidR="00C31B6B" w:rsidRPr="00E575EC" w14:paraId="32632835" w14:textId="77777777" w:rsidTr="009A3F33">
        <w:trPr>
          <w:trHeight w:val="525"/>
          <w:jc w:val="center"/>
        </w:trPr>
        <w:tc>
          <w:tcPr>
            <w:tcW w:w="43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47EC69E" w14:textId="40196292" w:rsidR="00C31B6B" w:rsidRPr="00E575EC" w:rsidRDefault="00C31B6B" w:rsidP="002E3C7D">
            <w:pPr>
              <w:spacing w:after="0" w:line="240" w:lineRule="auto"/>
              <w:ind w:right="375"/>
              <w:rPr>
                <w:rFonts w:ascii="Times New Roman" w:hAnsi="Times New Roman"/>
                <w:lang w:eastAsia="it-IT"/>
              </w:rPr>
            </w:pPr>
            <w:proofErr w:type="gramStart"/>
            <w:r w:rsidRPr="00E575EC">
              <w:rPr>
                <w:rFonts w:ascii="Times New Roman" w:hAnsi="Times New Roman"/>
                <w:lang w:eastAsia="it-IT"/>
              </w:rPr>
              <w:t xml:space="preserve">Corsalone  </w:t>
            </w:r>
            <w:r w:rsidR="009C686A" w:rsidRPr="00E575EC">
              <w:rPr>
                <w:rFonts w:ascii="Times New Roman" w:hAnsi="Times New Roman"/>
                <w:lang w:eastAsia="it-IT"/>
              </w:rPr>
              <w:t>15</w:t>
            </w:r>
            <w:proofErr w:type="gramEnd"/>
            <w:r w:rsidR="009C686A" w:rsidRPr="00E575EC">
              <w:rPr>
                <w:rFonts w:ascii="Times New Roman" w:hAnsi="Times New Roman"/>
                <w:lang w:eastAsia="it-IT"/>
              </w:rPr>
              <w:t xml:space="preserve"> ore settimanali</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1E9690BD"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60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13B675F"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172</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2EF970A5" w14:textId="0869039C"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10</w:t>
            </w:r>
            <w:r w:rsidR="00E06EC1" w:rsidRPr="00E575EC">
              <w:rPr>
                <w:rFonts w:ascii="Times New Roman" w:hAnsi="Times New Roman"/>
                <w:lang w:eastAsia="it-IT"/>
              </w:rPr>
              <w:t>.</w:t>
            </w:r>
            <w:r w:rsidRPr="00E575EC">
              <w:rPr>
                <w:rFonts w:ascii="Times New Roman" w:hAnsi="Times New Roman"/>
                <w:lang w:eastAsia="it-IT"/>
              </w:rPr>
              <w:t>320</w:t>
            </w:r>
          </w:p>
        </w:tc>
      </w:tr>
      <w:tr w:rsidR="00C31B6B" w:rsidRPr="00E575EC" w14:paraId="2FF86798" w14:textId="77777777" w:rsidTr="009A3F33">
        <w:trPr>
          <w:trHeight w:val="300"/>
          <w:jc w:val="center"/>
        </w:trPr>
        <w:tc>
          <w:tcPr>
            <w:tcW w:w="43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10A50EC"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xml:space="preserve">Corsalone martedì </w:t>
            </w:r>
          </w:p>
        </w:tc>
        <w:tc>
          <w:tcPr>
            <w:tcW w:w="1356" w:type="dxa"/>
            <w:tcBorders>
              <w:top w:val="nil"/>
              <w:left w:val="nil"/>
              <w:bottom w:val="single" w:sz="4" w:space="0" w:color="auto"/>
              <w:right w:val="single" w:sz="4" w:space="0" w:color="auto"/>
            </w:tcBorders>
            <w:shd w:val="clear" w:color="auto" w:fill="auto"/>
            <w:noWrap/>
            <w:vAlign w:val="bottom"/>
            <w:hideMark/>
          </w:tcPr>
          <w:p w14:paraId="23CF3525"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74</w:t>
            </w:r>
          </w:p>
        </w:tc>
        <w:tc>
          <w:tcPr>
            <w:tcW w:w="1501" w:type="dxa"/>
            <w:tcBorders>
              <w:top w:val="nil"/>
              <w:left w:val="nil"/>
              <w:bottom w:val="single" w:sz="4" w:space="0" w:color="auto"/>
              <w:right w:val="single" w:sz="4" w:space="0" w:color="auto"/>
            </w:tcBorders>
            <w:shd w:val="clear" w:color="auto" w:fill="auto"/>
            <w:noWrap/>
            <w:vAlign w:val="bottom"/>
            <w:hideMark/>
          </w:tcPr>
          <w:p w14:paraId="5F3683E3"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70</w:t>
            </w:r>
          </w:p>
        </w:tc>
        <w:tc>
          <w:tcPr>
            <w:tcW w:w="1936" w:type="dxa"/>
            <w:tcBorders>
              <w:top w:val="nil"/>
              <w:left w:val="nil"/>
              <w:bottom w:val="single" w:sz="4" w:space="0" w:color="auto"/>
              <w:right w:val="single" w:sz="4" w:space="0" w:color="auto"/>
            </w:tcBorders>
            <w:shd w:val="clear" w:color="auto" w:fill="auto"/>
            <w:noWrap/>
            <w:vAlign w:val="bottom"/>
            <w:hideMark/>
          </w:tcPr>
          <w:p w14:paraId="496E8530" w14:textId="3FBC2ED2"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5</w:t>
            </w:r>
            <w:r w:rsidR="00E06EC1" w:rsidRPr="00E575EC">
              <w:rPr>
                <w:rFonts w:ascii="Times New Roman" w:hAnsi="Times New Roman"/>
                <w:lang w:eastAsia="it-IT"/>
              </w:rPr>
              <w:t>.</w:t>
            </w:r>
            <w:r w:rsidRPr="00E575EC">
              <w:rPr>
                <w:rFonts w:ascii="Times New Roman" w:hAnsi="Times New Roman"/>
                <w:lang w:eastAsia="it-IT"/>
              </w:rPr>
              <w:t>180</w:t>
            </w:r>
          </w:p>
        </w:tc>
      </w:tr>
      <w:tr w:rsidR="009A3F33" w:rsidRPr="00E575EC" w14:paraId="1DA0FD9C" w14:textId="77777777" w:rsidTr="009A3F33">
        <w:trPr>
          <w:trHeight w:val="300"/>
          <w:jc w:val="center"/>
        </w:trPr>
        <w:tc>
          <w:tcPr>
            <w:tcW w:w="43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AAEDEF" w14:textId="77777777" w:rsidR="009A3F33" w:rsidRPr="00E575EC" w:rsidRDefault="009A3F33" w:rsidP="002E3C7D">
            <w:pPr>
              <w:spacing w:after="0" w:line="240" w:lineRule="auto"/>
              <w:ind w:right="375"/>
              <w:rPr>
                <w:rFonts w:ascii="Times New Roman" w:hAnsi="Times New Roman"/>
                <w:lang w:eastAsia="it-IT"/>
              </w:rPr>
            </w:pPr>
            <w:r w:rsidRPr="00E575EC">
              <w:rPr>
                <w:rFonts w:ascii="Times New Roman" w:hAnsi="Times New Roman"/>
                <w:lang w:eastAsia="it-IT"/>
              </w:rPr>
              <w:t>Corsalone sabato a Rassina</w:t>
            </w:r>
          </w:p>
        </w:tc>
        <w:tc>
          <w:tcPr>
            <w:tcW w:w="1356" w:type="dxa"/>
            <w:tcBorders>
              <w:top w:val="nil"/>
              <w:left w:val="nil"/>
              <w:bottom w:val="single" w:sz="4" w:space="0" w:color="auto"/>
              <w:right w:val="single" w:sz="4" w:space="0" w:color="auto"/>
            </w:tcBorders>
            <w:shd w:val="clear" w:color="auto" w:fill="auto"/>
            <w:noWrap/>
            <w:vAlign w:val="bottom"/>
            <w:hideMark/>
          </w:tcPr>
          <w:p w14:paraId="2376E11D" w14:textId="77777777" w:rsidR="009A3F33" w:rsidRPr="00E575EC" w:rsidRDefault="009A3F33"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27</w:t>
            </w:r>
          </w:p>
        </w:tc>
        <w:tc>
          <w:tcPr>
            <w:tcW w:w="1501" w:type="dxa"/>
            <w:tcBorders>
              <w:top w:val="nil"/>
              <w:left w:val="nil"/>
              <w:bottom w:val="single" w:sz="4" w:space="0" w:color="auto"/>
              <w:right w:val="single" w:sz="4" w:space="0" w:color="auto"/>
            </w:tcBorders>
            <w:shd w:val="clear" w:color="auto" w:fill="auto"/>
            <w:noWrap/>
            <w:vAlign w:val="bottom"/>
            <w:hideMark/>
          </w:tcPr>
          <w:p w14:paraId="22A6CF9B" w14:textId="77777777" w:rsidR="009A3F33" w:rsidRPr="00E575EC" w:rsidRDefault="009A3F33"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34</w:t>
            </w:r>
          </w:p>
        </w:tc>
        <w:tc>
          <w:tcPr>
            <w:tcW w:w="1936" w:type="dxa"/>
            <w:tcBorders>
              <w:top w:val="nil"/>
              <w:left w:val="nil"/>
              <w:bottom w:val="single" w:sz="4" w:space="0" w:color="auto"/>
              <w:right w:val="single" w:sz="4" w:space="0" w:color="auto"/>
            </w:tcBorders>
            <w:shd w:val="clear" w:color="auto" w:fill="auto"/>
            <w:noWrap/>
            <w:vAlign w:val="bottom"/>
            <w:hideMark/>
          </w:tcPr>
          <w:p w14:paraId="74773E61" w14:textId="77777777" w:rsidR="009A3F33" w:rsidRPr="00E575EC" w:rsidRDefault="009A3F33"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918</w:t>
            </w:r>
          </w:p>
        </w:tc>
      </w:tr>
      <w:tr w:rsidR="00C31B6B" w:rsidRPr="00E575EC" w14:paraId="59E9F86D" w14:textId="77777777" w:rsidTr="009A3F33">
        <w:trPr>
          <w:trHeight w:val="300"/>
          <w:jc w:val="center"/>
        </w:trPr>
        <w:tc>
          <w:tcPr>
            <w:tcW w:w="4158" w:type="dxa"/>
            <w:tcBorders>
              <w:top w:val="nil"/>
              <w:left w:val="nil"/>
              <w:bottom w:val="nil"/>
              <w:right w:val="nil"/>
            </w:tcBorders>
            <w:shd w:val="clear" w:color="000000" w:fill="D8D8D8"/>
            <w:noWrap/>
            <w:vAlign w:val="bottom"/>
            <w:hideMark/>
          </w:tcPr>
          <w:p w14:paraId="442E1294"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207" w:type="dxa"/>
            <w:tcBorders>
              <w:top w:val="nil"/>
              <w:left w:val="nil"/>
              <w:bottom w:val="nil"/>
              <w:right w:val="nil"/>
            </w:tcBorders>
            <w:shd w:val="clear" w:color="000000" w:fill="D8D8D8"/>
            <w:noWrap/>
            <w:vAlign w:val="bottom"/>
            <w:hideMark/>
          </w:tcPr>
          <w:p w14:paraId="368B877D"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356" w:type="dxa"/>
            <w:tcBorders>
              <w:top w:val="nil"/>
              <w:left w:val="nil"/>
              <w:bottom w:val="nil"/>
              <w:right w:val="nil"/>
            </w:tcBorders>
            <w:shd w:val="clear" w:color="000000" w:fill="D8D8D8"/>
            <w:noWrap/>
            <w:vAlign w:val="bottom"/>
            <w:hideMark/>
          </w:tcPr>
          <w:p w14:paraId="21D9AA71"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501" w:type="dxa"/>
            <w:tcBorders>
              <w:top w:val="nil"/>
              <w:left w:val="nil"/>
              <w:bottom w:val="nil"/>
              <w:right w:val="nil"/>
            </w:tcBorders>
            <w:shd w:val="clear" w:color="000000" w:fill="D8D8D8"/>
            <w:noWrap/>
            <w:vAlign w:val="bottom"/>
            <w:hideMark/>
          </w:tcPr>
          <w:p w14:paraId="366C7756"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936" w:type="dxa"/>
            <w:tcBorders>
              <w:top w:val="nil"/>
              <w:left w:val="nil"/>
              <w:bottom w:val="nil"/>
              <w:right w:val="nil"/>
            </w:tcBorders>
            <w:shd w:val="clear" w:color="000000" w:fill="D8D8D8"/>
            <w:noWrap/>
            <w:vAlign w:val="bottom"/>
            <w:hideMark/>
          </w:tcPr>
          <w:p w14:paraId="7A2AE040"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r>
      <w:tr w:rsidR="009A3F33" w:rsidRPr="00E575EC" w14:paraId="1B45751D" w14:textId="77777777" w:rsidTr="009A3F33">
        <w:trPr>
          <w:trHeight w:val="300"/>
          <w:jc w:val="center"/>
        </w:trPr>
        <w:tc>
          <w:tcPr>
            <w:tcW w:w="4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C4D21" w14:textId="12CE558B" w:rsidR="009A3F33" w:rsidRPr="00E575EC" w:rsidRDefault="009A3F33" w:rsidP="002E3C7D">
            <w:pPr>
              <w:spacing w:after="0" w:line="240" w:lineRule="auto"/>
              <w:ind w:right="375"/>
              <w:rPr>
                <w:rFonts w:ascii="Times New Roman" w:hAnsi="Times New Roman"/>
                <w:lang w:eastAsia="it-IT"/>
              </w:rPr>
            </w:pPr>
            <w:r w:rsidRPr="00E575EC">
              <w:rPr>
                <w:rFonts w:ascii="Times New Roman" w:hAnsi="Times New Roman"/>
                <w:lang w:eastAsia="it-IT"/>
              </w:rPr>
              <w:t xml:space="preserve">Vallesanta </w:t>
            </w:r>
            <w:r w:rsidR="00E06EC1" w:rsidRPr="00E575EC">
              <w:rPr>
                <w:rFonts w:ascii="Times New Roman" w:hAnsi="Times New Roman"/>
                <w:lang w:eastAsia="it-IT"/>
              </w:rPr>
              <w:t>35 ore settimanali</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2757DB88" w14:textId="7DC94BAB" w:rsidR="009A3F33" w:rsidRPr="00E575EC" w:rsidRDefault="00E06EC1"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110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708DC3A6" w14:textId="77777777" w:rsidR="009A3F33" w:rsidRPr="00E575EC" w:rsidRDefault="009A3F33"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102</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0997AFF1" w14:textId="672A18B9" w:rsidR="009A3F33" w:rsidRPr="00E575EC" w:rsidRDefault="00E06EC1"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11.220</w:t>
            </w:r>
          </w:p>
        </w:tc>
      </w:tr>
      <w:tr w:rsidR="009A3F33" w:rsidRPr="00E575EC" w14:paraId="50E44A27" w14:textId="77777777" w:rsidTr="009A3F33">
        <w:trPr>
          <w:trHeight w:val="300"/>
          <w:jc w:val="center"/>
        </w:trPr>
        <w:tc>
          <w:tcPr>
            <w:tcW w:w="43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AA94BA" w14:textId="77777777" w:rsidR="009A3F33" w:rsidRPr="00E575EC" w:rsidRDefault="009A3F33" w:rsidP="002E3C7D">
            <w:pPr>
              <w:spacing w:after="0" w:line="240" w:lineRule="auto"/>
              <w:ind w:right="375"/>
              <w:rPr>
                <w:rFonts w:ascii="Times New Roman" w:hAnsi="Times New Roman"/>
                <w:lang w:eastAsia="it-IT"/>
              </w:rPr>
            </w:pPr>
            <w:r w:rsidRPr="00E575EC">
              <w:rPr>
                <w:rFonts w:ascii="Times New Roman" w:hAnsi="Times New Roman"/>
                <w:lang w:eastAsia="it-IT"/>
              </w:rPr>
              <w:t>Vallesanta martedì e venerdì</w:t>
            </w:r>
          </w:p>
        </w:tc>
        <w:tc>
          <w:tcPr>
            <w:tcW w:w="1356" w:type="dxa"/>
            <w:tcBorders>
              <w:top w:val="nil"/>
              <w:left w:val="nil"/>
              <w:bottom w:val="single" w:sz="4" w:space="0" w:color="auto"/>
              <w:right w:val="single" w:sz="4" w:space="0" w:color="auto"/>
            </w:tcBorders>
            <w:shd w:val="clear" w:color="auto" w:fill="auto"/>
            <w:noWrap/>
            <w:vAlign w:val="bottom"/>
            <w:hideMark/>
          </w:tcPr>
          <w:p w14:paraId="75189070" w14:textId="77777777" w:rsidR="009A3F33" w:rsidRPr="00E575EC" w:rsidRDefault="009A3F33"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60</w:t>
            </w:r>
          </w:p>
        </w:tc>
        <w:tc>
          <w:tcPr>
            <w:tcW w:w="1501" w:type="dxa"/>
            <w:tcBorders>
              <w:top w:val="nil"/>
              <w:left w:val="nil"/>
              <w:bottom w:val="single" w:sz="4" w:space="0" w:color="auto"/>
              <w:right w:val="single" w:sz="4" w:space="0" w:color="auto"/>
            </w:tcBorders>
            <w:shd w:val="clear" w:color="auto" w:fill="auto"/>
            <w:noWrap/>
            <w:vAlign w:val="bottom"/>
            <w:hideMark/>
          </w:tcPr>
          <w:p w14:paraId="4A6A15F8" w14:textId="77777777" w:rsidR="009A3F33" w:rsidRPr="00E575EC" w:rsidRDefault="009A3F33"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70</w:t>
            </w:r>
          </w:p>
        </w:tc>
        <w:tc>
          <w:tcPr>
            <w:tcW w:w="1936" w:type="dxa"/>
            <w:tcBorders>
              <w:top w:val="nil"/>
              <w:left w:val="nil"/>
              <w:bottom w:val="single" w:sz="4" w:space="0" w:color="auto"/>
              <w:right w:val="single" w:sz="4" w:space="0" w:color="auto"/>
            </w:tcBorders>
            <w:shd w:val="clear" w:color="auto" w:fill="auto"/>
            <w:noWrap/>
            <w:vAlign w:val="bottom"/>
            <w:hideMark/>
          </w:tcPr>
          <w:p w14:paraId="62D9998B" w14:textId="55035263" w:rsidR="009A3F33" w:rsidRPr="00E575EC" w:rsidRDefault="009A3F33"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4</w:t>
            </w:r>
            <w:r w:rsidR="00E06EC1" w:rsidRPr="00E575EC">
              <w:rPr>
                <w:rFonts w:ascii="Times New Roman" w:hAnsi="Times New Roman"/>
                <w:lang w:eastAsia="it-IT"/>
              </w:rPr>
              <w:t>.</w:t>
            </w:r>
            <w:r w:rsidRPr="00E575EC">
              <w:rPr>
                <w:rFonts w:ascii="Times New Roman" w:hAnsi="Times New Roman"/>
                <w:lang w:eastAsia="it-IT"/>
              </w:rPr>
              <w:t>200</w:t>
            </w:r>
          </w:p>
        </w:tc>
      </w:tr>
      <w:tr w:rsidR="009A3F33" w:rsidRPr="00E575EC" w14:paraId="38F21C0E" w14:textId="77777777" w:rsidTr="009A3F33">
        <w:trPr>
          <w:trHeight w:val="300"/>
          <w:jc w:val="center"/>
        </w:trPr>
        <w:tc>
          <w:tcPr>
            <w:tcW w:w="43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FDA025" w14:textId="77777777" w:rsidR="009A3F33" w:rsidRPr="00E575EC" w:rsidRDefault="009A3F33" w:rsidP="002E3C7D">
            <w:pPr>
              <w:spacing w:after="0" w:line="240" w:lineRule="auto"/>
              <w:ind w:right="375"/>
              <w:rPr>
                <w:rFonts w:ascii="Times New Roman" w:hAnsi="Times New Roman"/>
                <w:lang w:eastAsia="it-IT"/>
              </w:rPr>
            </w:pPr>
            <w:r w:rsidRPr="00E575EC">
              <w:rPr>
                <w:rFonts w:ascii="Times New Roman" w:hAnsi="Times New Roman"/>
                <w:lang w:eastAsia="it-IT"/>
              </w:rPr>
              <w:t>Vallesanta sabato a Chiusi</w:t>
            </w:r>
          </w:p>
        </w:tc>
        <w:tc>
          <w:tcPr>
            <w:tcW w:w="1356" w:type="dxa"/>
            <w:tcBorders>
              <w:top w:val="nil"/>
              <w:left w:val="nil"/>
              <w:bottom w:val="single" w:sz="4" w:space="0" w:color="auto"/>
              <w:right w:val="single" w:sz="4" w:space="0" w:color="auto"/>
            </w:tcBorders>
            <w:shd w:val="clear" w:color="000000" w:fill="FFFFFF"/>
            <w:noWrap/>
            <w:vAlign w:val="bottom"/>
            <w:hideMark/>
          </w:tcPr>
          <w:p w14:paraId="7CF58D72" w14:textId="77777777" w:rsidR="009A3F33" w:rsidRPr="00E575EC" w:rsidRDefault="009A3F33"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68</w:t>
            </w:r>
          </w:p>
        </w:tc>
        <w:tc>
          <w:tcPr>
            <w:tcW w:w="1501" w:type="dxa"/>
            <w:tcBorders>
              <w:top w:val="nil"/>
              <w:left w:val="nil"/>
              <w:bottom w:val="single" w:sz="4" w:space="0" w:color="auto"/>
              <w:right w:val="single" w:sz="4" w:space="0" w:color="auto"/>
            </w:tcBorders>
            <w:shd w:val="clear" w:color="auto" w:fill="auto"/>
            <w:noWrap/>
            <w:vAlign w:val="bottom"/>
            <w:hideMark/>
          </w:tcPr>
          <w:p w14:paraId="73403EBB" w14:textId="77777777" w:rsidR="009A3F33" w:rsidRPr="00E575EC" w:rsidRDefault="009A3F33"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6</w:t>
            </w:r>
          </w:p>
        </w:tc>
        <w:tc>
          <w:tcPr>
            <w:tcW w:w="1936" w:type="dxa"/>
            <w:tcBorders>
              <w:top w:val="nil"/>
              <w:left w:val="nil"/>
              <w:bottom w:val="single" w:sz="4" w:space="0" w:color="auto"/>
              <w:right w:val="single" w:sz="4" w:space="0" w:color="auto"/>
            </w:tcBorders>
            <w:shd w:val="clear" w:color="auto" w:fill="auto"/>
            <w:noWrap/>
            <w:vAlign w:val="bottom"/>
            <w:hideMark/>
          </w:tcPr>
          <w:p w14:paraId="02B37091" w14:textId="77777777" w:rsidR="009A3F33" w:rsidRPr="00E575EC" w:rsidRDefault="009A3F33"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408</w:t>
            </w:r>
          </w:p>
        </w:tc>
      </w:tr>
      <w:tr w:rsidR="00C31B6B" w:rsidRPr="00E575EC" w14:paraId="52803FED" w14:textId="77777777" w:rsidTr="009A3F33">
        <w:trPr>
          <w:trHeight w:val="300"/>
          <w:jc w:val="center"/>
        </w:trPr>
        <w:tc>
          <w:tcPr>
            <w:tcW w:w="43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B2B1377"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356" w:type="dxa"/>
            <w:tcBorders>
              <w:top w:val="nil"/>
              <w:left w:val="nil"/>
              <w:bottom w:val="single" w:sz="4" w:space="0" w:color="auto"/>
              <w:right w:val="single" w:sz="4" w:space="0" w:color="auto"/>
            </w:tcBorders>
            <w:shd w:val="clear" w:color="000000" w:fill="FFFFFF"/>
            <w:noWrap/>
            <w:vAlign w:val="bottom"/>
            <w:hideMark/>
          </w:tcPr>
          <w:p w14:paraId="7E96868E"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501" w:type="dxa"/>
            <w:tcBorders>
              <w:top w:val="nil"/>
              <w:left w:val="nil"/>
              <w:bottom w:val="single" w:sz="4" w:space="0" w:color="auto"/>
              <w:right w:val="single" w:sz="4" w:space="0" w:color="auto"/>
            </w:tcBorders>
            <w:shd w:val="clear" w:color="auto" w:fill="auto"/>
            <w:noWrap/>
            <w:vAlign w:val="bottom"/>
            <w:hideMark/>
          </w:tcPr>
          <w:p w14:paraId="6FB4FCFB"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c>
          <w:tcPr>
            <w:tcW w:w="1936" w:type="dxa"/>
            <w:tcBorders>
              <w:top w:val="nil"/>
              <w:left w:val="nil"/>
              <w:bottom w:val="single" w:sz="4" w:space="0" w:color="auto"/>
              <w:right w:val="single" w:sz="4" w:space="0" w:color="auto"/>
            </w:tcBorders>
            <w:shd w:val="clear" w:color="auto" w:fill="auto"/>
            <w:noWrap/>
            <w:vAlign w:val="bottom"/>
            <w:hideMark/>
          </w:tcPr>
          <w:p w14:paraId="0D5A0BB8"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w:t>
            </w:r>
          </w:p>
        </w:tc>
      </w:tr>
      <w:tr w:rsidR="00C31B6B" w:rsidRPr="00E575EC" w14:paraId="03FD88A9" w14:textId="77777777" w:rsidTr="009A3F33">
        <w:trPr>
          <w:trHeight w:val="300"/>
          <w:jc w:val="center"/>
        </w:trPr>
        <w:tc>
          <w:tcPr>
            <w:tcW w:w="43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D2135C6"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xml:space="preserve"> sabato medie a Rassina</w:t>
            </w:r>
          </w:p>
        </w:tc>
        <w:tc>
          <w:tcPr>
            <w:tcW w:w="1356" w:type="dxa"/>
            <w:tcBorders>
              <w:top w:val="nil"/>
              <w:left w:val="nil"/>
              <w:bottom w:val="single" w:sz="4" w:space="0" w:color="auto"/>
              <w:right w:val="single" w:sz="4" w:space="0" w:color="auto"/>
            </w:tcBorders>
            <w:shd w:val="clear" w:color="auto" w:fill="auto"/>
            <w:noWrap/>
            <w:vAlign w:val="bottom"/>
            <w:hideMark/>
          </w:tcPr>
          <w:p w14:paraId="1E18BC22"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140</w:t>
            </w:r>
          </w:p>
        </w:tc>
        <w:tc>
          <w:tcPr>
            <w:tcW w:w="1501" w:type="dxa"/>
            <w:tcBorders>
              <w:top w:val="nil"/>
              <w:left w:val="nil"/>
              <w:bottom w:val="single" w:sz="4" w:space="0" w:color="auto"/>
              <w:right w:val="single" w:sz="4" w:space="0" w:color="auto"/>
            </w:tcBorders>
            <w:shd w:val="clear" w:color="auto" w:fill="auto"/>
            <w:noWrap/>
            <w:vAlign w:val="bottom"/>
            <w:hideMark/>
          </w:tcPr>
          <w:p w14:paraId="35F6179A"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4</w:t>
            </w:r>
          </w:p>
        </w:tc>
        <w:tc>
          <w:tcPr>
            <w:tcW w:w="1936" w:type="dxa"/>
            <w:tcBorders>
              <w:top w:val="nil"/>
              <w:left w:val="nil"/>
              <w:bottom w:val="single" w:sz="4" w:space="0" w:color="auto"/>
              <w:right w:val="single" w:sz="4" w:space="0" w:color="auto"/>
            </w:tcBorders>
            <w:shd w:val="clear" w:color="auto" w:fill="auto"/>
            <w:noWrap/>
            <w:vAlign w:val="bottom"/>
            <w:hideMark/>
          </w:tcPr>
          <w:p w14:paraId="3CF45213"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560</w:t>
            </w:r>
          </w:p>
        </w:tc>
      </w:tr>
      <w:tr w:rsidR="00C31B6B" w:rsidRPr="00E575EC" w14:paraId="354B8707" w14:textId="77777777" w:rsidTr="009A3F33">
        <w:trPr>
          <w:trHeight w:val="300"/>
          <w:jc w:val="center"/>
        </w:trPr>
        <w:tc>
          <w:tcPr>
            <w:tcW w:w="4158" w:type="dxa"/>
            <w:tcBorders>
              <w:top w:val="nil"/>
              <w:left w:val="nil"/>
              <w:bottom w:val="nil"/>
              <w:right w:val="nil"/>
            </w:tcBorders>
            <w:shd w:val="clear" w:color="auto" w:fill="auto"/>
            <w:noWrap/>
            <w:vAlign w:val="bottom"/>
            <w:hideMark/>
          </w:tcPr>
          <w:p w14:paraId="30706222" w14:textId="77777777" w:rsidR="00C31B6B" w:rsidRPr="00E575EC" w:rsidRDefault="00C31B6B" w:rsidP="002E3C7D">
            <w:pPr>
              <w:spacing w:after="0" w:line="240" w:lineRule="auto"/>
              <w:ind w:right="375"/>
              <w:rPr>
                <w:rFonts w:ascii="Times New Roman" w:hAnsi="Times New Roman"/>
                <w:lang w:eastAsia="it-IT"/>
              </w:rPr>
            </w:pPr>
          </w:p>
        </w:tc>
        <w:tc>
          <w:tcPr>
            <w:tcW w:w="207" w:type="dxa"/>
            <w:tcBorders>
              <w:top w:val="nil"/>
              <w:left w:val="nil"/>
              <w:bottom w:val="nil"/>
              <w:right w:val="nil"/>
            </w:tcBorders>
            <w:shd w:val="clear" w:color="auto" w:fill="auto"/>
            <w:noWrap/>
            <w:vAlign w:val="bottom"/>
            <w:hideMark/>
          </w:tcPr>
          <w:p w14:paraId="627188AB" w14:textId="77777777" w:rsidR="00C31B6B" w:rsidRPr="00E575EC" w:rsidRDefault="00C31B6B" w:rsidP="002E3C7D">
            <w:pPr>
              <w:spacing w:after="0" w:line="240" w:lineRule="auto"/>
              <w:ind w:right="375"/>
              <w:rPr>
                <w:rFonts w:ascii="Times New Roman" w:hAnsi="Times New Roman"/>
                <w:lang w:eastAsia="it-IT"/>
              </w:rPr>
            </w:pPr>
          </w:p>
        </w:tc>
        <w:tc>
          <w:tcPr>
            <w:tcW w:w="2857" w:type="dxa"/>
            <w:gridSpan w:val="2"/>
            <w:tcBorders>
              <w:top w:val="nil"/>
              <w:left w:val="nil"/>
              <w:bottom w:val="nil"/>
              <w:right w:val="nil"/>
            </w:tcBorders>
            <w:shd w:val="clear" w:color="auto" w:fill="auto"/>
            <w:noWrap/>
            <w:vAlign w:val="bottom"/>
            <w:hideMark/>
          </w:tcPr>
          <w:p w14:paraId="3894EB8D"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totale parziale km</w:t>
            </w:r>
          </w:p>
        </w:tc>
        <w:tc>
          <w:tcPr>
            <w:tcW w:w="1936" w:type="dxa"/>
            <w:tcBorders>
              <w:top w:val="nil"/>
              <w:left w:val="nil"/>
              <w:bottom w:val="nil"/>
              <w:right w:val="nil"/>
            </w:tcBorders>
            <w:shd w:val="clear" w:color="auto" w:fill="auto"/>
            <w:noWrap/>
            <w:vAlign w:val="bottom"/>
            <w:hideMark/>
          </w:tcPr>
          <w:p w14:paraId="441D5B7C" w14:textId="5805039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5</w:t>
            </w:r>
            <w:r w:rsidR="00E06EC1" w:rsidRPr="00E575EC">
              <w:rPr>
                <w:rFonts w:ascii="Times New Roman" w:hAnsi="Times New Roman"/>
                <w:lang w:eastAsia="it-IT"/>
              </w:rPr>
              <w:t>3.444</w:t>
            </w:r>
          </w:p>
        </w:tc>
      </w:tr>
      <w:tr w:rsidR="00C31B6B" w:rsidRPr="00E575EC" w14:paraId="294D5642" w14:textId="77777777" w:rsidTr="009A3F33">
        <w:trPr>
          <w:trHeight w:val="300"/>
          <w:jc w:val="center"/>
        </w:trPr>
        <w:tc>
          <w:tcPr>
            <w:tcW w:w="4158" w:type="dxa"/>
            <w:tcBorders>
              <w:top w:val="nil"/>
              <w:left w:val="nil"/>
              <w:bottom w:val="nil"/>
              <w:right w:val="nil"/>
            </w:tcBorders>
            <w:shd w:val="clear" w:color="auto" w:fill="auto"/>
            <w:noWrap/>
            <w:vAlign w:val="bottom"/>
            <w:hideMark/>
          </w:tcPr>
          <w:p w14:paraId="2D87EF5C" w14:textId="77777777" w:rsidR="00C31B6B" w:rsidRPr="00E575EC" w:rsidRDefault="00C31B6B" w:rsidP="002E3C7D">
            <w:pPr>
              <w:spacing w:after="0" w:line="240" w:lineRule="auto"/>
              <w:ind w:right="375"/>
              <w:rPr>
                <w:rFonts w:ascii="Times New Roman" w:hAnsi="Times New Roman"/>
                <w:lang w:eastAsia="it-IT"/>
              </w:rPr>
            </w:pPr>
          </w:p>
        </w:tc>
        <w:tc>
          <w:tcPr>
            <w:tcW w:w="207" w:type="dxa"/>
            <w:tcBorders>
              <w:top w:val="nil"/>
              <w:left w:val="nil"/>
              <w:bottom w:val="nil"/>
              <w:right w:val="nil"/>
            </w:tcBorders>
            <w:shd w:val="clear" w:color="auto" w:fill="auto"/>
            <w:noWrap/>
            <w:vAlign w:val="bottom"/>
            <w:hideMark/>
          </w:tcPr>
          <w:p w14:paraId="52F671C4" w14:textId="77777777" w:rsidR="00C31B6B" w:rsidRPr="00E575EC" w:rsidRDefault="00C31B6B" w:rsidP="002E3C7D">
            <w:pPr>
              <w:spacing w:after="0" w:line="240" w:lineRule="auto"/>
              <w:ind w:right="375"/>
              <w:rPr>
                <w:rFonts w:ascii="Times New Roman" w:hAnsi="Times New Roman"/>
                <w:lang w:eastAsia="it-IT"/>
              </w:rPr>
            </w:pPr>
          </w:p>
        </w:tc>
        <w:tc>
          <w:tcPr>
            <w:tcW w:w="1356" w:type="dxa"/>
            <w:tcBorders>
              <w:top w:val="nil"/>
              <w:left w:val="nil"/>
              <w:bottom w:val="nil"/>
              <w:right w:val="nil"/>
            </w:tcBorders>
            <w:shd w:val="clear" w:color="auto" w:fill="auto"/>
            <w:noWrap/>
            <w:vAlign w:val="bottom"/>
            <w:hideMark/>
          </w:tcPr>
          <w:p w14:paraId="537741C5" w14:textId="77777777" w:rsidR="00C31B6B" w:rsidRPr="00E575EC" w:rsidRDefault="00C31B6B" w:rsidP="002E3C7D">
            <w:pPr>
              <w:spacing w:after="0" w:line="240" w:lineRule="auto"/>
              <w:ind w:right="375"/>
              <w:rPr>
                <w:rFonts w:ascii="Times New Roman" w:hAnsi="Times New Roman"/>
                <w:lang w:eastAsia="it-IT"/>
              </w:rPr>
            </w:pPr>
          </w:p>
        </w:tc>
        <w:tc>
          <w:tcPr>
            <w:tcW w:w="1501" w:type="dxa"/>
            <w:tcBorders>
              <w:top w:val="nil"/>
              <w:left w:val="nil"/>
              <w:bottom w:val="nil"/>
              <w:right w:val="nil"/>
            </w:tcBorders>
            <w:shd w:val="clear" w:color="auto" w:fill="auto"/>
            <w:noWrap/>
            <w:vAlign w:val="bottom"/>
            <w:hideMark/>
          </w:tcPr>
          <w:p w14:paraId="21230D0B"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 xml:space="preserve">        (straordinari)</w:t>
            </w:r>
          </w:p>
        </w:tc>
        <w:tc>
          <w:tcPr>
            <w:tcW w:w="1936" w:type="dxa"/>
            <w:tcBorders>
              <w:top w:val="nil"/>
              <w:left w:val="nil"/>
              <w:bottom w:val="nil"/>
              <w:right w:val="nil"/>
            </w:tcBorders>
            <w:shd w:val="clear" w:color="auto" w:fill="auto"/>
            <w:noWrap/>
            <w:vAlign w:val="bottom"/>
            <w:hideMark/>
          </w:tcPr>
          <w:p w14:paraId="58B816BE" w14:textId="77777777" w:rsidR="00C31B6B" w:rsidRPr="00E575EC" w:rsidRDefault="00C31B6B"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1500</w:t>
            </w:r>
          </w:p>
        </w:tc>
      </w:tr>
      <w:tr w:rsidR="00C31B6B" w:rsidRPr="00E575EC" w14:paraId="514B05DE" w14:textId="77777777" w:rsidTr="009A3F33">
        <w:trPr>
          <w:trHeight w:val="300"/>
          <w:jc w:val="center"/>
        </w:trPr>
        <w:tc>
          <w:tcPr>
            <w:tcW w:w="4158" w:type="dxa"/>
            <w:tcBorders>
              <w:top w:val="nil"/>
              <w:left w:val="nil"/>
              <w:bottom w:val="nil"/>
              <w:right w:val="nil"/>
            </w:tcBorders>
            <w:shd w:val="clear" w:color="auto" w:fill="auto"/>
            <w:noWrap/>
            <w:vAlign w:val="bottom"/>
            <w:hideMark/>
          </w:tcPr>
          <w:p w14:paraId="16F2F6A6" w14:textId="77777777" w:rsidR="00C31B6B" w:rsidRPr="00E575EC" w:rsidRDefault="00C31B6B" w:rsidP="002E3C7D">
            <w:pPr>
              <w:spacing w:after="0" w:line="240" w:lineRule="auto"/>
              <w:ind w:right="375"/>
              <w:rPr>
                <w:rFonts w:ascii="Times New Roman" w:hAnsi="Times New Roman"/>
                <w:lang w:eastAsia="it-IT"/>
              </w:rPr>
            </w:pPr>
          </w:p>
        </w:tc>
        <w:tc>
          <w:tcPr>
            <w:tcW w:w="207" w:type="dxa"/>
            <w:tcBorders>
              <w:top w:val="nil"/>
              <w:left w:val="nil"/>
              <w:bottom w:val="nil"/>
              <w:right w:val="nil"/>
            </w:tcBorders>
            <w:shd w:val="clear" w:color="auto" w:fill="auto"/>
            <w:noWrap/>
            <w:vAlign w:val="bottom"/>
            <w:hideMark/>
          </w:tcPr>
          <w:p w14:paraId="01ECFB86" w14:textId="77777777" w:rsidR="00C31B6B" w:rsidRPr="00E575EC" w:rsidRDefault="00C31B6B" w:rsidP="002E3C7D">
            <w:pPr>
              <w:spacing w:after="0" w:line="240" w:lineRule="auto"/>
              <w:ind w:right="375"/>
              <w:rPr>
                <w:rFonts w:ascii="Times New Roman" w:hAnsi="Times New Roman"/>
                <w:lang w:eastAsia="it-IT"/>
              </w:rPr>
            </w:pPr>
          </w:p>
        </w:tc>
        <w:tc>
          <w:tcPr>
            <w:tcW w:w="2857" w:type="dxa"/>
            <w:gridSpan w:val="2"/>
            <w:tcBorders>
              <w:top w:val="nil"/>
              <w:left w:val="nil"/>
              <w:bottom w:val="nil"/>
              <w:right w:val="nil"/>
            </w:tcBorders>
            <w:shd w:val="clear" w:color="auto" w:fill="auto"/>
            <w:noWrap/>
            <w:vAlign w:val="bottom"/>
            <w:hideMark/>
          </w:tcPr>
          <w:p w14:paraId="7B7A0683" w14:textId="77777777" w:rsidR="00C31B6B" w:rsidRPr="00E575EC" w:rsidRDefault="00C31B6B" w:rsidP="002E3C7D">
            <w:pPr>
              <w:spacing w:after="0" w:line="240" w:lineRule="auto"/>
              <w:ind w:right="375"/>
              <w:rPr>
                <w:rFonts w:ascii="Times New Roman" w:hAnsi="Times New Roman"/>
                <w:lang w:eastAsia="it-IT"/>
              </w:rPr>
            </w:pPr>
            <w:r w:rsidRPr="00E575EC">
              <w:rPr>
                <w:rFonts w:ascii="Times New Roman" w:hAnsi="Times New Roman"/>
                <w:lang w:eastAsia="it-IT"/>
              </w:rPr>
              <w:t>TOTALE GENERALE Km</w:t>
            </w:r>
          </w:p>
        </w:tc>
        <w:tc>
          <w:tcPr>
            <w:tcW w:w="1936" w:type="dxa"/>
            <w:tcBorders>
              <w:top w:val="nil"/>
              <w:left w:val="nil"/>
              <w:bottom w:val="nil"/>
              <w:right w:val="nil"/>
            </w:tcBorders>
            <w:shd w:val="clear" w:color="auto" w:fill="auto"/>
            <w:noWrap/>
            <w:vAlign w:val="bottom"/>
            <w:hideMark/>
          </w:tcPr>
          <w:p w14:paraId="1358D0B2" w14:textId="7B93EB32" w:rsidR="00E06EC1" w:rsidRPr="00E575EC" w:rsidRDefault="00E06EC1" w:rsidP="002E3C7D">
            <w:pPr>
              <w:spacing w:after="0" w:line="240" w:lineRule="auto"/>
              <w:ind w:right="375"/>
              <w:jc w:val="right"/>
              <w:rPr>
                <w:rFonts w:ascii="Times New Roman" w:hAnsi="Times New Roman"/>
                <w:lang w:eastAsia="it-IT"/>
              </w:rPr>
            </w:pPr>
            <w:r w:rsidRPr="00E575EC">
              <w:rPr>
                <w:rFonts w:ascii="Times New Roman" w:hAnsi="Times New Roman"/>
                <w:lang w:eastAsia="it-IT"/>
              </w:rPr>
              <w:t>54.944</w:t>
            </w:r>
          </w:p>
        </w:tc>
      </w:tr>
    </w:tbl>
    <w:p w14:paraId="462D013F" w14:textId="77777777" w:rsidR="00C141E7" w:rsidRPr="002E3C7D" w:rsidRDefault="00C141E7" w:rsidP="002E3C7D">
      <w:pPr>
        <w:pStyle w:val="Paragrafoelenco"/>
        <w:spacing w:after="0"/>
        <w:ind w:left="0" w:right="375"/>
        <w:jc w:val="center"/>
        <w:rPr>
          <w:rFonts w:ascii="Times New Roman" w:hAnsi="Times New Roman"/>
          <w:bCs/>
        </w:rPr>
      </w:pPr>
    </w:p>
    <w:p w14:paraId="59349128" w14:textId="77777777" w:rsidR="00EB570E" w:rsidRPr="00BC4839" w:rsidRDefault="00EB570E" w:rsidP="00EB570E">
      <w:pPr>
        <w:spacing w:after="0"/>
        <w:ind w:right="375"/>
        <w:jc w:val="both"/>
        <w:rPr>
          <w:rFonts w:ascii="Times New Roman" w:hAnsi="Times New Roman"/>
          <w:bCs/>
        </w:rPr>
      </w:pPr>
      <w:r w:rsidRPr="00BC4839">
        <w:rPr>
          <w:rFonts w:ascii="Times New Roman" w:hAnsi="Times New Roman"/>
          <w:bCs/>
        </w:rPr>
        <w:t>Le aree territoriali oggetto del servizio presentano le seguenti c</w:t>
      </w:r>
      <w:r>
        <w:rPr>
          <w:rFonts w:ascii="Times New Roman" w:hAnsi="Times New Roman"/>
          <w:bCs/>
        </w:rPr>
        <w:t>aratteristiche:</w:t>
      </w:r>
    </w:p>
    <w:p w14:paraId="50B18598" w14:textId="77777777" w:rsidR="00EB570E" w:rsidRPr="00BC4839" w:rsidRDefault="00EB570E" w:rsidP="00EB570E">
      <w:pPr>
        <w:spacing w:after="0"/>
        <w:ind w:right="375"/>
        <w:jc w:val="both"/>
        <w:rPr>
          <w:rFonts w:ascii="Times New Roman" w:hAnsi="Times New Roman"/>
          <w:bCs/>
        </w:rPr>
      </w:pPr>
      <w:r w:rsidRPr="00BC4839">
        <w:rPr>
          <w:rFonts w:ascii="Times New Roman" w:hAnsi="Times New Roman"/>
          <w:bCs/>
        </w:rPr>
        <w:t>•</w:t>
      </w:r>
      <w:r w:rsidRPr="00BC4839">
        <w:rPr>
          <w:rFonts w:ascii="Times New Roman" w:hAnsi="Times New Roman"/>
          <w:bCs/>
        </w:rPr>
        <w:tab/>
      </w:r>
      <w:r w:rsidRPr="00066195">
        <w:rPr>
          <w:rFonts w:ascii="Times New Roman" w:hAnsi="Times New Roman"/>
          <w:b/>
          <w:bCs/>
          <w:u w:val="single"/>
        </w:rPr>
        <w:t>Corsalone</w:t>
      </w:r>
      <w:r w:rsidRPr="00BC4839">
        <w:rPr>
          <w:rFonts w:ascii="Times New Roman" w:hAnsi="Times New Roman"/>
          <w:bCs/>
        </w:rPr>
        <w:t>: territorio di fondo valle con qualche frazione in altura ma sempre su quote basse, collinari; le strade sono principalmente asfaltate con qualche eccezione; è prevista la percorrenza ripetuta della trafficata SR 71;</w:t>
      </w:r>
    </w:p>
    <w:p w14:paraId="455EFECC" w14:textId="77777777" w:rsidR="00EB570E" w:rsidRPr="00BC4839" w:rsidRDefault="00EB570E" w:rsidP="00EB570E">
      <w:pPr>
        <w:spacing w:after="0"/>
        <w:ind w:right="375"/>
        <w:jc w:val="both"/>
        <w:rPr>
          <w:rFonts w:ascii="Times New Roman" w:hAnsi="Times New Roman"/>
          <w:bCs/>
        </w:rPr>
      </w:pPr>
      <w:r w:rsidRPr="00BC4839">
        <w:rPr>
          <w:rFonts w:ascii="Times New Roman" w:hAnsi="Times New Roman"/>
          <w:bCs/>
        </w:rPr>
        <w:t>•</w:t>
      </w:r>
      <w:r w:rsidRPr="00BC4839">
        <w:rPr>
          <w:rFonts w:ascii="Times New Roman" w:hAnsi="Times New Roman"/>
          <w:bCs/>
        </w:rPr>
        <w:tab/>
      </w:r>
      <w:r w:rsidRPr="00066195">
        <w:rPr>
          <w:rFonts w:ascii="Times New Roman" w:hAnsi="Times New Roman"/>
          <w:b/>
          <w:bCs/>
          <w:u w:val="single"/>
        </w:rPr>
        <w:t>Chiusi della Verna</w:t>
      </w:r>
      <w:r w:rsidRPr="00066195">
        <w:rPr>
          <w:rFonts w:ascii="Times New Roman" w:hAnsi="Times New Roman"/>
          <w:b/>
          <w:bCs/>
        </w:rPr>
        <w:t xml:space="preserve"> e </w:t>
      </w:r>
      <w:r w:rsidRPr="00066195">
        <w:rPr>
          <w:rFonts w:ascii="Times New Roman" w:hAnsi="Times New Roman"/>
          <w:b/>
          <w:bCs/>
          <w:u w:val="single"/>
        </w:rPr>
        <w:t>Valle Santa</w:t>
      </w:r>
      <w:r w:rsidRPr="00BC4839">
        <w:rPr>
          <w:rFonts w:ascii="Times New Roman" w:hAnsi="Times New Roman"/>
          <w:bCs/>
        </w:rPr>
        <w:t xml:space="preserve">: territorio tipicamente montano con tratti a quote superiori ai </w:t>
      </w:r>
      <w:smartTag w:uri="urn:schemas-microsoft-com:office:smarttags" w:element="metricconverter">
        <w:smartTagPr>
          <w:attr w:name="ProductID" w:val="1000 m"/>
        </w:smartTagPr>
        <w:r w:rsidRPr="00BC4839">
          <w:rPr>
            <w:rFonts w:ascii="Times New Roman" w:hAnsi="Times New Roman"/>
            <w:bCs/>
          </w:rPr>
          <w:t>1000 m</w:t>
        </w:r>
      </w:smartTag>
      <w:r w:rsidRPr="00BC4839">
        <w:rPr>
          <w:rFonts w:ascii="Times New Roman" w:hAnsi="Times New Roman"/>
          <w:bCs/>
        </w:rPr>
        <w:t xml:space="preserve"> slm che risente normalmente di condizioni meteorologiche tipicamente invernali quali neve e ghiaccio; le strade nell’area del Capoluogo sono tutte asfaltate mentre nella Valle Santa vi sono tratti importanti, di numerosi chilometri, non asfaltati.</w:t>
      </w:r>
    </w:p>
    <w:p w14:paraId="6861A522" w14:textId="77777777" w:rsidR="00EB570E" w:rsidRPr="00BC4839" w:rsidRDefault="00EB570E" w:rsidP="00EB570E">
      <w:pPr>
        <w:spacing w:after="0"/>
        <w:ind w:right="375"/>
        <w:jc w:val="both"/>
        <w:rPr>
          <w:rFonts w:ascii="Times New Roman" w:hAnsi="Times New Roman"/>
          <w:bCs/>
        </w:rPr>
      </w:pPr>
    </w:p>
    <w:p w14:paraId="0508FF11" w14:textId="77777777" w:rsidR="00EB570E" w:rsidRPr="00BC4839" w:rsidRDefault="00EB570E" w:rsidP="00EB570E">
      <w:pPr>
        <w:spacing w:after="0"/>
        <w:ind w:right="375"/>
        <w:jc w:val="both"/>
        <w:rPr>
          <w:rFonts w:ascii="Times New Roman" w:hAnsi="Times New Roman"/>
          <w:bCs/>
        </w:rPr>
      </w:pPr>
      <w:r w:rsidRPr="00BC4839">
        <w:rPr>
          <w:rFonts w:ascii="Times New Roman" w:hAnsi="Times New Roman"/>
          <w:bCs/>
        </w:rPr>
        <w:lastRenderedPageBreak/>
        <w:t>Per ottenere ulteriori indicazioni, le imprese invitate potranno prendere visione dei documenti allegati alla procedura di gara sulla piattaforma START relativi alla mappa del territorio con le tre destinazioni evidenziate, oltre agli itinerari eseguiti nell’ultimo anno scolastico.</w:t>
      </w:r>
    </w:p>
    <w:p w14:paraId="1E557E91" w14:textId="77777777" w:rsidR="00EB570E" w:rsidRDefault="00EB570E" w:rsidP="00EB570E">
      <w:pPr>
        <w:spacing w:after="0"/>
        <w:ind w:right="375"/>
        <w:jc w:val="both"/>
        <w:rPr>
          <w:rFonts w:ascii="Times New Roman" w:hAnsi="Times New Roman"/>
          <w:b/>
          <w:bCs/>
        </w:rPr>
      </w:pPr>
    </w:p>
    <w:p w14:paraId="391F7EFD" w14:textId="2A2001E2" w:rsidR="00EB570E" w:rsidRPr="006A7FFD" w:rsidRDefault="00EB570E" w:rsidP="00EB570E">
      <w:pPr>
        <w:spacing w:after="0"/>
        <w:ind w:right="375"/>
        <w:jc w:val="both"/>
        <w:rPr>
          <w:rFonts w:ascii="Times New Roman" w:hAnsi="Times New Roman"/>
          <w:b/>
          <w:bCs/>
        </w:rPr>
      </w:pPr>
      <w:r w:rsidRPr="006A7FFD">
        <w:rPr>
          <w:rFonts w:ascii="Times New Roman" w:hAnsi="Times New Roman"/>
          <w:b/>
          <w:bCs/>
        </w:rPr>
        <w:t>4.3 – RIPARTIZIONE DEGLI ONERI DEL SERVIZIO</w:t>
      </w:r>
    </w:p>
    <w:p w14:paraId="4795A16E" w14:textId="6197BBD6" w:rsidR="00C6247A" w:rsidRPr="006A7FFD" w:rsidRDefault="00146C4A" w:rsidP="002E3C7D">
      <w:pPr>
        <w:spacing w:before="100" w:beforeAutospacing="1"/>
        <w:ind w:right="375"/>
        <w:jc w:val="both"/>
        <w:rPr>
          <w:rFonts w:ascii="Times New Roman" w:hAnsi="Times New Roman"/>
          <w:lang w:eastAsia="it-IT"/>
        </w:rPr>
      </w:pPr>
      <w:r w:rsidRPr="006A7FFD">
        <w:rPr>
          <w:rFonts w:ascii="Times New Roman" w:hAnsi="Times New Roman"/>
          <w:bCs/>
        </w:rPr>
        <w:t>Nell</w:t>
      </w:r>
      <w:r w:rsidR="00600CA7" w:rsidRPr="006A7FFD">
        <w:rPr>
          <w:rFonts w:ascii="Times New Roman" w:hAnsi="Times New Roman"/>
          <w:bCs/>
        </w:rPr>
        <w:t>o svolgimento di questo servizio a supporto dell’attività scolastica e per agevolare i</w:t>
      </w:r>
      <w:r w:rsidR="00E06EC1" w:rsidRPr="006A7FFD">
        <w:rPr>
          <w:rFonts w:ascii="Times New Roman" w:hAnsi="Times New Roman"/>
          <w:bCs/>
        </w:rPr>
        <w:t>l</w:t>
      </w:r>
      <w:r w:rsidR="00600CA7" w:rsidRPr="006A7FFD">
        <w:rPr>
          <w:rFonts w:ascii="Times New Roman" w:hAnsi="Times New Roman"/>
          <w:bCs/>
        </w:rPr>
        <w:t xml:space="preserve"> diritto allo studio,</w:t>
      </w:r>
      <w:r w:rsidRPr="006A7FFD">
        <w:rPr>
          <w:rFonts w:ascii="Times New Roman" w:hAnsi="Times New Roman"/>
          <w:bCs/>
        </w:rPr>
        <w:t xml:space="preserve"> </w:t>
      </w:r>
      <w:r w:rsidR="00600CA7" w:rsidRPr="006A7FFD">
        <w:rPr>
          <w:rFonts w:ascii="Times New Roman" w:hAnsi="Times New Roman"/>
          <w:bCs/>
        </w:rPr>
        <w:t xml:space="preserve">la </w:t>
      </w:r>
      <w:r w:rsidRPr="006A7FFD">
        <w:rPr>
          <w:rFonts w:ascii="Times New Roman" w:hAnsi="Times New Roman"/>
          <w:bCs/>
        </w:rPr>
        <w:t xml:space="preserve">quantificazione dei chilometri per </w:t>
      </w:r>
      <w:r w:rsidR="00FF238A" w:rsidRPr="006A7FFD">
        <w:rPr>
          <w:rFonts w:ascii="Times New Roman" w:hAnsi="Times New Roman"/>
          <w:bCs/>
        </w:rPr>
        <w:t>la zona di Chiusi della Verna include</w:t>
      </w:r>
      <w:r w:rsidRPr="006A7FFD">
        <w:rPr>
          <w:rFonts w:ascii="Times New Roman" w:hAnsi="Times New Roman"/>
          <w:bCs/>
        </w:rPr>
        <w:t xml:space="preserve"> anche gli spostamenti bisettimanali andata e ritorno per la sede di Rassina</w:t>
      </w:r>
      <w:r w:rsidR="00600CA7" w:rsidRPr="006A7FFD">
        <w:rPr>
          <w:rFonts w:ascii="Times New Roman" w:hAnsi="Times New Roman"/>
          <w:bCs/>
        </w:rPr>
        <w:t>, posta nel Comune di Castel Focognano, e sono</w:t>
      </w:r>
      <w:r w:rsidRPr="006A7FFD">
        <w:rPr>
          <w:rFonts w:ascii="Times New Roman" w:hAnsi="Times New Roman"/>
          <w:bCs/>
        </w:rPr>
        <w:t xml:space="preserve"> quantificati in </w:t>
      </w:r>
      <w:r w:rsidR="00600CA7" w:rsidRPr="006A7FFD">
        <w:rPr>
          <w:rFonts w:ascii="Times New Roman" w:hAnsi="Times New Roman"/>
          <w:bCs/>
        </w:rPr>
        <w:t xml:space="preserve">chilometri </w:t>
      </w:r>
      <w:r w:rsidR="00FF67A7" w:rsidRPr="006A7FFD">
        <w:rPr>
          <w:rFonts w:ascii="Times New Roman" w:hAnsi="Times New Roman"/>
          <w:bCs/>
        </w:rPr>
        <w:t>6480</w:t>
      </w:r>
      <w:r w:rsidR="00943963" w:rsidRPr="006A7FFD">
        <w:rPr>
          <w:rFonts w:ascii="Times New Roman" w:hAnsi="Times New Roman"/>
          <w:bCs/>
        </w:rPr>
        <w:t xml:space="preserve"> ad anno scolastico</w:t>
      </w:r>
      <w:r w:rsidR="00FA6394" w:rsidRPr="006A7FFD">
        <w:rPr>
          <w:rFonts w:ascii="Times New Roman" w:hAnsi="Times New Roman"/>
          <w:bCs/>
        </w:rPr>
        <w:t xml:space="preserve"> (60 viaggi</w:t>
      </w:r>
      <w:r w:rsidR="00943963" w:rsidRPr="006A7FFD">
        <w:rPr>
          <w:rFonts w:ascii="Times New Roman" w:hAnsi="Times New Roman"/>
          <w:bCs/>
        </w:rPr>
        <w:t>-54 km ciascuno</w:t>
      </w:r>
      <w:r w:rsidR="00FA6394" w:rsidRPr="006A7FFD">
        <w:rPr>
          <w:rFonts w:ascii="Times New Roman" w:hAnsi="Times New Roman"/>
          <w:bCs/>
        </w:rPr>
        <w:t>)</w:t>
      </w:r>
      <w:r w:rsidRPr="006A7FFD">
        <w:rPr>
          <w:rFonts w:ascii="Times New Roman" w:hAnsi="Times New Roman"/>
          <w:bCs/>
        </w:rPr>
        <w:t xml:space="preserve"> e con orario delle lezioni dalle 8,20 alle 16,00, fatta salva una diversa futura organizzazione.</w:t>
      </w:r>
      <w:r w:rsidR="00D16BAC" w:rsidRPr="006A7FFD">
        <w:rPr>
          <w:rFonts w:ascii="Times New Roman" w:hAnsi="Times New Roman"/>
          <w:bCs/>
        </w:rPr>
        <w:t xml:space="preserve"> </w:t>
      </w:r>
      <w:r w:rsidR="00C6247A" w:rsidRPr="006A7FFD">
        <w:rPr>
          <w:rFonts w:ascii="Times New Roman" w:hAnsi="Times New Roman"/>
          <w:bCs/>
          <w:lang w:eastAsia="it-IT"/>
        </w:rPr>
        <w:t xml:space="preserve">Questi trasporti, svolti agli stessi patti e condizioni stabiliti nel presente capitolato, saranno </w:t>
      </w:r>
      <w:r w:rsidR="00386496" w:rsidRPr="006A7FFD">
        <w:rPr>
          <w:rFonts w:ascii="Times New Roman" w:hAnsi="Times New Roman"/>
          <w:bCs/>
          <w:lang w:eastAsia="it-IT"/>
        </w:rPr>
        <w:t>gestiti</w:t>
      </w:r>
      <w:r w:rsidR="00C6247A" w:rsidRPr="006A7FFD">
        <w:rPr>
          <w:rFonts w:ascii="Times New Roman" w:hAnsi="Times New Roman"/>
          <w:bCs/>
          <w:lang w:eastAsia="it-IT"/>
        </w:rPr>
        <w:t xml:space="preserve"> </w:t>
      </w:r>
      <w:r w:rsidR="00386496" w:rsidRPr="006A7FFD">
        <w:rPr>
          <w:rFonts w:ascii="Times New Roman" w:hAnsi="Times New Roman"/>
          <w:bCs/>
          <w:lang w:eastAsia="it-IT"/>
        </w:rPr>
        <w:t>direttamente</w:t>
      </w:r>
      <w:r w:rsidR="00C6247A" w:rsidRPr="006A7FFD">
        <w:rPr>
          <w:rFonts w:ascii="Times New Roman" w:hAnsi="Times New Roman"/>
          <w:bCs/>
          <w:lang w:eastAsia="it-IT"/>
        </w:rPr>
        <w:t xml:space="preserve"> dall’Unione dei Comuni Montani del Casentino </w:t>
      </w:r>
      <w:r w:rsidR="006570F3" w:rsidRPr="006A7FFD">
        <w:rPr>
          <w:rFonts w:ascii="Times New Roman" w:hAnsi="Times New Roman"/>
          <w:bCs/>
          <w:lang w:eastAsia="it-IT"/>
        </w:rPr>
        <w:t xml:space="preserve">in relazione </w:t>
      </w:r>
      <w:r w:rsidR="00C6247A" w:rsidRPr="006A7FFD">
        <w:rPr>
          <w:rFonts w:ascii="Times New Roman" w:hAnsi="Times New Roman"/>
          <w:bCs/>
          <w:lang w:eastAsia="it-IT"/>
        </w:rPr>
        <w:t>a</w:t>
      </w:r>
      <w:r w:rsidR="006570F3" w:rsidRPr="006A7FFD">
        <w:rPr>
          <w:rFonts w:ascii="Times New Roman" w:hAnsi="Times New Roman"/>
          <w:bCs/>
          <w:lang w:eastAsia="it-IT"/>
        </w:rPr>
        <w:t xml:space="preserve">gli </w:t>
      </w:r>
      <w:r w:rsidR="00C6247A" w:rsidRPr="006A7FFD">
        <w:rPr>
          <w:rFonts w:ascii="Times New Roman" w:hAnsi="Times New Roman"/>
          <w:bCs/>
          <w:lang w:eastAsia="it-IT"/>
        </w:rPr>
        <w:t>atti</w:t>
      </w:r>
      <w:r w:rsidR="00E575EC" w:rsidRPr="006A7FFD">
        <w:rPr>
          <w:rFonts w:ascii="Times New Roman" w:hAnsi="Times New Roman"/>
          <w:bCs/>
          <w:lang w:eastAsia="it-IT"/>
        </w:rPr>
        <w:t>, sotto elencati,</w:t>
      </w:r>
      <w:r w:rsidR="006570F3" w:rsidRPr="006A7FFD">
        <w:rPr>
          <w:rFonts w:ascii="Times New Roman" w:hAnsi="Times New Roman"/>
          <w:bCs/>
          <w:lang w:eastAsia="it-IT"/>
        </w:rPr>
        <w:t xml:space="preserve"> dell’Unione </w:t>
      </w:r>
      <w:r w:rsidR="00E575EC" w:rsidRPr="006A7FFD">
        <w:rPr>
          <w:rFonts w:ascii="Times New Roman" w:hAnsi="Times New Roman"/>
          <w:bCs/>
          <w:lang w:eastAsia="it-IT"/>
        </w:rPr>
        <w:t>che</w:t>
      </w:r>
      <w:r w:rsidR="006570F3" w:rsidRPr="006A7FFD">
        <w:rPr>
          <w:rFonts w:ascii="Times New Roman" w:hAnsi="Times New Roman"/>
          <w:bCs/>
          <w:lang w:eastAsia="it-IT"/>
        </w:rPr>
        <w:t xml:space="preserve"> prevedono</w:t>
      </w:r>
      <w:r w:rsidR="00C6247A" w:rsidRPr="006A7FFD">
        <w:rPr>
          <w:rFonts w:ascii="Times New Roman" w:hAnsi="Times New Roman"/>
          <w:bCs/>
          <w:lang w:eastAsia="it-IT"/>
        </w:rPr>
        <w:t>:</w:t>
      </w:r>
    </w:p>
    <w:p w14:paraId="2C1FF892" w14:textId="79F8BC55" w:rsidR="005313C9" w:rsidRPr="006A7FFD" w:rsidRDefault="005313C9" w:rsidP="002E3C7D">
      <w:pPr>
        <w:autoSpaceDE w:val="0"/>
        <w:autoSpaceDN w:val="0"/>
        <w:spacing w:after="0" w:line="240" w:lineRule="auto"/>
        <w:ind w:right="375"/>
        <w:jc w:val="both"/>
        <w:rPr>
          <w:rFonts w:ascii="Times New Roman" w:hAnsi="Times New Roman"/>
          <w:i/>
          <w:iCs/>
          <w:lang w:eastAsia="it-IT"/>
        </w:rPr>
      </w:pPr>
      <w:r w:rsidRPr="006A7FFD">
        <w:rPr>
          <w:rFonts w:ascii="Times New Roman" w:hAnsi="Times New Roman"/>
          <w:i/>
          <w:iCs/>
          <w:lang w:eastAsia="it-IT"/>
        </w:rPr>
        <w:t xml:space="preserve">Nello svolgimento del servizio a supporto dell’attività scolastica e per agevolare il diritto allo studio, la quantificazione dei chilometri per la Zona di Chiusi della Verna include anche gli spostamenti bisettimanali andata e ritorno per la sede di Rassina dell’Istituto Comprensivo “Guido Monaco” di Castel Focognano, e sono quantificati previsionalmente in km 11.458 ad anno scolastico e con orario delle lezioni dalle 8.20 alle 16.00, fatta salva una diversa futura organizzazione: </w:t>
      </w:r>
    </w:p>
    <w:p w14:paraId="618FC923" w14:textId="77777777" w:rsidR="005313C9" w:rsidRPr="006A7FFD" w:rsidRDefault="005313C9" w:rsidP="002E3C7D">
      <w:pPr>
        <w:autoSpaceDE w:val="0"/>
        <w:autoSpaceDN w:val="0"/>
        <w:spacing w:after="0" w:line="240" w:lineRule="auto"/>
        <w:ind w:right="375"/>
        <w:jc w:val="both"/>
        <w:rPr>
          <w:rFonts w:ascii="Times New Roman" w:hAnsi="Times New Roman"/>
          <w:i/>
          <w:iCs/>
          <w:lang w:eastAsia="it-IT"/>
        </w:rPr>
      </w:pPr>
      <w:r w:rsidRPr="006A7FFD">
        <w:rPr>
          <w:rFonts w:ascii="Times New Roman" w:hAnsi="Times New Roman"/>
          <w:i/>
          <w:iCs/>
          <w:lang w:eastAsia="it-IT"/>
        </w:rPr>
        <w:t xml:space="preserve">- Martedì e </w:t>
      </w:r>
      <w:proofErr w:type="gramStart"/>
      <w:r w:rsidRPr="006A7FFD">
        <w:rPr>
          <w:rFonts w:ascii="Times New Roman" w:hAnsi="Times New Roman"/>
          <w:i/>
          <w:iCs/>
          <w:lang w:eastAsia="it-IT"/>
        </w:rPr>
        <w:t>Giovedì</w:t>
      </w:r>
      <w:proofErr w:type="gramEnd"/>
      <w:r w:rsidRPr="006A7FFD">
        <w:rPr>
          <w:rFonts w:ascii="Times New Roman" w:hAnsi="Times New Roman"/>
          <w:i/>
          <w:iCs/>
          <w:lang w:eastAsia="it-IT"/>
        </w:rPr>
        <w:t xml:space="preserve"> mattina (2 volte/</w:t>
      </w:r>
      <w:proofErr w:type="spellStart"/>
      <w:r w:rsidRPr="006A7FFD">
        <w:rPr>
          <w:rFonts w:ascii="Times New Roman" w:hAnsi="Times New Roman"/>
          <w:i/>
          <w:iCs/>
          <w:lang w:eastAsia="it-IT"/>
        </w:rPr>
        <w:t>sett</w:t>
      </w:r>
      <w:proofErr w:type="spellEnd"/>
      <w:r w:rsidRPr="006A7FFD">
        <w:rPr>
          <w:rFonts w:ascii="Times New Roman" w:hAnsi="Times New Roman"/>
          <w:i/>
          <w:iCs/>
          <w:lang w:eastAsia="it-IT"/>
        </w:rPr>
        <w:t xml:space="preserve">) 86 km x 68 gg.= 5.848 </w:t>
      </w:r>
    </w:p>
    <w:p w14:paraId="64242438" w14:textId="77777777" w:rsidR="005313C9" w:rsidRPr="006A7FFD" w:rsidRDefault="005313C9" w:rsidP="002E3C7D">
      <w:pPr>
        <w:autoSpaceDE w:val="0"/>
        <w:autoSpaceDN w:val="0"/>
        <w:spacing w:after="0" w:line="240" w:lineRule="auto"/>
        <w:ind w:right="375"/>
        <w:jc w:val="both"/>
        <w:rPr>
          <w:rFonts w:ascii="Times New Roman" w:hAnsi="Times New Roman"/>
          <w:i/>
          <w:iCs/>
          <w:lang w:eastAsia="it-IT"/>
        </w:rPr>
      </w:pPr>
      <w:r w:rsidRPr="006A7FFD">
        <w:rPr>
          <w:rFonts w:ascii="Times New Roman" w:hAnsi="Times New Roman"/>
          <w:i/>
          <w:iCs/>
          <w:lang w:eastAsia="it-IT"/>
        </w:rPr>
        <w:t xml:space="preserve">- Martedì pomeriggio 90 km x 34 gg.= 3.060 </w:t>
      </w:r>
    </w:p>
    <w:p w14:paraId="598E76BF" w14:textId="77777777" w:rsidR="005313C9" w:rsidRPr="006A7FFD" w:rsidRDefault="005313C9" w:rsidP="002E3C7D">
      <w:pPr>
        <w:autoSpaceDE w:val="0"/>
        <w:autoSpaceDN w:val="0"/>
        <w:spacing w:after="0" w:line="240" w:lineRule="auto"/>
        <w:ind w:right="375"/>
        <w:jc w:val="both"/>
        <w:rPr>
          <w:rFonts w:ascii="Times New Roman" w:hAnsi="Times New Roman"/>
          <w:i/>
          <w:iCs/>
          <w:lang w:eastAsia="it-IT"/>
        </w:rPr>
      </w:pPr>
      <w:r w:rsidRPr="006A7FFD">
        <w:rPr>
          <w:rFonts w:ascii="Times New Roman" w:hAnsi="Times New Roman"/>
          <w:i/>
          <w:iCs/>
          <w:lang w:eastAsia="it-IT"/>
        </w:rPr>
        <w:t xml:space="preserve">- Giovedì pomeriggio 75 km x 34 gg.= 2.550 </w:t>
      </w:r>
    </w:p>
    <w:p w14:paraId="496E67A3" w14:textId="77777777" w:rsidR="005313C9" w:rsidRPr="006A7FFD" w:rsidRDefault="005313C9" w:rsidP="002E3C7D">
      <w:pPr>
        <w:autoSpaceDE w:val="0"/>
        <w:autoSpaceDN w:val="0"/>
        <w:spacing w:after="0" w:line="240" w:lineRule="auto"/>
        <w:ind w:right="375"/>
        <w:jc w:val="both"/>
        <w:rPr>
          <w:rFonts w:ascii="Times New Roman" w:hAnsi="Times New Roman"/>
          <w:lang w:eastAsia="it-IT"/>
        </w:rPr>
      </w:pPr>
    </w:p>
    <w:p w14:paraId="2B8AA16C" w14:textId="77777777" w:rsidR="005313C9" w:rsidRPr="006A7FFD" w:rsidRDefault="005313C9" w:rsidP="002E3C7D">
      <w:pPr>
        <w:autoSpaceDE w:val="0"/>
        <w:autoSpaceDN w:val="0"/>
        <w:spacing w:after="0" w:line="240" w:lineRule="auto"/>
        <w:ind w:right="375"/>
        <w:jc w:val="both"/>
        <w:rPr>
          <w:rFonts w:ascii="Times New Roman" w:hAnsi="Times New Roman"/>
          <w:i/>
          <w:iCs/>
          <w:lang w:eastAsia="it-IT"/>
        </w:rPr>
      </w:pPr>
      <w:r w:rsidRPr="006A7FFD">
        <w:rPr>
          <w:rFonts w:ascii="Times New Roman" w:hAnsi="Times New Roman"/>
          <w:i/>
          <w:iCs/>
          <w:lang w:eastAsia="it-IT"/>
        </w:rPr>
        <w:t xml:space="preserve">Questi trasporti svolti agli stessi patti e condizioni stabilite dal presente capitolato, saranno gestiti direttamente dall’Unione de Comuni del Casentino con riferimento a seguenti atti: </w:t>
      </w:r>
    </w:p>
    <w:p w14:paraId="005F7179" w14:textId="77777777" w:rsidR="005313C9" w:rsidRPr="006A7FFD" w:rsidRDefault="005313C9" w:rsidP="002E3C7D">
      <w:pPr>
        <w:autoSpaceDE w:val="0"/>
        <w:autoSpaceDN w:val="0"/>
        <w:spacing w:after="0" w:line="240" w:lineRule="auto"/>
        <w:ind w:right="375"/>
        <w:jc w:val="both"/>
        <w:rPr>
          <w:rFonts w:ascii="Times New Roman" w:hAnsi="Times New Roman"/>
          <w:i/>
          <w:iCs/>
          <w:lang w:eastAsia="it-IT"/>
        </w:rPr>
      </w:pPr>
      <w:r w:rsidRPr="006A7FFD">
        <w:rPr>
          <w:rFonts w:ascii="Times New Roman" w:hAnsi="Times New Roman"/>
          <w:i/>
          <w:iCs/>
          <w:lang w:eastAsia="it-IT"/>
        </w:rPr>
        <w:t xml:space="preserve">- Del. GRT n. 1148 del 22.11.2016 ad oggetto “Strategia nazionale per le aree interne. Approvazione dello schema di protocollo di intesa per l’attuazione del progetto di area interna del Casentino-Valtiberina. </w:t>
      </w:r>
    </w:p>
    <w:p w14:paraId="6890DC23" w14:textId="77777777" w:rsidR="005313C9" w:rsidRPr="006A7FFD" w:rsidRDefault="005313C9" w:rsidP="002E3C7D">
      <w:pPr>
        <w:autoSpaceDE w:val="0"/>
        <w:autoSpaceDN w:val="0"/>
        <w:spacing w:after="0" w:line="240" w:lineRule="auto"/>
        <w:ind w:right="375"/>
        <w:jc w:val="both"/>
        <w:rPr>
          <w:rFonts w:ascii="Times New Roman" w:hAnsi="Times New Roman"/>
          <w:i/>
          <w:iCs/>
          <w:lang w:eastAsia="it-IT"/>
        </w:rPr>
      </w:pPr>
      <w:r w:rsidRPr="006A7FFD">
        <w:rPr>
          <w:rFonts w:ascii="Times New Roman" w:hAnsi="Times New Roman"/>
          <w:i/>
          <w:iCs/>
          <w:lang w:eastAsia="it-IT"/>
        </w:rPr>
        <w:t xml:space="preserve">- Deliberazione di Giunta Regionale Toscana n. 584 del 29/05/2017 ad oggetto “Strategia nazionale per le aree interne. Approvazione scheda di Accordo di programma quadro - Area Interna Casentino – Valtiberina tra l'Unione dei Comuni Montani del Casentino, Regione Toscana, Agenzia per la coesione territoriale, Ministero dell’Istruzione, dell’Università e della Ricerca, Ministero delle Infrastrutture e dei Trasporti ai fini dell’attuazione della Strategia d’Area “ Casentino e Valtiberina: Toscana d'Appennino Monti dello Spirito”, sottoscritto digitalmente il 24.01.2018, successivamente recepito con Decreto del Presidente della Giunta Regionale n. 46 del 13/03/2018; </w:t>
      </w:r>
    </w:p>
    <w:p w14:paraId="185A18DD" w14:textId="77777777" w:rsidR="005313C9" w:rsidRPr="006A7FFD" w:rsidRDefault="005313C9" w:rsidP="002E3C7D">
      <w:pPr>
        <w:autoSpaceDE w:val="0"/>
        <w:autoSpaceDN w:val="0"/>
        <w:spacing w:after="0" w:line="240" w:lineRule="auto"/>
        <w:ind w:right="375"/>
        <w:jc w:val="both"/>
        <w:rPr>
          <w:rFonts w:ascii="Times New Roman" w:hAnsi="Times New Roman"/>
          <w:i/>
          <w:iCs/>
          <w:lang w:eastAsia="it-IT"/>
        </w:rPr>
      </w:pPr>
      <w:r w:rsidRPr="006A7FFD">
        <w:rPr>
          <w:rFonts w:ascii="Times New Roman" w:hAnsi="Times New Roman"/>
          <w:i/>
          <w:iCs/>
          <w:lang w:eastAsia="it-IT"/>
        </w:rPr>
        <w:t xml:space="preserve">- Delibera CIPESS n. 41/2022 ad oggetto “Strategia Nazionale per lo Sviluppo delle Aree Interne del Paese. Riparto Finanziario. Indirizzi Operativi. Attuazione dell’art. 58 del Decreto Legge N. 77/2021, </w:t>
      </w:r>
      <w:proofErr w:type="spellStart"/>
      <w:r w:rsidRPr="006A7FFD">
        <w:rPr>
          <w:rFonts w:ascii="Times New Roman" w:hAnsi="Times New Roman"/>
          <w:i/>
          <w:iCs/>
          <w:lang w:eastAsia="it-IT"/>
        </w:rPr>
        <w:t>Conv</w:t>
      </w:r>
      <w:proofErr w:type="spellEnd"/>
      <w:r w:rsidRPr="006A7FFD">
        <w:rPr>
          <w:rFonts w:ascii="Times New Roman" w:hAnsi="Times New Roman"/>
          <w:i/>
          <w:iCs/>
          <w:lang w:eastAsia="it-IT"/>
        </w:rPr>
        <w:t xml:space="preserve">. dalla Legge N. 108/2021.” </w:t>
      </w:r>
    </w:p>
    <w:p w14:paraId="53789899" w14:textId="77777777" w:rsidR="005313C9" w:rsidRPr="006A7FFD" w:rsidRDefault="005313C9" w:rsidP="002E3C7D">
      <w:pPr>
        <w:autoSpaceDE w:val="0"/>
        <w:autoSpaceDN w:val="0"/>
        <w:spacing w:after="0" w:line="240" w:lineRule="auto"/>
        <w:ind w:right="375"/>
        <w:jc w:val="both"/>
        <w:rPr>
          <w:rFonts w:ascii="Times New Roman" w:hAnsi="Times New Roman"/>
          <w:i/>
          <w:iCs/>
          <w:lang w:eastAsia="it-IT"/>
        </w:rPr>
      </w:pPr>
    </w:p>
    <w:p w14:paraId="296A504A" w14:textId="5482F5E7" w:rsidR="005313C9" w:rsidRPr="006A7FFD" w:rsidRDefault="005313C9" w:rsidP="002E3C7D">
      <w:pPr>
        <w:autoSpaceDE w:val="0"/>
        <w:autoSpaceDN w:val="0"/>
        <w:spacing w:after="0" w:line="240" w:lineRule="auto"/>
        <w:ind w:right="375"/>
        <w:jc w:val="both"/>
        <w:rPr>
          <w:rFonts w:ascii="Times New Roman" w:hAnsi="Times New Roman"/>
          <w:i/>
          <w:iCs/>
          <w:lang w:eastAsia="it-IT"/>
        </w:rPr>
      </w:pPr>
      <w:r w:rsidRPr="006A7FFD">
        <w:rPr>
          <w:rFonts w:ascii="Times New Roman" w:hAnsi="Times New Roman"/>
          <w:i/>
          <w:iCs/>
          <w:lang w:eastAsia="it-IT"/>
        </w:rPr>
        <w:t>Gli adempimenti inerenti questa parte del servizio come impegno di spesa, liquidazione, rendicontazione e quant’altro richiesto dal progetto, saranno a carico dell’Unione dei Comuni, inclusa la fatturazione allo stesso Ente.”</w:t>
      </w:r>
    </w:p>
    <w:p w14:paraId="6975BF91" w14:textId="77777777" w:rsidR="0092338F" w:rsidRPr="006A7FFD" w:rsidRDefault="0092338F" w:rsidP="002E3C7D">
      <w:pPr>
        <w:spacing w:after="0"/>
        <w:ind w:right="375"/>
        <w:jc w:val="both"/>
        <w:rPr>
          <w:rFonts w:ascii="Times New Roman" w:hAnsi="Times New Roman"/>
          <w:bCs/>
        </w:rPr>
      </w:pPr>
    </w:p>
    <w:p w14:paraId="273EB467" w14:textId="77777777" w:rsidR="00EB570E" w:rsidRPr="006A7FFD" w:rsidRDefault="002D39A4" w:rsidP="002E3C7D">
      <w:pPr>
        <w:spacing w:after="0"/>
        <w:ind w:right="375"/>
        <w:jc w:val="both"/>
        <w:rPr>
          <w:rFonts w:ascii="Times New Roman" w:hAnsi="Times New Roman"/>
          <w:bCs/>
        </w:rPr>
      </w:pPr>
      <w:r w:rsidRPr="006A7FFD">
        <w:rPr>
          <w:rFonts w:ascii="Times New Roman" w:hAnsi="Times New Roman"/>
          <w:bCs/>
        </w:rPr>
        <w:t xml:space="preserve">Ne consegue che in relazione a quanto sopra indicato il presente appalto darà origine a un contratto aperto, con la predisposizione </w:t>
      </w:r>
      <w:r w:rsidR="00EB570E" w:rsidRPr="006A7FFD">
        <w:rPr>
          <w:rFonts w:ascii="Times New Roman" w:hAnsi="Times New Roman"/>
          <w:bCs/>
        </w:rPr>
        <w:t xml:space="preserve">di </w:t>
      </w:r>
      <w:r w:rsidRPr="006A7FFD">
        <w:rPr>
          <w:rFonts w:ascii="Times New Roman" w:hAnsi="Times New Roman"/>
          <w:bCs/>
        </w:rPr>
        <w:t>due contratti</w:t>
      </w:r>
      <w:r w:rsidR="00EB570E" w:rsidRPr="006A7FFD">
        <w:rPr>
          <w:rFonts w:ascii="Times New Roman" w:hAnsi="Times New Roman"/>
          <w:bCs/>
        </w:rPr>
        <w:t xml:space="preserve"> derivati:</w:t>
      </w:r>
    </w:p>
    <w:p w14:paraId="3B2925B8" w14:textId="77777777" w:rsidR="00EB570E" w:rsidRPr="006A7FFD" w:rsidRDefault="002D39A4" w:rsidP="00EB570E">
      <w:pPr>
        <w:pStyle w:val="Paragrafoelenco"/>
        <w:numPr>
          <w:ilvl w:val="0"/>
          <w:numId w:val="35"/>
        </w:numPr>
        <w:spacing w:after="0"/>
        <w:ind w:right="375"/>
        <w:jc w:val="both"/>
        <w:rPr>
          <w:rFonts w:ascii="Times New Roman" w:hAnsi="Times New Roman"/>
          <w:bCs/>
        </w:rPr>
      </w:pPr>
      <w:r w:rsidRPr="006A7FFD">
        <w:rPr>
          <w:rFonts w:ascii="Times New Roman" w:hAnsi="Times New Roman"/>
          <w:bCs/>
        </w:rPr>
        <w:t>il primo</w:t>
      </w:r>
      <w:r w:rsidR="00EB570E" w:rsidRPr="006A7FFD">
        <w:rPr>
          <w:rFonts w:ascii="Times New Roman" w:hAnsi="Times New Roman"/>
          <w:bCs/>
        </w:rPr>
        <w:t>, con proprio CIG</w:t>
      </w:r>
      <w:r w:rsidRPr="006A7FFD">
        <w:rPr>
          <w:rFonts w:ascii="Times New Roman" w:hAnsi="Times New Roman"/>
          <w:bCs/>
        </w:rPr>
        <w:t xml:space="preserve"> gestito, finanziato e con fatturazione e pagament</w:t>
      </w:r>
      <w:r w:rsidR="00EB570E" w:rsidRPr="006A7FFD">
        <w:rPr>
          <w:rFonts w:ascii="Times New Roman" w:hAnsi="Times New Roman"/>
          <w:bCs/>
        </w:rPr>
        <w:t>i</w:t>
      </w:r>
      <w:r w:rsidRPr="006A7FFD">
        <w:rPr>
          <w:rFonts w:ascii="Times New Roman" w:hAnsi="Times New Roman"/>
          <w:bCs/>
        </w:rPr>
        <w:t xml:space="preserve"> a carico del comune che riguarderà la parte di servizio di competenza comunale</w:t>
      </w:r>
      <w:r w:rsidR="00EB570E" w:rsidRPr="006A7FFD">
        <w:rPr>
          <w:rFonts w:ascii="Times New Roman" w:hAnsi="Times New Roman"/>
          <w:bCs/>
        </w:rPr>
        <w:t>;</w:t>
      </w:r>
    </w:p>
    <w:p w14:paraId="40179E4F" w14:textId="582F2595" w:rsidR="002D39A4" w:rsidRPr="006A7FFD" w:rsidRDefault="00EB570E" w:rsidP="00EB570E">
      <w:pPr>
        <w:pStyle w:val="Paragrafoelenco"/>
        <w:numPr>
          <w:ilvl w:val="0"/>
          <w:numId w:val="35"/>
        </w:numPr>
        <w:spacing w:after="0"/>
        <w:ind w:right="375"/>
        <w:jc w:val="both"/>
        <w:rPr>
          <w:rFonts w:ascii="Times New Roman" w:hAnsi="Times New Roman"/>
          <w:bCs/>
        </w:rPr>
      </w:pPr>
      <w:r w:rsidRPr="006A7FFD">
        <w:rPr>
          <w:rFonts w:ascii="Times New Roman" w:hAnsi="Times New Roman"/>
          <w:bCs/>
        </w:rPr>
        <w:t>i</w:t>
      </w:r>
      <w:r w:rsidR="002D39A4" w:rsidRPr="006A7FFD">
        <w:rPr>
          <w:rFonts w:ascii="Times New Roman" w:hAnsi="Times New Roman"/>
          <w:bCs/>
        </w:rPr>
        <w:t>l secondo</w:t>
      </w:r>
      <w:r w:rsidRPr="006A7FFD">
        <w:rPr>
          <w:rFonts w:ascii="Times New Roman" w:hAnsi="Times New Roman"/>
          <w:bCs/>
        </w:rPr>
        <w:t>, con ulteriore pro</w:t>
      </w:r>
      <w:r w:rsidR="006A7FFD">
        <w:rPr>
          <w:rFonts w:ascii="Times New Roman" w:hAnsi="Times New Roman"/>
          <w:bCs/>
        </w:rPr>
        <w:t>p</w:t>
      </w:r>
      <w:r w:rsidRPr="006A7FFD">
        <w:rPr>
          <w:rFonts w:ascii="Times New Roman" w:hAnsi="Times New Roman"/>
          <w:bCs/>
        </w:rPr>
        <w:t xml:space="preserve">rio CIG, </w:t>
      </w:r>
      <w:r w:rsidR="002D39A4" w:rsidRPr="006A7FFD">
        <w:rPr>
          <w:rFonts w:ascii="Times New Roman" w:hAnsi="Times New Roman"/>
          <w:bCs/>
        </w:rPr>
        <w:t>sottoscritto dall’Unione dei comuni del Casentino, gestito sempre dal comune</w:t>
      </w:r>
      <w:r w:rsidRPr="006A7FFD">
        <w:rPr>
          <w:rFonts w:ascii="Times New Roman" w:hAnsi="Times New Roman"/>
          <w:bCs/>
        </w:rPr>
        <w:t xml:space="preserve"> nell’ambito del servizio complessivo</w:t>
      </w:r>
      <w:r w:rsidR="002D39A4" w:rsidRPr="006A7FFD">
        <w:rPr>
          <w:rFonts w:ascii="Times New Roman" w:hAnsi="Times New Roman"/>
          <w:bCs/>
        </w:rPr>
        <w:t xml:space="preserve">, ma finanziato e con fatturazione e pagamento a carico dell’Unione dei comuni del Casentino </w:t>
      </w:r>
    </w:p>
    <w:p w14:paraId="7F6FAD51" w14:textId="77777777" w:rsidR="002D39A4" w:rsidRDefault="002D39A4" w:rsidP="002E3C7D">
      <w:pPr>
        <w:spacing w:after="0"/>
        <w:ind w:right="375"/>
        <w:jc w:val="both"/>
        <w:rPr>
          <w:rFonts w:ascii="Times New Roman" w:hAnsi="Times New Roman"/>
          <w:bCs/>
        </w:rPr>
      </w:pPr>
    </w:p>
    <w:p w14:paraId="56557DC1" w14:textId="77777777" w:rsidR="006A7FFD" w:rsidRDefault="006A7FFD" w:rsidP="002E3C7D">
      <w:pPr>
        <w:ind w:right="375"/>
        <w:jc w:val="both"/>
        <w:rPr>
          <w:rFonts w:ascii="Times New Roman" w:hAnsi="Times New Roman"/>
          <w:b/>
          <w:bCs/>
        </w:rPr>
      </w:pPr>
    </w:p>
    <w:p w14:paraId="2CC4929D" w14:textId="23C1A14B" w:rsidR="007532B0" w:rsidRPr="00BC4839" w:rsidRDefault="007532B0" w:rsidP="002E3C7D">
      <w:pPr>
        <w:ind w:right="375"/>
        <w:jc w:val="both"/>
        <w:rPr>
          <w:rFonts w:ascii="Times New Roman" w:hAnsi="Times New Roman"/>
          <w:b/>
          <w:bCs/>
        </w:rPr>
      </w:pPr>
      <w:r w:rsidRPr="00BC4839">
        <w:rPr>
          <w:rFonts w:ascii="Times New Roman" w:hAnsi="Times New Roman"/>
          <w:b/>
          <w:bCs/>
        </w:rPr>
        <w:lastRenderedPageBreak/>
        <w:t>ART. 5 – CARATTERISTICHE MINIME DEI MEZZI IMPIEGATI</w:t>
      </w:r>
    </w:p>
    <w:p w14:paraId="0C396DA6" w14:textId="40818334" w:rsidR="00F0739C" w:rsidRPr="00BC4839" w:rsidRDefault="00197FF4" w:rsidP="002E3C7D">
      <w:pPr>
        <w:spacing w:after="0"/>
        <w:ind w:right="375"/>
        <w:jc w:val="both"/>
        <w:rPr>
          <w:rFonts w:ascii="Times New Roman" w:hAnsi="Times New Roman"/>
          <w:bCs/>
        </w:rPr>
      </w:pPr>
      <w:r w:rsidRPr="00BC4839">
        <w:rPr>
          <w:rFonts w:ascii="Times New Roman" w:hAnsi="Times New Roman"/>
          <w:bCs/>
        </w:rPr>
        <w:t xml:space="preserve">L’impresa aggiudicataria, per l’espletamento del servizio, dovrà avere la piena disponibilità dei </w:t>
      </w:r>
      <w:r w:rsidR="00F05B4A" w:rsidRPr="00BC4839">
        <w:rPr>
          <w:rFonts w:ascii="Times New Roman" w:hAnsi="Times New Roman"/>
          <w:bCs/>
        </w:rPr>
        <w:t>mezzi, delle attrezzature e del personale impiegato</w:t>
      </w:r>
      <w:r w:rsidR="00F0739C" w:rsidRPr="00BC4839">
        <w:rPr>
          <w:rFonts w:ascii="Times New Roman" w:hAnsi="Times New Roman"/>
          <w:bCs/>
        </w:rPr>
        <w:t xml:space="preserve"> o, nei termini e fino alle quantità previste contrattualmente, </w:t>
      </w:r>
      <w:r w:rsidR="008E008C" w:rsidRPr="00EE4F14">
        <w:rPr>
          <w:rFonts w:ascii="Times New Roman" w:hAnsi="Times New Roman"/>
          <w:bCs/>
        </w:rPr>
        <w:t xml:space="preserve">anche </w:t>
      </w:r>
      <w:r w:rsidR="00F0739C" w:rsidRPr="00EE4F14">
        <w:rPr>
          <w:rFonts w:ascii="Times New Roman" w:hAnsi="Times New Roman"/>
          <w:bCs/>
        </w:rPr>
        <w:t>t</w:t>
      </w:r>
      <w:r w:rsidR="00F0739C" w:rsidRPr="00BC4839">
        <w:rPr>
          <w:rFonts w:ascii="Times New Roman" w:hAnsi="Times New Roman"/>
          <w:bCs/>
        </w:rPr>
        <w:t>ramite subappalto a favore dell’impresa all’uopo incaricata.</w:t>
      </w:r>
    </w:p>
    <w:p w14:paraId="12304044" w14:textId="77777777" w:rsidR="00F05B4A" w:rsidRPr="008E008C" w:rsidRDefault="00F0739C" w:rsidP="002E3C7D">
      <w:pPr>
        <w:pStyle w:val="Paragrafoelenco"/>
        <w:numPr>
          <w:ilvl w:val="0"/>
          <w:numId w:val="27"/>
        </w:numPr>
        <w:spacing w:after="0"/>
        <w:ind w:right="375"/>
        <w:jc w:val="both"/>
        <w:rPr>
          <w:rFonts w:ascii="Times New Roman" w:hAnsi="Times New Roman"/>
          <w:bCs/>
        </w:rPr>
      </w:pPr>
      <w:r w:rsidRPr="008E008C">
        <w:rPr>
          <w:rFonts w:ascii="Times New Roman" w:hAnsi="Times New Roman"/>
          <w:bCs/>
        </w:rPr>
        <w:t xml:space="preserve">Dovrà </w:t>
      </w:r>
      <w:r w:rsidR="00F05B4A" w:rsidRPr="008E008C">
        <w:rPr>
          <w:rFonts w:ascii="Times New Roman" w:hAnsi="Times New Roman"/>
          <w:bCs/>
        </w:rPr>
        <w:t xml:space="preserve">disporre di una </w:t>
      </w:r>
      <w:r w:rsidR="00F05B4A" w:rsidRPr="008E008C">
        <w:rPr>
          <w:rFonts w:ascii="Times New Roman" w:hAnsi="Times New Roman"/>
          <w:b/>
          <w:bCs/>
        </w:rPr>
        <w:t>rimessa</w:t>
      </w:r>
      <w:r w:rsidRPr="008E008C">
        <w:rPr>
          <w:rFonts w:ascii="Times New Roman" w:hAnsi="Times New Roman"/>
          <w:bCs/>
        </w:rPr>
        <w:t xml:space="preserve"> dei mezzi utilizzati</w:t>
      </w:r>
      <w:r w:rsidR="00F05B4A" w:rsidRPr="008E008C">
        <w:rPr>
          <w:rFonts w:ascii="Times New Roman" w:hAnsi="Times New Roman"/>
          <w:bCs/>
        </w:rPr>
        <w:t xml:space="preserve"> che sia </w:t>
      </w:r>
      <w:r w:rsidR="00E83A79" w:rsidRPr="006A7FFD">
        <w:rPr>
          <w:rFonts w:ascii="Times New Roman" w:hAnsi="Times New Roman"/>
          <w:bCs/>
        </w:rPr>
        <w:t xml:space="preserve">ubicata </w:t>
      </w:r>
      <w:r w:rsidR="00F05B4A" w:rsidRPr="006A7FFD">
        <w:rPr>
          <w:rFonts w:ascii="Times New Roman" w:hAnsi="Times New Roman"/>
          <w:bCs/>
        </w:rPr>
        <w:t>nel territorio comunale</w:t>
      </w:r>
      <w:r w:rsidRPr="006A7FFD">
        <w:rPr>
          <w:rFonts w:ascii="Times New Roman" w:hAnsi="Times New Roman"/>
          <w:bCs/>
        </w:rPr>
        <w:t xml:space="preserve"> di Chiusi della Verna</w:t>
      </w:r>
      <w:r w:rsidR="002B05C8" w:rsidRPr="008E008C">
        <w:rPr>
          <w:rFonts w:ascii="Times New Roman" w:hAnsi="Times New Roman"/>
          <w:bCs/>
        </w:rPr>
        <w:t>,</w:t>
      </w:r>
      <w:r w:rsidRPr="008E008C">
        <w:rPr>
          <w:rFonts w:ascii="Times New Roman" w:hAnsi="Times New Roman"/>
          <w:bCs/>
        </w:rPr>
        <w:t xml:space="preserve"> non</w:t>
      </w:r>
      <w:r w:rsidR="005C0F8C" w:rsidRPr="008E008C">
        <w:rPr>
          <w:rFonts w:ascii="Times New Roman" w:hAnsi="Times New Roman"/>
          <w:bCs/>
        </w:rPr>
        <w:t>ché la presenza effettiva di</w:t>
      </w:r>
      <w:r w:rsidR="002B05C8" w:rsidRPr="008E008C">
        <w:rPr>
          <w:rFonts w:ascii="Times New Roman" w:hAnsi="Times New Roman"/>
          <w:bCs/>
        </w:rPr>
        <w:t xml:space="preserve"> almeno</w:t>
      </w:r>
      <w:r w:rsidR="005C0F8C" w:rsidRPr="008E008C">
        <w:rPr>
          <w:rFonts w:ascii="Times New Roman" w:hAnsi="Times New Roman"/>
          <w:bCs/>
        </w:rPr>
        <w:t xml:space="preserve"> un</w:t>
      </w:r>
      <w:r w:rsidRPr="008E008C">
        <w:rPr>
          <w:rFonts w:ascii="Times New Roman" w:hAnsi="Times New Roman"/>
          <w:bCs/>
        </w:rPr>
        <w:t xml:space="preserve"> </w:t>
      </w:r>
      <w:r w:rsidR="0060655A" w:rsidRPr="008E008C">
        <w:rPr>
          <w:rFonts w:ascii="Times New Roman" w:hAnsi="Times New Roman"/>
          <w:bCs/>
        </w:rPr>
        <w:t>veicolo</w:t>
      </w:r>
      <w:r w:rsidRPr="008E008C">
        <w:rPr>
          <w:rFonts w:ascii="Times New Roman" w:hAnsi="Times New Roman"/>
          <w:bCs/>
        </w:rPr>
        <w:t xml:space="preserve"> di riserva idoneo al servizio, da utilizzare per eventual</w:t>
      </w:r>
      <w:r w:rsidR="00B94AE9" w:rsidRPr="008E008C">
        <w:rPr>
          <w:rFonts w:ascii="Times New Roman" w:hAnsi="Times New Roman"/>
          <w:bCs/>
        </w:rPr>
        <w:t>e</w:t>
      </w:r>
      <w:r w:rsidRPr="008E008C">
        <w:rPr>
          <w:rFonts w:ascii="Times New Roman" w:hAnsi="Times New Roman"/>
          <w:bCs/>
        </w:rPr>
        <w:t xml:space="preserve"> sostituzione di mezzi guasti.</w:t>
      </w:r>
      <w:r w:rsidR="001C74B4" w:rsidRPr="008E008C">
        <w:rPr>
          <w:rFonts w:ascii="Times New Roman" w:hAnsi="Times New Roman"/>
          <w:bCs/>
        </w:rPr>
        <w:t xml:space="preserve"> </w:t>
      </w:r>
    </w:p>
    <w:p w14:paraId="601E24B4" w14:textId="77777777" w:rsidR="00CA0E23" w:rsidRPr="00BC4839" w:rsidRDefault="00CA0E23" w:rsidP="002E3C7D">
      <w:pPr>
        <w:spacing w:after="0"/>
        <w:ind w:right="375"/>
        <w:jc w:val="both"/>
        <w:rPr>
          <w:rFonts w:ascii="Times New Roman" w:hAnsi="Times New Roman"/>
          <w:bCs/>
        </w:rPr>
      </w:pPr>
      <w:r w:rsidRPr="00BC4839">
        <w:rPr>
          <w:rFonts w:ascii="Times New Roman" w:hAnsi="Times New Roman"/>
          <w:bCs/>
        </w:rPr>
        <w:t xml:space="preserve">Prima della sottoscrizione del contratto, l’aggiudicatario dovrà dare evidenza dei titoli di disponibilità della rimessa/e che saranno utilizzate durante l’esecuzione del servizio (es. a mero titolo indicativo: proprietà dei locali, affitto). </w:t>
      </w:r>
    </w:p>
    <w:p w14:paraId="7F72E979" w14:textId="1F973C6B" w:rsidR="005C0F8C" w:rsidRPr="00BC4839" w:rsidRDefault="005C0F8C" w:rsidP="002E3C7D">
      <w:pPr>
        <w:tabs>
          <w:tab w:val="left" w:pos="4962"/>
        </w:tabs>
        <w:spacing w:after="140" w:line="240" w:lineRule="exact"/>
        <w:ind w:right="375"/>
        <w:jc w:val="both"/>
        <w:rPr>
          <w:rFonts w:ascii="Times New Roman" w:hAnsi="Times New Roman"/>
          <w:bCs/>
        </w:rPr>
      </w:pPr>
      <w:r w:rsidRPr="00BC4839">
        <w:rPr>
          <w:rFonts w:ascii="Times New Roman" w:hAnsi="Times New Roman"/>
          <w:bCs/>
        </w:rPr>
        <w:t>L’</w:t>
      </w:r>
      <w:r w:rsidR="00DF3895">
        <w:rPr>
          <w:rFonts w:ascii="Times New Roman" w:hAnsi="Times New Roman"/>
          <w:bCs/>
        </w:rPr>
        <w:t>Affidatario</w:t>
      </w:r>
      <w:r w:rsidRPr="00BC4839">
        <w:rPr>
          <w:rFonts w:ascii="Times New Roman" w:hAnsi="Times New Roman"/>
          <w:bCs/>
        </w:rPr>
        <w:t xml:space="preserve"> deve garantire la disponibilità di veicoli, aventi le caratteristiche necessarie per esser utilizzati per il trasporto scolastico, da utilizzarsi in caso di necessaria sostituzione di quelli in uso a causa di guasto meccanico, incidente o altro. L’</w:t>
      </w:r>
      <w:r w:rsidR="00DF3895">
        <w:rPr>
          <w:rFonts w:ascii="Times New Roman" w:hAnsi="Times New Roman"/>
          <w:bCs/>
        </w:rPr>
        <w:t>Affidatario</w:t>
      </w:r>
      <w:r w:rsidRPr="00BC4839">
        <w:rPr>
          <w:rFonts w:ascii="Times New Roman" w:hAnsi="Times New Roman"/>
          <w:bCs/>
        </w:rPr>
        <w:t xml:space="preserve"> deve garantire la suddetta sostituzione entro 1 ora dal momento in cui è a conoscenza del disguido, senza costi aggiuntivi per il Comune.</w:t>
      </w:r>
    </w:p>
    <w:p w14:paraId="7673D039" w14:textId="77777777" w:rsidR="00D60DF5" w:rsidRPr="00BC4839" w:rsidRDefault="00F6536F" w:rsidP="002E3C7D">
      <w:pPr>
        <w:spacing w:after="0"/>
        <w:ind w:right="375"/>
        <w:jc w:val="both"/>
        <w:rPr>
          <w:rFonts w:ascii="Times New Roman" w:hAnsi="Times New Roman"/>
          <w:bCs/>
        </w:rPr>
      </w:pPr>
      <w:r w:rsidRPr="00BC4839">
        <w:rPr>
          <w:rFonts w:ascii="Times New Roman" w:hAnsi="Times New Roman"/>
          <w:bCs/>
        </w:rPr>
        <w:t xml:space="preserve">L’impresa dovrà comunicare un indirizzo di posta elettronica certificata attiva ove sia possibile inviare qualunque comunicazione inerente </w:t>
      </w:r>
      <w:proofErr w:type="gramStart"/>
      <w:r w:rsidRPr="00BC4839">
        <w:rPr>
          <w:rFonts w:ascii="Times New Roman" w:hAnsi="Times New Roman"/>
          <w:bCs/>
        </w:rPr>
        <w:t>il</w:t>
      </w:r>
      <w:proofErr w:type="gramEnd"/>
      <w:r w:rsidRPr="00BC4839">
        <w:rPr>
          <w:rFonts w:ascii="Times New Roman" w:hAnsi="Times New Roman"/>
          <w:bCs/>
        </w:rPr>
        <w:t xml:space="preserve"> servizio ed un recapito telefonico attivo per le urgenze.</w:t>
      </w:r>
    </w:p>
    <w:p w14:paraId="540811EB" w14:textId="714BB233" w:rsidR="00090E7E" w:rsidRPr="00BC4839" w:rsidRDefault="0071177D" w:rsidP="002E3C7D">
      <w:pPr>
        <w:spacing w:after="0"/>
        <w:ind w:right="375"/>
        <w:jc w:val="both"/>
        <w:rPr>
          <w:rFonts w:ascii="Times New Roman" w:hAnsi="Times New Roman"/>
        </w:rPr>
      </w:pPr>
      <w:r w:rsidRPr="00BC4839">
        <w:rPr>
          <w:rFonts w:ascii="Times New Roman" w:hAnsi="Times New Roman"/>
        </w:rPr>
        <w:t>Delle comunicazioni inviate ai suddetti recapiti, l’</w:t>
      </w:r>
      <w:r w:rsidR="00DF3895">
        <w:rPr>
          <w:rFonts w:ascii="Times New Roman" w:hAnsi="Times New Roman"/>
        </w:rPr>
        <w:t>Affidatario</w:t>
      </w:r>
      <w:r w:rsidRPr="00BC4839">
        <w:rPr>
          <w:rFonts w:ascii="Times New Roman" w:hAnsi="Times New Roman"/>
        </w:rPr>
        <w:t xml:space="preserve"> sarà considerato in piena conoscenza senza che possa a tale fine sollevare eccezione di sorta.</w:t>
      </w:r>
    </w:p>
    <w:p w14:paraId="54A43DE9" w14:textId="77777777" w:rsidR="005C0F8C" w:rsidRPr="00BC4839" w:rsidRDefault="005C0F8C" w:rsidP="002E3C7D">
      <w:pPr>
        <w:spacing w:after="0"/>
        <w:ind w:right="375"/>
        <w:jc w:val="both"/>
        <w:rPr>
          <w:rFonts w:ascii="Times New Roman" w:hAnsi="Times New Roman"/>
          <w:bCs/>
        </w:rPr>
      </w:pPr>
    </w:p>
    <w:p w14:paraId="3BE7EFCF" w14:textId="20D6F39C" w:rsidR="00F05B4A" w:rsidRPr="00AE706B" w:rsidRDefault="00F05B4A" w:rsidP="002E3C7D">
      <w:pPr>
        <w:spacing w:after="0"/>
        <w:ind w:right="375"/>
        <w:jc w:val="both"/>
        <w:rPr>
          <w:rFonts w:ascii="Times New Roman" w:hAnsi="Times New Roman"/>
          <w:bCs/>
        </w:rPr>
      </w:pPr>
      <w:r w:rsidRPr="00AE706B">
        <w:rPr>
          <w:rFonts w:ascii="Times New Roman" w:hAnsi="Times New Roman"/>
          <w:bCs/>
        </w:rPr>
        <w:t xml:space="preserve">Il numero dei mezzi impiegati non potrà essere inferiore a </w:t>
      </w:r>
      <w:r w:rsidRPr="00AE706B">
        <w:rPr>
          <w:rFonts w:ascii="Times New Roman" w:hAnsi="Times New Roman"/>
          <w:b/>
          <w:bCs/>
        </w:rPr>
        <w:t>4</w:t>
      </w:r>
      <w:r w:rsidR="003067A2" w:rsidRPr="00AE706B">
        <w:rPr>
          <w:rFonts w:ascii="Times New Roman" w:hAnsi="Times New Roman"/>
          <w:b/>
          <w:bCs/>
        </w:rPr>
        <w:t>:</w:t>
      </w:r>
      <w:r w:rsidRPr="00AE706B">
        <w:rPr>
          <w:rFonts w:ascii="Times New Roman" w:hAnsi="Times New Roman"/>
          <w:b/>
          <w:bCs/>
        </w:rPr>
        <w:t xml:space="preserve"> </w:t>
      </w:r>
      <w:r w:rsidRPr="00AE706B">
        <w:rPr>
          <w:rFonts w:ascii="Times New Roman" w:hAnsi="Times New Roman"/>
          <w:bCs/>
        </w:rPr>
        <w:t>un veicolo per ogni area geografica oltre un mezzo</w:t>
      </w:r>
      <w:r w:rsidR="003067A2" w:rsidRPr="00AE706B">
        <w:rPr>
          <w:rFonts w:ascii="Times New Roman" w:hAnsi="Times New Roman"/>
          <w:bCs/>
        </w:rPr>
        <w:t xml:space="preserve"> ulteriore</w:t>
      </w:r>
      <w:r w:rsidRPr="00AE706B">
        <w:rPr>
          <w:rFonts w:ascii="Times New Roman" w:hAnsi="Times New Roman"/>
          <w:bCs/>
        </w:rPr>
        <w:t xml:space="preserve"> </w:t>
      </w:r>
      <w:r w:rsidR="003067A2" w:rsidRPr="00AE706B">
        <w:rPr>
          <w:rFonts w:ascii="Times New Roman" w:hAnsi="Times New Roman"/>
          <w:bCs/>
        </w:rPr>
        <w:t xml:space="preserve">operativo </w:t>
      </w:r>
      <w:r w:rsidRPr="00AE706B">
        <w:rPr>
          <w:rFonts w:ascii="Times New Roman" w:hAnsi="Times New Roman"/>
          <w:bCs/>
        </w:rPr>
        <w:t xml:space="preserve">nell’area di Chiusi delle Verna </w:t>
      </w:r>
      <w:r w:rsidR="003067A2" w:rsidRPr="00AE706B">
        <w:rPr>
          <w:rFonts w:ascii="Times New Roman" w:hAnsi="Times New Roman"/>
          <w:bCs/>
        </w:rPr>
        <w:t>e Vallesanta solitamente impiegato nei giorni di trasferimento alla sede di Rassina e per altre necessità anche di scorta</w:t>
      </w:r>
      <w:r w:rsidR="002B05C8" w:rsidRPr="00AE706B">
        <w:rPr>
          <w:rFonts w:ascii="Times New Roman" w:hAnsi="Times New Roman"/>
          <w:bCs/>
        </w:rPr>
        <w:t xml:space="preserve">. </w:t>
      </w:r>
      <w:r w:rsidR="00B31C0E" w:rsidRPr="00AE706B">
        <w:rPr>
          <w:rFonts w:ascii="Times New Roman" w:hAnsi="Times New Roman"/>
          <w:bCs/>
        </w:rPr>
        <w:t>Una maggiore disponibilità dei mezzi di scorta potrà essere descritta in sede di presentazione dell’offerta tecnica.</w:t>
      </w:r>
    </w:p>
    <w:p w14:paraId="4BE79BB6" w14:textId="77777777" w:rsidR="00F05B4A" w:rsidRPr="00AE706B" w:rsidRDefault="00F05B4A" w:rsidP="002E3C7D">
      <w:pPr>
        <w:spacing w:after="0"/>
        <w:ind w:right="375"/>
        <w:jc w:val="both"/>
        <w:rPr>
          <w:rFonts w:ascii="Times New Roman" w:hAnsi="Times New Roman"/>
          <w:bCs/>
        </w:rPr>
      </w:pPr>
      <w:r w:rsidRPr="00AE706B">
        <w:rPr>
          <w:rFonts w:ascii="Times New Roman" w:hAnsi="Times New Roman"/>
          <w:bCs/>
        </w:rPr>
        <w:t>I mezzi di trasporto dovranno possedere le caratteristiche compatibili con la rete viaria comunale e pertanto adatti per dimensione ed ingombro, a percorrere le strade su cui dovrà essere effettuato il servizio, descritte al precedente articolo 4.2 del presente capitolato.</w:t>
      </w:r>
    </w:p>
    <w:p w14:paraId="0F4D61D9" w14:textId="77777777" w:rsidR="00F05B4A" w:rsidRPr="00AE706B" w:rsidRDefault="00F05B4A" w:rsidP="002E3C7D">
      <w:pPr>
        <w:spacing w:after="0"/>
        <w:ind w:right="375"/>
        <w:jc w:val="both"/>
        <w:rPr>
          <w:rFonts w:ascii="Times New Roman" w:hAnsi="Times New Roman"/>
          <w:bCs/>
        </w:rPr>
      </w:pPr>
    </w:p>
    <w:p w14:paraId="26AF754F" w14:textId="25C819E5" w:rsidR="00F05B4A" w:rsidRPr="0092338F" w:rsidRDefault="00F05B4A" w:rsidP="002E3C7D">
      <w:pPr>
        <w:spacing w:after="0"/>
        <w:ind w:right="375"/>
        <w:jc w:val="both"/>
        <w:rPr>
          <w:rFonts w:ascii="Times New Roman" w:hAnsi="Times New Roman"/>
          <w:bCs/>
        </w:rPr>
      </w:pPr>
      <w:r w:rsidRPr="00AE706B">
        <w:rPr>
          <w:rFonts w:ascii="Times New Roman" w:hAnsi="Times New Roman"/>
          <w:bCs/>
        </w:rPr>
        <w:t>La capienza dei mezzi impiegati dall’</w:t>
      </w:r>
      <w:r w:rsidR="00DF3895">
        <w:rPr>
          <w:rFonts w:ascii="Times New Roman" w:hAnsi="Times New Roman"/>
          <w:bCs/>
        </w:rPr>
        <w:t>affidatario</w:t>
      </w:r>
      <w:r w:rsidRPr="00AE706B">
        <w:rPr>
          <w:rFonts w:ascii="Times New Roman" w:hAnsi="Times New Roman"/>
          <w:bCs/>
        </w:rPr>
        <w:t xml:space="preserve"> dovrà essere tale da consentire il minor numero di spostamenti da e per la scuola ed il minor tempo possibile di permanenza a bordo degli utenti</w:t>
      </w:r>
      <w:r w:rsidR="00DD54C6" w:rsidRPr="00AE706B">
        <w:rPr>
          <w:rFonts w:ascii="Times New Roman" w:hAnsi="Times New Roman"/>
          <w:bCs/>
        </w:rPr>
        <w:t xml:space="preserve"> rispettando sempre quanto indicato al punto 11 dell’art. </w:t>
      </w:r>
      <w:smartTag w:uri="urn:schemas-microsoft-com:office:smarttags" w:element="metricconverter">
        <w:smartTagPr>
          <w:attr w:name="ProductID" w:val="4. In"/>
        </w:smartTagPr>
        <w:r w:rsidR="00DD54C6" w:rsidRPr="00AE706B">
          <w:rPr>
            <w:rFonts w:ascii="Times New Roman" w:hAnsi="Times New Roman"/>
            <w:bCs/>
          </w:rPr>
          <w:t>4</w:t>
        </w:r>
        <w:r w:rsidRPr="00AE706B">
          <w:rPr>
            <w:rFonts w:ascii="Times New Roman" w:hAnsi="Times New Roman"/>
            <w:bCs/>
          </w:rPr>
          <w:t>. In</w:t>
        </w:r>
      </w:smartTag>
      <w:r w:rsidRPr="00AE706B">
        <w:rPr>
          <w:rFonts w:ascii="Times New Roman" w:hAnsi="Times New Roman"/>
          <w:bCs/>
        </w:rPr>
        <w:t xml:space="preserve"> ogni caso, questi dovranno accogliere</w:t>
      </w:r>
      <w:r w:rsidR="003029B3" w:rsidRPr="0092338F">
        <w:rPr>
          <w:rFonts w:ascii="Times New Roman" w:hAnsi="Times New Roman"/>
          <w:bCs/>
        </w:rPr>
        <w:t>, oltre all’autista e il personale incaricato della vigilanza/assistenza</w:t>
      </w:r>
      <w:r w:rsidRPr="0092338F">
        <w:rPr>
          <w:rFonts w:ascii="Times New Roman" w:hAnsi="Times New Roman"/>
          <w:bCs/>
        </w:rPr>
        <w:t>:</w:t>
      </w:r>
    </w:p>
    <w:p w14:paraId="3434295F" w14:textId="714C5AB2" w:rsidR="00066195" w:rsidRPr="0092338F" w:rsidRDefault="00F05B4A" w:rsidP="002E3C7D">
      <w:pPr>
        <w:spacing w:after="0"/>
        <w:ind w:right="375"/>
        <w:jc w:val="both"/>
        <w:rPr>
          <w:rFonts w:ascii="Times New Roman" w:hAnsi="Times New Roman"/>
          <w:bCs/>
        </w:rPr>
      </w:pPr>
      <w:r w:rsidRPr="0092338F">
        <w:rPr>
          <w:rFonts w:ascii="Times New Roman" w:hAnsi="Times New Roman"/>
          <w:bCs/>
        </w:rPr>
        <w:t>- Minimo 15 passeggeri per</w:t>
      </w:r>
      <w:r w:rsidR="00570B23" w:rsidRPr="0092338F">
        <w:rPr>
          <w:rFonts w:ascii="Times New Roman" w:hAnsi="Times New Roman"/>
          <w:bCs/>
        </w:rPr>
        <w:t xml:space="preserve"> </w:t>
      </w:r>
      <w:r w:rsidRPr="0092338F">
        <w:rPr>
          <w:rFonts w:ascii="Times New Roman" w:hAnsi="Times New Roman"/>
          <w:bCs/>
        </w:rPr>
        <w:t>Chiusi della Verna</w:t>
      </w:r>
      <w:r w:rsidR="003067A2" w:rsidRPr="0092338F">
        <w:rPr>
          <w:rFonts w:ascii="Times New Roman" w:hAnsi="Times New Roman"/>
          <w:bCs/>
        </w:rPr>
        <w:t xml:space="preserve"> e almeno 8 per l’ulteriore veicolo</w:t>
      </w:r>
      <w:r w:rsidR="00066195" w:rsidRPr="0092338F">
        <w:rPr>
          <w:rFonts w:ascii="Times New Roman" w:hAnsi="Times New Roman"/>
          <w:bCs/>
        </w:rPr>
        <w:t>;</w:t>
      </w:r>
    </w:p>
    <w:p w14:paraId="5023FAE7" w14:textId="77777777" w:rsidR="00F05B4A" w:rsidRPr="0092338F" w:rsidRDefault="00F05B4A" w:rsidP="002E3C7D">
      <w:pPr>
        <w:spacing w:after="0"/>
        <w:ind w:right="375"/>
        <w:jc w:val="both"/>
        <w:rPr>
          <w:rFonts w:ascii="Times New Roman" w:hAnsi="Times New Roman"/>
          <w:bCs/>
        </w:rPr>
      </w:pPr>
      <w:r w:rsidRPr="0092338F">
        <w:rPr>
          <w:rFonts w:ascii="Times New Roman" w:hAnsi="Times New Roman"/>
          <w:bCs/>
        </w:rPr>
        <w:t>- Minimo 15 passeggeri per Corsalone</w:t>
      </w:r>
      <w:r w:rsidR="00066195" w:rsidRPr="0092338F">
        <w:rPr>
          <w:rFonts w:ascii="Times New Roman" w:hAnsi="Times New Roman"/>
          <w:bCs/>
        </w:rPr>
        <w:t>;</w:t>
      </w:r>
    </w:p>
    <w:p w14:paraId="0F5D3E25" w14:textId="77777777" w:rsidR="00F05B4A" w:rsidRPr="00702C9B" w:rsidRDefault="00F05B4A" w:rsidP="002E3C7D">
      <w:pPr>
        <w:spacing w:after="0"/>
        <w:ind w:right="375"/>
        <w:jc w:val="both"/>
        <w:rPr>
          <w:rFonts w:ascii="Times New Roman" w:hAnsi="Times New Roman"/>
          <w:bCs/>
        </w:rPr>
      </w:pPr>
      <w:r w:rsidRPr="00702C9B">
        <w:rPr>
          <w:rFonts w:ascii="Times New Roman" w:hAnsi="Times New Roman"/>
          <w:bCs/>
        </w:rPr>
        <w:t>- Minimo 19 passeggeri per Valle Santa</w:t>
      </w:r>
      <w:r w:rsidR="00066195" w:rsidRPr="00702C9B">
        <w:rPr>
          <w:rFonts w:ascii="Times New Roman" w:hAnsi="Times New Roman"/>
          <w:bCs/>
        </w:rPr>
        <w:t>;</w:t>
      </w:r>
    </w:p>
    <w:p w14:paraId="0725DD33" w14:textId="77777777" w:rsidR="00F05B4A" w:rsidRPr="00EE4F14" w:rsidRDefault="00F05B4A" w:rsidP="002E3C7D">
      <w:pPr>
        <w:tabs>
          <w:tab w:val="left" w:pos="4962"/>
        </w:tabs>
        <w:spacing w:after="140" w:line="240" w:lineRule="exact"/>
        <w:ind w:right="375"/>
        <w:jc w:val="both"/>
        <w:rPr>
          <w:rFonts w:ascii="Times New Roman" w:hAnsi="Times New Roman"/>
        </w:rPr>
      </w:pPr>
      <w:r w:rsidRPr="00EE4F14">
        <w:rPr>
          <w:rFonts w:ascii="Times New Roman" w:hAnsi="Times New Roman"/>
        </w:rPr>
        <w:t xml:space="preserve">Oltre ai posti previsti sopra, il mezzo deve poter ospitare </w:t>
      </w:r>
      <w:r w:rsidR="00066195" w:rsidRPr="00EE4F14">
        <w:rPr>
          <w:rFonts w:ascii="Times New Roman" w:hAnsi="Times New Roman"/>
        </w:rPr>
        <w:t xml:space="preserve">almeno </w:t>
      </w:r>
      <w:r w:rsidRPr="00EE4F14">
        <w:rPr>
          <w:rFonts w:ascii="Times New Roman" w:hAnsi="Times New Roman"/>
        </w:rPr>
        <w:t>un</w:t>
      </w:r>
      <w:r w:rsidR="00066195" w:rsidRPr="00EE4F14">
        <w:rPr>
          <w:rFonts w:ascii="Times New Roman" w:hAnsi="Times New Roman"/>
        </w:rPr>
        <w:t xml:space="preserve"> </w:t>
      </w:r>
      <w:r w:rsidRPr="00EE4F14">
        <w:rPr>
          <w:rFonts w:ascii="Times New Roman" w:hAnsi="Times New Roman"/>
        </w:rPr>
        <w:t>adulto incaricato della vigilanza</w:t>
      </w:r>
      <w:r w:rsidR="00D50981" w:rsidRPr="00EE4F14">
        <w:rPr>
          <w:rFonts w:ascii="Times New Roman" w:hAnsi="Times New Roman"/>
        </w:rPr>
        <w:t>/assistenza</w:t>
      </w:r>
      <w:r w:rsidR="001A63AE" w:rsidRPr="00EE4F14">
        <w:rPr>
          <w:rFonts w:ascii="Times New Roman" w:hAnsi="Times New Roman"/>
        </w:rPr>
        <w:t xml:space="preserve"> ove prevista</w:t>
      </w:r>
      <w:r w:rsidR="00D75EB7" w:rsidRPr="00EE4F14">
        <w:rPr>
          <w:rFonts w:ascii="Times New Roman" w:hAnsi="Times New Roman"/>
        </w:rPr>
        <w:t>.</w:t>
      </w:r>
    </w:p>
    <w:p w14:paraId="52A39324" w14:textId="56BF21DF" w:rsidR="0071177D" w:rsidRPr="00BC4839" w:rsidRDefault="0071177D" w:rsidP="002E3C7D">
      <w:pPr>
        <w:tabs>
          <w:tab w:val="left" w:pos="4962"/>
        </w:tabs>
        <w:spacing w:after="140" w:line="240" w:lineRule="exact"/>
        <w:ind w:right="375"/>
        <w:jc w:val="both"/>
        <w:rPr>
          <w:rFonts w:ascii="Times New Roman" w:hAnsi="Times New Roman"/>
        </w:rPr>
      </w:pPr>
      <w:r w:rsidRPr="00BC4839">
        <w:rPr>
          <w:rFonts w:ascii="Times New Roman" w:hAnsi="Times New Roman"/>
        </w:rPr>
        <w:t>L’uso di un veicolo di capienza ma</w:t>
      </w:r>
      <w:r w:rsidR="00CA0E23" w:rsidRPr="00BC4839">
        <w:rPr>
          <w:rFonts w:ascii="Times New Roman" w:hAnsi="Times New Roman"/>
        </w:rPr>
        <w:t xml:space="preserve">ggiore è sempre consentito per </w:t>
      </w:r>
      <w:r w:rsidRPr="00BC4839">
        <w:rPr>
          <w:rFonts w:ascii="Times New Roman" w:hAnsi="Times New Roman"/>
        </w:rPr>
        <w:t>agevolare lo svolgimento del servizio; l’uso di un veicolo con capienza inferiore è consentito solo in accordo con il Comune. Il veicolo deve corrispondere alle caratteristich</w:t>
      </w:r>
      <w:r w:rsidR="00CA0E23" w:rsidRPr="00BC4839">
        <w:rPr>
          <w:rFonts w:ascii="Times New Roman" w:hAnsi="Times New Roman"/>
        </w:rPr>
        <w:t xml:space="preserve">e stabilite </w:t>
      </w:r>
      <w:r w:rsidR="00CA0E23" w:rsidRPr="0092338F">
        <w:rPr>
          <w:rFonts w:ascii="Times New Roman" w:hAnsi="Times New Roman"/>
        </w:rPr>
        <w:t xml:space="preserve">con </w:t>
      </w:r>
      <w:r w:rsidR="003029B3" w:rsidRPr="0092338F">
        <w:rPr>
          <w:rFonts w:ascii="Times New Roman" w:hAnsi="Times New Roman"/>
        </w:rPr>
        <w:t xml:space="preserve">la normativa vigente in materia </w:t>
      </w:r>
      <w:r w:rsidRPr="0092338F">
        <w:rPr>
          <w:rFonts w:ascii="Times New Roman" w:hAnsi="Times New Roman"/>
        </w:rPr>
        <w:t xml:space="preserve">ed ogni altra </w:t>
      </w:r>
      <w:r w:rsidR="003029B3" w:rsidRPr="0092338F">
        <w:rPr>
          <w:rFonts w:ascii="Times New Roman" w:hAnsi="Times New Roman"/>
        </w:rPr>
        <w:t xml:space="preserve">ulteriore </w:t>
      </w:r>
      <w:r w:rsidRPr="0092338F">
        <w:rPr>
          <w:rFonts w:ascii="Times New Roman" w:hAnsi="Times New Roman"/>
        </w:rPr>
        <w:t>disposizione vigente</w:t>
      </w:r>
      <w:r w:rsidRPr="00BC4839">
        <w:rPr>
          <w:rFonts w:ascii="Times New Roman" w:hAnsi="Times New Roman"/>
        </w:rPr>
        <w:t xml:space="preserve">, generale o speciale. </w:t>
      </w:r>
    </w:p>
    <w:p w14:paraId="6850ACF5" w14:textId="77777777" w:rsidR="00AA6232" w:rsidRPr="00BC4839" w:rsidRDefault="00AA6232" w:rsidP="002E3C7D">
      <w:pPr>
        <w:spacing w:after="0"/>
        <w:ind w:right="375"/>
        <w:jc w:val="both"/>
        <w:rPr>
          <w:rFonts w:ascii="Times New Roman" w:hAnsi="Times New Roman"/>
          <w:b/>
          <w:bCs/>
        </w:rPr>
      </w:pPr>
    </w:p>
    <w:p w14:paraId="26D5331C" w14:textId="31E09E95" w:rsidR="00AA6232" w:rsidRPr="0092338F" w:rsidRDefault="002A1335" w:rsidP="0092338F">
      <w:pPr>
        <w:spacing w:after="0"/>
        <w:ind w:right="375"/>
        <w:jc w:val="both"/>
        <w:rPr>
          <w:rFonts w:ascii="Times New Roman" w:hAnsi="Times New Roman"/>
          <w:bCs/>
          <w:strike/>
        </w:rPr>
      </w:pPr>
      <w:r w:rsidRPr="0092338F">
        <w:rPr>
          <w:rFonts w:ascii="Times New Roman" w:hAnsi="Times New Roman"/>
          <w:bCs/>
        </w:rPr>
        <w:t>È a carico dell’</w:t>
      </w:r>
      <w:r w:rsidR="00DF3895" w:rsidRPr="0092338F">
        <w:rPr>
          <w:rFonts w:ascii="Times New Roman" w:hAnsi="Times New Roman"/>
          <w:bCs/>
        </w:rPr>
        <w:t>affidatario</w:t>
      </w:r>
      <w:r w:rsidRPr="0092338F">
        <w:rPr>
          <w:rFonts w:ascii="Times New Roman" w:hAnsi="Times New Roman"/>
          <w:bCs/>
        </w:rPr>
        <w:t xml:space="preserve"> la </w:t>
      </w:r>
      <w:r w:rsidR="002560DD" w:rsidRPr="0092338F">
        <w:rPr>
          <w:rFonts w:ascii="Times New Roman" w:hAnsi="Times New Roman"/>
          <w:bCs/>
        </w:rPr>
        <w:t xml:space="preserve">gestione </w:t>
      </w:r>
      <w:r w:rsidRPr="0092338F">
        <w:rPr>
          <w:rFonts w:ascii="Times New Roman" w:hAnsi="Times New Roman"/>
          <w:bCs/>
        </w:rPr>
        <w:t>ordinaria e straordinaria dei mezzi</w:t>
      </w:r>
      <w:r w:rsidR="002560DD" w:rsidRPr="0092338F">
        <w:rPr>
          <w:rFonts w:ascii="Times New Roman" w:hAnsi="Times New Roman"/>
          <w:bCs/>
        </w:rPr>
        <w:t xml:space="preserve"> </w:t>
      </w:r>
      <w:r w:rsidRPr="0092338F">
        <w:rPr>
          <w:rFonts w:ascii="Times New Roman" w:hAnsi="Times New Roman"/>
          <w:bCs/>
        </w:rPr>
        <w:t xml:space="preserve">impiegati per l’esecuzione dell’appalto. </w:t>
      </w:r>
    </w:p>
    <w:p w14:paraId="09811C2B" w14:textId="19405341" w:rsidR="00C94B64" w:rsidRPr="0092338F" w:rsidRDefault="00CA0E23" w:rsidP="002E3C7D">
      <w:pPr>
        <w:spacing w:after="0"/>
        <w:ind w:right="375"/>
        <w:jc w:val="both"/>
        <w:rPr>
          <w:rFonts w:ascii="Times New Roman" w:hAnsi="Times New Roman"/>
          <w:bCs/>
        </w:rPr>
      </w:pPr>
      <w:r w:rsidRPr="0092338F">
        <w:rPr>
          <w:rFonts w:ascii="Times New Roman" w:hAnsi="Times New Roman"/>
          <w:bCs/>
        </w:rPr>
        <w:t>A seguito di ciascun intervento di manutenzione</w:t>
      </w:r>
      <w:r w:rsidR="00EE7FF4" w:rsidRPr="0092338F">
        <w:rPr>
          <w:rFonts w:ascii="Times New Roman" w:hAnsi="Times New Roman"/>
          <w:bCs/>
        </w:rPr>
        <w:t xml:space="preserve">/revisione annuale dei mezzi, </w:t>
      </w:r>
      <w:r w:rsidRPr="0092338F">
        <w:rPr>
          <w:rFonts w:ascii="Times New Roman" w:hAnsi="Times New Roman"/>
          <w:bCs/>
        </w:rPr>
        <w:t xml:space="preserve">avvenuto </w:t>
      </w:r>
      <w:r w:rsidR="003029B3" w:rsidRPr="0092338F">
        <w:rPr>
          <w:rFonts w:ascii="Times New Roman" w:hAnsi="Times New Roman"/>
          <w:bCs/>
        </w:rPr>
        <w:t>nel rispetto della normativa vigente</w:t>
      </w:r>
      <w:r w:rsidR="002560DD" w:rsidRPr="0092338F">
        <w:rPr>
          <w:rFonts w:ascii="Times New Roman" w:hAnsi="Times New Roman"/>
          <w:bCs/>
        </w:rPr>
        <w:t xml:space="preserve"> per mezzi utilizzati per trasporto </w:t>
      </w:r>
      <w:r w:rsidR="00EE7FF4" w:rsidRPr="0092338F">
        <w:rPr>
          <w:rFonts w:ascii="Times New Roman" w:hAnsi="Times New Roman"/>
          <w:bCs/>
        </w:rPr>
        <w:t xml:space="preserve">degli </w:t>
      </w:r>
      <w:r w:rsidR="002560DD" w:rsidRPr="0092338F">
        <w:rPr>
          <w:rFonts w:ascii="Times New Roman" w:hAnsi="Times New Roman"/>
          <w:bCs/>
        </w:rPr>
        <w:t>studenti</w:t>
      </w:r>
      <w:r w:rsidRPr="0092338F">
        <w:rPr>
          <w:rFonts w:ascii="Times New Roman" w:hAnsi="Times New Roman"/>
          <w:bCs/>
        </w:rPr>
        <w:t>, l’</w:t>
      </w:r>
      <w:r w:rsidR="00DF3895" w:rsidRPr="0092338F">
        <w:rPr>
          <w:rFonts w:ascii="Times New Roman" w:hAnsi="Times New Roman"/>
          <w:bCs/>
        </w:rPr>
        <w:t>affidatario</w:t>
      </w:r>
      <w:r w:rsidRPr="0092338F">
        <w:rPr>
          <w:rFonts w:ascii="Times New Roman" w:hAnsi="Times New Roman"/>
          <w:bCs/>
        </w:rPr>
        <w:t xml:space="preserve"> dovrà darne evidenza all’amministrazione con </w:t>
      </w:r>
      <w:r w:rsidR="003029B3" w:rsidRPr="0092338F">
        <w:rPr>
          <w:rFonts w:ascii="Times New Roman" w:hAnsi="Times New Roman"/>
          <w:bCs/>
        </w:rPr>
        <w:t xml:space="preserve">la trasmissione </w:t>
      </w:r>
      <w:r w:rsidR="007E66EE" w:rsidRPr="0092338F">
        <w:rPr>
          <w:rFonts w:ascii="Times New Roman" w:hAnsi="Times New Roman"/>
          <w:bCs/>
        </w:rPr>
        <w:t xml:space="preserve">alla stessa </w:t>
      </w:r>
      <w:r w:rsidRPr="0092338F">
        <w:rPr>
          <w:rFonts w:ascii="Times New Roman" w:hAnsi="Times New Roman"/>
          <w:bCs/>
        </w:rPr>
        <w:t xml:space="preserve">della documentazione attestante l’avvenuta </w:t>
      </w:r>
      <w:r w:rsidR="002560DD" w:rsidRPr="0092338F">
        <w:rPr>
          <w:rFonts w:ascii="Times New Roman" w:hAnsi="Times New Roman"/>
          <w:bCs/>
        </w:rPr>
        <w:t>revisione annuale e/o manutenzione</w:t>
      </w:r>
      <w:r w:rsidR="003A361F" w:rsidRPr="0092338F">
        <w:rPr>
          <w:rFonts w:ascii="Times New Roman" w:hAnsi="Times New Roman"/>
          <w:bCs/>
        </w:rPr>
        <w:t xml:space="preserve"> </w:t>
      </w:r>
      <w:r w:rsidR="002560DD" w:rsidRPr="0092338F">
        <w:rPr>
          <w:rFonts w:ascii="Times New Roman" w:hAnsi="Times New Roman"/>
          <w:bCs/>
        </w:rPr>
        <w:t>dei mezzi</w:t>
      </w:r>
      <w:r w:rsidR="00C94B64" w:rsidRPr="0092338F">
        <w:rPr>
          <w:rFonts w:ascii="Times New Roman" w:hAnsi="Times New Roman"/>
          <w:bCs/>
        </w:rPr>
        <w:t xml:space="preserve"> di sua proprietà o comunque in uso dell’</w:t>
      </w:r>
      <w:r w:rsidR="00DF3895" w:rsidRPr="0092338F">
        <w:rPr>
          <w:rFonts w:ascii="Times New Roman" w:hAnsi="Times New Roman"/>
          <w:bCs/>
        </w:rPr>
        <w:t>affidatario</w:t>
      </w:r>
      <w:r w:rsidR="002560DD" w:rsidRPr="0092338F">
        <w:rPr>
          <w:rFonts w:ascii="Times New Roman" w:hAnsi="Times New Roman"/>
          <w:bCs/>
        </w:rPr>
        <w:t xml:space="preserve"> utilizzati per l’ese</w:t>
      </w:r>
      <w:r w:rsidR="00C94B64" w:rsidRPr="0092338F">
        <w:rPr>
          <w:rFonts w:ascii="Times New Roman" w:hAnsi="Times New Roman"/>
          <w:bCs/>
        </w:rPr>
        <w:t>cuzione d</w:t>
      </w:r>
      <w:r w:rsidR="002560DD" w:rsidRPr="0092338F">
        <w:rPr>
          <w:rFonts w:ascii="Times New Roman" w:hAnsi="Times New Roman"/>
          <w:bCs/>
        </w:rPr>
        <w:t>ell’appalto.</w:t>
      </w:r>
      <w:r w:rsidRPr="0092338F">
        <w:rPr>
          <w:rFonts w:ascii="Times New Roman" w:hAnsi="Times New Roman"/>
          <w:bCs/>
        </w:rPr>
        <w:t xml:space="preserve"> </w:t>
      </w:r>
      <w:r w:rsidR="00C94B64" w:rsidRPr="0092338F">
        <w:rPr>
          <w:rFonts w:ascii="Times New Roman" w:hAnsi="Times New Roman"/>
          <w:bCs/>
        </w:rPr>
        <w:t xml:space="preserve">L’Ente potrà altresì effettuare ispezioni periodiche </w:t>
      </w:r>
      <w:r w:rsidR="00EE7FF4" w:rsidRPr="0092338F">
        <w:rPr>
          <w:rFonts w:ascii="Times New Roman" w:hAnsi="Times New Roman"/>
          <w:bCs/>
        </w:rPr>
        <w:t xml:space="preserve">ai mezzi impegnati nell’appalto, </w:t>
      </w:r>
      <w:r w:rsidR="00C94B64" w:rsidRPr="0092338F">
        <w:rPr>
          <w:rFonts w:ascii="Times New Roman" w:hAnsi="Times New Roman"/>
          <w:bCs/>
        </w:rPr>
        <w:t xml:space="preserve">anche con esperti </w:t>
      </w:r>
      <w:r w:rsidR="00EE7FF4" w:rsidRPr="0092338F">
        <w:rPr>
          <w:rFonts w:ascii="Times New Roman" w:hAnsi="Times New Roman"/>
          <w:bCs/>
        </w:rPr>
        <w:t xml:space="preserve">del settore </w:t>
      </w:r>
      <w:r w:rsidR="00C94B64" w:rsidRPr="0092338F">
        <w:rPr>
          <w:rFonts w:ascii="Times New Roman" w:hAnsi="Times New Roman"/>
          <w:bCs/>
        </w:rPr>
        <w:t xml:space="preserve">per verificare lo stato di manutenzione ed adeguatezza dei mezzi e, in caso di risultato negativo, chiedere, in base alle problematiche emerse, l’immediata esecuzione delle riparazioni in questione e/o la sostituzione dei mezzi in questione. </w:t>
      </w:r>
    </w:p>
    <w:p w14:paraId="5C168453" w14:textId="53C6B05D" w:rsidR="00E75145" w:rsidRPr="0092338F" w:rsidRDefault="00E575EC" w:rsidP="002E3C7D">
      <w:pPr>
        <w:spacing w:after="0"/>
        <w:ind w:right="375"/>
        <w:jc w:val="both"/>
        <w:rPr>
          <w:rFonts w:ascii="Times New Roman" w:hAnsi="Times New Roman"/>
          <w:bCs/>
        </w:rPr>
      </w:pPr>
      <w:r>
        <w:rPr>
          <w:rFonts w:ascii="Times New Roman" w:hAnsi="Times New Roman"/>
          <w:bCs/>
        </w:rPr>
        <w:lastRenderedPageBreak/>
        <w:t>L</w:t>
      </w:r>
      <w:r w:rsidR="00E75145" w:rsidRPr="0092338F">
        <w:rPr>
          <w:rFonts w:ascii="Times New Roman" w:hAnsi="Times New Roman"/>
          <w:bCs/>
        </w:rPr>
        <w:t xml:space="preserve">’Amministrazione, </w:t>
      </w:r>
      <w:r w:rsidR="00C94B64" w:rsidRPr="0092338F">
        <w:rPr>
          <w:rFonts w:ascii="Times New Roman" w:hAnsi="Times New Roman"/>
          <w:bCs/>
        </w:rPr>
        <w:t xml:space="preserve">nel suo ruolo di </w:t>
      </w:r>
      <w:r w:rsidR="00E75145" w:rsidRPr="0092338F">
        <w:rPr>
          <w:rFonts w:ascii="Times New Roman" w:hAnsi="Times New Roman"/>
          <w:bCs/>
        </w:rPr>
        <w:t xml:space="preserve">verifica e controllo circa la regolare esecuzione del servizio, si riserva </w:t>
      </w:r>
      <w:r w:rsidR="000A257F" w:rsidRPr="0092338F">
        <w:rPr>
          <w:rFonts w:ascii="Times New Roman" w:hAnsi="Times New Roman"/>
          <w:bCs/>
        </w:rPr>
        <w:t xml:space="preserve">con le modalità indicate nello schema di contratto </w:t>
      </w:r>
      <w:r w:rsidR="00E75145" w:rsidRPr="0092338F">
        <w:rPr>
          <w:rFonts w:ascii="Times New Roman" w:hAnsi="Times New Roman"/>
          <w:bCs/>
        </w:rPr>
        <w:t>la facoltà di applicazione delle relative penali</w:t>
      </w:r>
      <w:r w:rsidR="00C94B64" w:rsidRPr="0092338F">
        <w:rPr>
          <w:rFonts w:ascii="Times New Roman" w:hAnsi="Times New Roman"/>
          <w:bCs/>
        </w:rPr>
        <w:t xml:space="preserve"> con la possibilità di arrivare fino </w:t>
      </w:r>
      <w:r w:rsidR="000A257F" w:rsidRPr="0092338F">
        <w:rPr>
          <w:rFonts w:ascii="Times New Roman" w:hAnsi="Times New Roman"/>
          <w:bCs/>
        </w:rPr>
        <w:t>alla risoluzione del contratto</w:t>
      </w:r>
      <w:r w:rsidR="00EE7FF4" w:rsidRPr="0092338F">
        <w:rPr>
          <w:rFonts w:ascii="Times New Roman" w:hAnsi="Times New Roman"/>
          <w:bCs/>
        </w:rPr>
        <w:t xml:space="preserve"> nel caso di non rispetto di quanto in qui indicato</w:t>
      </w:r>
      <w:r w:rsidR="00E75145" w:rsidRPr="0092338F">
        <w:rPr>
          <w:rFonts w:ascii="Times New Roman" w:hAnsi="Times New Roman"/>
          <w:bCs/>
        </w:rPr>
        <w:t xml:space="preserve">. </w:t>
      </w:r>
    </w:p>
    <w:p w14:paraId="7AA3A4D2" w14:textId="4486230A" w:rsidR="00483EAA" w:rsidRPr="00A630DF" w:rsidRDefault="00483EAA" w:rsidP="002E3C7D">
      <w:pPr>
        <w:pStyle w:val="Stile"/>
        <w:spacing w:before="1" w:beforeAutospacing="1" w:after="1" w:afterAutospacing="1"/>
        <w:ind w:right="375"/>
        <w:jc w:val="both"/>
        <w:rPr>
          <w:rFonts w:ascii="Times New Roman" w:hAnsi="Times New Roman" w:cs="Times New Roman"/>
          <w:bCs/>
          <w:strike/>
          <w:sz w:val="22"/>
          <w:szCs w:val="22"/>
          <w:lang w:eastAsia="en-US"/>
        </w:rPr>
      </w:pPr>
      <w:r w:rsidRPr="00BC4839">
        <w:rPr>
          <w:rFonts w:ascii="Times New Roman" w:hAnsi="Times New Roman" w:cs="Times New Roman"/>
          <w:bCs/>
          <w:sz w:val="22"/>
          <w:szCs w:val="22"/>
          <w:lang w:eastAsia="en-US"/>
        </w:rPr>
        <w:t xml:space="preserve">In sede di presentazione dell’offerta tecnica i concorrenti </w:t>
      </w:r>
      <w:r w:rsidR="00330CE8" w:rsidRPr="00BC4839">
        <w:rPr>
          <w:rFonts w:ascii="Times New Roman" w:hAnsi="Times New Roman" w:cs="Times New Roman"/>
          <w:bCs/>
          <w:sz w:val="22"/>
          <w:szCs w:val="22"/>
          <w:lang w:eastAsia="en-US"/>
        </w:rPr>
        <w:t>dovranno specificare a quale classe ambientale appartengono i veicoli che verranno utilizzati per lo</w:t>
      </w:r>
      <w:r w:rsidR="00A751EB" w:rsidRPr="00BC4839">
        <w:rPr>
          <w:rFonts w:ascii="Times New Roman" w:hAnsi="Times New Roman" w:cs="Times New Roman"/>
          <w:bCs/>
          <w:sz w:val="22"/>
          <w:szCs w:val="22"/>
          <w:lang w:eastAsia="en-US"/>
        </w:rPr>
        <w:t xml:space="preserve"> </w:t>
      </w:r>
      <w:r w:rsidR="00330CE8" w:rsidRPr="00BC4839">
        <w:rPr>
          <w:rFonts w:ascii="Times New Roman" w:hAnsi="Times New Roman" w:cs="Times New Roman"/>
          <w:bCs/>
          <w:sz w:val="22"/>
          <w:szCs w:val="22"/>
          <w:lang w:eastAsia="en-US"/>
        </w:rPr>
        <w:t>svolgiment</w:t>
      </w:r>
      <w:r w:rsidR="00A751EB" w:rsidRPr="00BC4839">
        <w:rPr>
          <w:rFonts w:ascii="Times New Roman" w:hAnsi="Times New Roman" w:cs="Times New Roman"/>
          <w:bCs/>
          <w:sz w:val="22"/>
          <w:szCs w:val="22"/>
          <w:lang w:eastAsia="en-US"/>
        </w:rPr>
        <w:t>o</w:t>
      </w:r>
      <w:r w:rsidR="00330CE8" w:rsidRPr="00BC4839">
        <w:rPr>
          <w:rFonts w:ascii="Times New Roman" w:hAnsi="Times New Roman" w:cs="Times New Roman"/>
          <w:bCs/>
          <w:sz w:val="22"/>
          <w:szCs w:val="22"/>
          <w:lang w:eastAsia="en-US"/>
        </w:rPr>
        <w:t xml:space="preserve"> del servizio. Al fine di prediligere i mezzi a minor impatto ambientale la Commissione distribuirà un punteggio </w:t>
      </w:r>
      <w:r w:rsidR="00A751EB" w:rsidRPr="00BC4839">
        <w:rPr>
          <w:rFonts w:ascii="Times New Roman" w:hAnsi="Times New Roman" w:cs="Times New Roman"/>
          <w:bCs/>
          <w:sz w:val="22"/>
          <w:szCs w:val="22"/>
          <w:lang w:eastAsia="en-US"/>
        </w:rPr>
        <w:t>corrispondente</w:t>
      </w:r>
      <w:r w:rsidR="00330CE8" w:rsidRPr="00BC4839">
        <w:rPr>
          <w:rFonts w:ascii="Times New Roman" w:hAnsi="Times New Roman" w:cs="Times New Roman"/>
          <w:bCs/>
          <w:sz w:val="22"/>
          <w:szCs w:val="22"/>
          <w:lang w:eastAsia="en-US"/>
        </w:rPr>
        <w:t xml:space="preserve"> a seconda della categoria di appartenenza dichiarata</w:t>
      </w:r>
      <w:r w:rsidR="0092338F">
        <w:rPr>
          <w:rFonts w:ascii="Times New Roman" w:hAnsi="Times New Roman" w:cs="Times New Roman"/>
          <w:bCs/>
          <w:sz w:val="22"/>
          <w:szCs w:val="22"/>
          <w:lang w:eastAsia="en-US"/>
        </w:rPr>
        <w:t>.</w:t>
      </w:r>
    </w:p>
    <w:p w14:paraId="72F7091E" w14:textId="77777777" w:rsidR="002A1335" w:rsidRPr="00BC4839" w:rsidRDefault="002A1335" w:rsidP="002E3C7D">
      <w:pPr>
        <w:spacing w:after="0"/>
        <w:ind w:right="375"/>
        <w:jc w:val="both"/>
        <w:rPr>
          <w:rFonts w:ascii="Times New Roman" w:hAnsi="Times New Roman"/>
          <w:bCs/>
        </w:rPr>
      </w:pPr>
      <w:r w:rsidRPr="00BC4839">
        <w:rPr>
          <w:rFonts w:ascii="Times New Roman" w:hAnsi="Times New Roman"/>
          <w:bCs/>
        </w:rPr>
        <w:t xml:space="preserve">Il soggetto aggiudicatario accetta di sottostare a tutte le ispezioni ed i controlli dell’Ispettorato della Motorizzazione Civile e della Polizia </w:t>
      </w:r>
      <w:r w:rsidR="00066195">
        <w:rPr>
          <w:rFonts w:ascii="Times New Roman" w:hAnsi="Times New Roman"/>
          <w:bCs/>
        </w:rPr>
        <w:t>Municipale del luogo</w:t>
      </w:r>
      <w:r w:rsidRPr="00BC4839">
        <w:rPr>
          <w:rFonts w:ascii="Times New Roman" w:hAnsi="Times New Roman"/>
          <w:bCs/>
        </w:rPr>
        <w:t xml:space="preserve"> e di adottare tutte le misure di sicurezza che venissero prescritte.</w:t>
      </w:r>
    </w:p>
    <w:p w14:paraId="0A25B56B" w14:textId="77777777" w:rsidR="002A1335" w:rsidRPr="00BC4839" w:rsidRDefault="002A1335" w:rsidP="002E3C7D">
      <w:pPr>
        <w:spacing w:after="0"/>
        <w:ind w:right="375"/>
        <w:jc w:val="both"/>
        <w:rPr>
          <w:rFonts w:ascii="Times New Roman" w:hAnsi="Times New Roman"/>
          <w:bCs/>
        </w:rPr>
      </w:pPr>
    </w:p>
    <w:p w14:paraId="63AD848A" w14:textId="34EAA583" w:rsidR="007532B0" w:rsidRPr="00BC4839" w:rsidRDefault="007532B0" w:rsidP="002E3C7D">
      <w:pPr>
        <w:ind w:right="375"/>
        <w:jc w:val="both"/>
        <w:rPr>
          <w:rFonts w:ascii="Times New Roman" w:hAnsi="Times New Roman"/>
          <w:b/>
          <w:bCs/>
        </w:rPr>
      </w:pPr>
      <w:r w:rsidRPr="00BC4839">
        <w:rPr>
          <w:rFonts w:ascii="Times New Roman" w:hAnsi="Times New Roman"/>
          <w:b/>
          <w:bCs/>
        </w:rPr>
        <w:t>ART. 6 – PROFILI PROFESSIONALI DEL PERSONALE IMPIEGATO PER L’</w:t>
      </w:r>
      <w:r w:rsidR="009977E6" w:rsidRPr="00BC4839">
        <w:rPr>
          <w:rFonts w:ascii="Times New Roman" w:hAnsi="Times New Roman"/>
          <w:b/>
          <w:bCs/>
        </w:rPr>
        <w:t>ESECUZIONE DEL SERVIZIO</w:t>
      </w:r>
      <w:r w:rsidR="00563A6C" w:rsidRPr="00BC4839">
        <w:rPr>
          <w:rFonts w:ascii="Times New Roman" w:hAnsi="Times New Roman"/>
          <w:b/>
          <w:bCs/>
        </w:rPr>
        <w:t xml:space="preserve"> </w:t>
      </w:r>
      <w:r w:rsidR="00563A6C" w:rsidRPr="0092338F">
        <w:rPr>
          <w:rFonts w:ascii="Times New Roman" w:hAnsi="Times New Roman"/>
          <w:b/>
          <w:bCs/>
        </w:rPr>
        <w:t xml:space="preserve">E </w:t>
      </w:r>
      <w:r w:rsidR="00245CF4" w:rsidRPr="0092338F">
        <w:rPr>
          <w:rFonts w:ascii="Times New Roman" w:hAnsi="Times New Roman"/>
          <w:b/>
          <w:bCs/>
        </w:rPr>
        <w:t xml:space="preserve">NORME DI </w:t>
      </w:r>
      <w:r w:rsidR="00563A6C" w:rsidRPr="0092338F">
        <w:rPr>
          <w:rFonts w:ascii="Times New Roman" w:hAnsi="Times New Roman"/>
          <w:b/>
          <w:bCs/>
        </w:rPr>
        <w:t>COMPORTAMENTO</w:t>
      </w:r>
    </w:p>
    <w:p w14:paraId="12C28497" w14:textId="1A9B8489" w:rsidR="00492D14" w:rsidRPr="00BC4839" w:rsidRDefault="00492D14" w:rsidP="002E3C7D">
      <w:pPr>
        <w:spacing w:after="0"/>
        <w:ind w:right="375"/>
        <w:jc w:val="both"/>
        <w:rPr>
          <w:rFonts w:ascii="Times New Roman" w:hAnsi="Times New Roman"/>
          <w:bCs/>
        </w:rPr>
      </w:pPr>
      <w:r w:rsidRPr="00BC4839">
        <w:rPr>
          <w:rFonts w:ascii="Times New Roman" w:hAnsi="Times New Roman"/>
          <w:bCs/>
        </w:rPr>
        <w:t xml:space="preserve">Per tutte le attività di gestione del servizio oggetto del presente </w:t>
      </w:r>
      <w:r w:rsidR="00A630DF">
        <w:rPr>
          <w:rFonts w:ascii="Times New Roman" w:hAnsi="Times New Roman"/>
          <w:bCs/>
        </w:rPr>
        <w:t>appalto</w:t>
      </w:r>
      <w:r w:rsidRPr="00BC4839">
        <w:rPr>
          <w:rFonts w:ascii="Times New Roman" w:hAnsi="Times New Roman"/>
          <w:bCs/>
        </w:rPr>
        <w:t xml:space="preserve">, </w:t>
      </w:r>
      <w:r w:rsidR="0013537C" w:rsidRPr="00BC4839">
        <w:rPr>
          <w:rFonts w:ascii="Times New Roman" w:hAnsi="Times New Roman"/>
          <w:bCs/>
        </w:rPr>
        <w:t>l’</w:t>
      </w:r>
      <w:r w:rsidR="00DF3895">
        <w:rPr>
          <w:rFonts w:ascii="Times New Roman" w:hAnsi="Times New Roman"/>
          <w:bCs/>
        </w:rPr>
        <w:t>affidatario</w:t>
      </w:r>
      <w:r w:rsidRPr="00BC4839">
        <w:rPr>
          <w:rFonts w:ascii="Times New Roman" w:hAnsi="Times New Roman"/>
          <w:bCs/>
        </w:rPr>
        <w:t xml:space="preserve"> si avvarrà di personale qualificato idoneo allo svolgimento del servizio, nel pieno rispetto della normativa sui contratti collettivi di lavoro dell’area di appartenenza e della normativa di sicurezza dei lavoratori. </w:t>
      </w:r>
      <w:r w:rsidR="0013537C" w:rsidRPr="00BC4839">
        <w:rPr>
          <w:rFonts w:ascii="Times New Roman" w:hAnsi="Times New Roman"/>
          <w:bCs/>
        </w:rPr>
        <w:t>L’</w:t>
      </w:r>
      <w:r w:rsidR="00DF3895">
        <w:rPr>
          <w:rFonts w:ascii="Times New Roman" w:hAnsi="Times New Roman"/>
          <w:bCs/>
        </w:rPr>
        <w:t>affidatario</w:t>
      </w:r>
      <w:r w:rsidRPr="00BC4839">
        <w:rPr>
          <w:rFonts w:ascii="Times New Roman" w:hAnsi="Times New Roman"/>
          <w:bCs/>
        </w:rPr>
        <w:t xml:space="preserve"> risulta pertanto responsabile verso i propri dipendenti di tutti gli obblighi, le disposizioni legislative, i regolamenti vigenti in materia di lavoro, di assicurazione e prevenzione infortuni, in particolare del rispetto delle disposizioni in mat</w:t>
      </w:r>
      <w:r w:rsidR="0013537C" w:rsidRPr="00BC4839">
        <w:rPr>
          <w:rFonts w:ascii="Times New Roman" w:hAnsi="Times New Roman"/>
          <w:bCs/>
        </w:rPr>
        <w:t>eria di sicurezza previste dal D</w:t>
      </w:r>
      <w:r w:rsidRPr="00BC4839">
        <w:rPr>
          <w:rFonts w:ascii="Times New Roman" w:hAnsi="Times New Roman"/>
          <w:bCs/>
        </w:rPr>
        <w:t>.lgs</w:t>
      </w:r>
      <w:r w:rsidR="0013537C" w:rsidRPr="00BC4839">
        <w:rPr>
          <w:rFonts w:ascii="Times New Roman" w:hAnsi="Times New Roman"/>
          <w:bCs/>
        </w:rPr>
        <w:t>.</w:t>
      </w:r>
      <w:r w:rsidRPr="00BC4839">
        <w:rPr>
          <w:rFonts w:ascii="Times New Roman" w:hAnsi="Times New Roman"/>
          <w:bCs/>
        </w:rPr>
        <w:t xml:space="preserve"> 81/2008 e successive modifiche ed integrazioni.</w:t>
      </w:r>
    </w:p>
    <w:p w14:paraId="4B656242" w14:textId="77777777" w:rsidR="00E51BEF" w:rsidRPr="00BC4839" w:rsidRDefault="00E51BEF" w:rsidP="002E3C7D">
      <w:pPr>
        <w:spacing w:after="0"/>
        <w:ind w:right="375"/>
        <w:jc w:val="both"/>
        <w:rPr>
          <w:rFonts w:ascii="Times New Roman" w:hAnsi="Times New Roman"/>
          <w:bCs/>
        </w:rPr>
      </w:pPr>
    </w:p>
    <w:p w14:paraId="0B7749CF" w14:textId="77777777" w:rsidR="00591975" w:rsidRDefault="00492D14"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xml:space="preserve">Il personale da </w:t>
      </w:r>
      <w:r w:rsidR="00122821" w:rsidRPr="00BC4839">
        <w:rPr>
          <w:rFonts w:ascii="Times New Roman" w:hAnsi="Times New Roman" w:cs="Times New Roman"/>
          <w:bCs/>
          <w:color w:val="auto"/>
          <w:sz w:val="22"/>
          <w:szCs w:val="22"/>
        </w:rPr>
        <w:t>impieg</w:t>
      </w:r>
      <w:r w:rsidRPr="00BC4839">
        <w:rPr>
          <w:rFonts w:ascii="Times New Roman" w:hAnsi="Times New Roman" w:cs="Times New Roman"/>
          <w:bCs/>
          <w:color w:val="auto"/>
          <w:sz w:val="22"/>
          <w:szCs w:val="22"/>
        </w:rPr>
        <w:t xml:space="preserve">are </w:t>
      </w:r>
      <w:r w:rsidR="00DD54C6" w:rsidRPr="00BC4839">
        <w:rPr>
          <w:rFonts w:ascii="Times New Roman" w:hAnsi="Times New Roman" w:cs="Times New Roman"/>
          <w:bCs/>
          <w:color w:val="auto"/>
          <w:sz w:val="22"/>
          <w:szCs w:val="22"/>
        </w:rPr>
        <w:t xml:space="preserve">alla guida </w:t>
      </w:r>
      <w:r w:rsidRPr="00BC4839">
        <w:rPr>
          <w:rFonts w:ascii="Times New Roman" w:hAnsi="Times New Roman" w:cs="Times New Roman"/>
          <w:bCs/>
          <w:color w:val="auto"/>
          <w:sz w:val="22"/>
          <w:szCs w:val="22"/>
        </w:rPr>
        <w:t xml:space="preserve">deve </w:t>
      </w:r>
      <w:r w:rsidR="00DD54C6" w:rsidRPr="00BC4839">
        <w:rPr>
          <w:rFonts w:ascii="Times New Roman" w:hAnsi="Times New Roman" w:cs="Times New Roman"/>
          <w:bCs/>
          <w:color w:val="auto"/>
          <w:sz w:val="22"/>
          <w:szCs w:val="22"/>
        </w:rPr>
        <w:t>possedere la</w:t>
      </w:r>
      <w:r w:rsidRPr="00BC4839">
        <w:rPr>
          <w:rFonts w:ascii="Times New Roman" w:hAnsi="Times New Roman" w:cs="Times New Roman"/>
          <w:bCs/>
          <w:color w:val="auto"/>
          <w:sz w:val="22"/>
          <w:szCs w:val="22"/>
        </w:rPr>
        <w:t xml:space="preserve"> </w:t>
      </w:r>
      <w:r w:rsidR="00122821" w:rsidRPr="00BC4839">
        <w:rPr>
          <w:rFonts w:ascii="Times New Roman" w:hAnsi="Times New Roman" w:cs="Times New Roman"/>
          <w:bCs/>
          <w:color w:val="auto"/>
          <w:sz w:val="22"/>
          <w:szCs w:val="22"/>
        </w:rPr>
        <w:t xml:space="preserve">patente di guida </w:t>
      </w:r>
      <w:r w:rsidR="00122821" w:rsidRPr="00BC4839">
        <w:rPr>
          <w:rFonts w:ascii="Times New Roman" w:hAnsi="Times New Roman" w:cs="Times New Roman"/>
          <w:b/>
          <w:bCs/>
          <w:color w:val="auto"/>
          <w:sz w:val="22"/>
          <w:szCs w:val="22"/>
        </w:rPr>
        <w:t>categoria D</w:t>
      </w:r>
      <w:r w:rsidR="00563A6C" w:rsidRPr="00BC4839">
        <w:rPr>
          <w:rFonts w:ascii="Times New Roman" w:hAnsi="Times New Roman" w:cs="Times New Roman"/>
          <w:bCs/>
          <w:color w:val="auto"/>
          <w:sz w:val="22"/>
          <w:szCs w:val="22"/>
        </w:rPr>
        <w:t xml:space="preserve"> con carta di qualificazione del </w:t>
      </w:r>
      <w:r w:rsidR="00563A6C" w:rsidRPr="00AE706B">
        <w:rPr>
          <w:rFonts w:ascii="Times New Roman" w:hAnsi="Times New Roman" w:cs="Times New Roman"/>
          <w:bCs/>
          <w:color w:val="auto"/>
          <w:sz w:val="22"/>
          <w:szCs w:val="22"/>
        </w:rPr>
        <w:t>conducente (</w:t>
      </w:r>
      <w:r w:rsidR="005932D2" w:rsidRPr="00AE706B">
        <w:rPr>
          <w:rFonts w:ascii="Times New Roman" w:hAnsi="Times New Roman" w:cs="Times New Roman"/>
          <w:b/>
          <w:bCs/>
          <w:color w:val="auto"/>
          <w:sz w:val="22"/>
          <w:szCs w:val="22"/>
        </w:rPr>
        <w:t>CQC</w:t>
      </w:r>
      <w:r w:rsidR="00563A6C" w:rsidRPr="00AE706B">
        <w:rPr>
          <w:rFonts w:ascii="Times New Roman" w:hAnsi="Times New Roman" w:cs="Times New Roman"/>
          <w:bCs/>
          <w:color w:val="auto"/>
          <w:sz w:val="22"/>
          <w:szCs w:val="22"/>
        </w:rPr>
        <w:t>)</w:t>
      </w:r>
      <w:r w:rsidR="00122821" w:rsidRPr="00AE706B">
        <w:rPr>
          <w:rFonts w:ascii="Times New Roman" w:hAnsi="Times New Roman" w:cs="Times New Roman"/>
          <w:bCs/>
          <w:color w:val="auto"/>
          <w:sz w:val="22"/>
          <w:szCs w:val="22"/>
        </w:rPr>
        <w:t>.</w:t>
      </w:r>
      <w:r w:rsidR="001A63AE" w:rsidRPr="00AE706B">
        <w:rPr>
          <w:rFonts w:ascii="Times New Roman" w:hAnsi="Times New Roman" w:cs="Times New Roman"/>
          <w:bCs/>
          <w:color w:val="auto"/>
          <w:sz w:val="22"/>
          <w:szCs w:val="22"/>
        </w:rPr>
        <w:t xml:space="preserve"> La documentazione di guida deve in ogni caso essere valida per il mezzo utilizzato</w:t>
      </w:r>
      <w:r w:rsidR="00591975" w:rsidRPr="00AE706B">
        <w:rPr>
          <w:rFonts w:ascii="Times New Roman" w:hAnsi="Times New Roman" w:cs="Times New Roman"/>
          <w:bCs/>
          <w:color w:val="auto"/>
          <w:sz w:val="22"/>
          <w:szCs w:val="22"/>
        </w:rPr>
        <w:t xml:space="preserve"> e servizio svolto</w:t>
      </w:r>
      <w:r w:rsidR="001A63AE" w:rsidRPr="00AE706B">
        <w:rPr>
          <w:rFonts w:ascii="Times New Roman" w:hAnsi="Times New Roman" w:cs="Times New Roman"/>
          <w:bCs/>
          <w:color w:val="auto"/>
          <w:sz w:val="22"/>
          <w:szCs w:val="22"/>
        </w:rPr>
        <w:t>.</w:t>
      </w:r>
    </w:p>
    <w:p w14:paraId="7A5736C7" w14:textId="77777777" w:rsidR="006C6480" w:rsidRPr="00BC4839" w:rsidRDefault="00DD54C6"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xml:space="preserve"> </w:t>
      </w:r>
    </w:p>
    <w:p w14:paraId="7EDD736A" w14:textId="77777777" w:rsidR="006D4B0F" w:rsidRPr="00BC4839" w:rsidRDefault="00DD54C6"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xml:space="preserve">In caso d’uso </w:t>
      </w:r>
      <w:r w:rsidRPr="00F82474">
        <w:rPr>
          <w:rFonts w:ascii="Times New Roman" w:hAnsi="Times New Roman" w:cs="Times New Roman"/>
          <w:bCs/>
          <w:color w:val="auto"/>
          <w:sz w:val="22"/>
          <w:szCs w:val="22"/>
        </w:rPr>
        <w:t>anche solo occasionale o comunque temporaneo</w:t>
      </w:r>
      <w:r w:rsidRPr="00BC4839">
        <w:rPr>
          <w:rFonts w:ascii="Times New Roman" w:hAnsi="Times New Roman" w:cs="Times New Roman"/>
          <w:bCs/>
          <w:color w:val="auto"/>
          <w:sz w:val="22"/>
          <w:szCs w:val="22"/>
        </w:rPr>
        <w:t xml:space="preserve"> di autovetture adibite a noleggio con conducente, il conducente deve possedere la patente di guida corrispondente ed il certificato di abitazione professionale.</w:t>
      </w:r>
    </w:p>
    <w:p w14:paraId="10A1A4EB" w14:textId="77777777" w:rsidR="006D4B0F" w:rsidRPr="00BC4839" w:rsidRDefault="006D4B0F"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Durante l’esecuzione del servizio, il personale deve altresì essere:</w:t>
      </w:r>
    </w:p>
    <w:p w14:paraId="24408525" w14:textId="77777777" w:rsidR="006D4B0F" w:rsidRPr="00BC4839" w:rsidRDefault="006D4B0F"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munito di distintivo di riconoscimento, riportante le generalità dell’autista e della Società appaltatrice che gestisce il servizio;</w:t>
      </w:r>
    </w:p>
    <w:p w14:paraId="5A4091A4" w14:textId="77777777" w:rsidR="006D4B0F" w:rsidRPr="00BC4839" w:rsidRDefault="006D4B0F"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dotato di telefono cellulare</w:t>
      </w:r>
      <w:r w:rsidR="005932D2" w:rsidRPr="00BC4839">
        <w:rPr>
          <w:rFonts w:ascii="Times New Roman" w:hAnsi="Times New Roman" w:cs="Times New Roman"/>
          <w:bCs/>
          <w:color w:val="auto"/>
          <w:sz w:val="22"/>
          <w:szCs w:val="22"/>
        </w:rPr>
        <w:t>, con gestore attivo nell’area geografica di riferimento,</w:t>
      </w:r>
      <w:r w:rsidRPr="00BC4839">
        <w:rPr>
          <w:rFonts w:ascii="Times New Roman" w:hAnsi="Times New Roman" w:cs="Times New Roman"/>
          <w:bCs/>
          <w:color w:val="auto"/>
          <w:sz w:val="22"/>
          <w:szCs w:val="22"/>
        </w:rPr>
        <w:t xml:space="preserve"> idoneo per la conversazione durante la guida (vivavoce e/o auricolare), per consentire la tempestiva comunicazione alla Società aggiudicataria di ogni avversità eventualmente occorsa (incidente, avaria automezzo, ecc.) e per ogni altro motivo di emergenza o legato al servizio, che richieda il contatto anche immediato da parte dell’autista con i genitori degli utenti, con la</w:t>
      </w:r>
      <w:r w:rsidR="00573B68" w:rsidRPr="00BC4839">
        <w:rPr>
          <w:rFonts w:ascii="Times New Roman" w:hAnsi="Times New Roman" w:cs="Times New Roman"/>
          <w:bCs/>
          <w:color w:val="auto"/>
          <w:sz w:val="22"/>
          <w:szCs w:val="22"/>
        </w:rPr>
        <w:t xml:space="preserve"> Società appaltatrice o con il C</w:t>
      </w:r>
      <w:r w:rsidRPr="00BC4839">
        <w:rPr>
          <w:rFonts w:ascii="Times New Roman" w:hAnsi="Times New Roman" w:cs="Times New Roman"/>
          <w:bCs/>
          <w:color w:val="auto"/>
          <w:sz w:val="22"/>
          <w:szCs w:val="22"/>
        </w:rPr>
        <w:t>omune.</w:t>
      </w:r>
    </w:p>
    <w:p w14:paraId="7A201911" w14:textId="77777777" w:rsidR="006D4B0F" w:rsidRPr="00BC4839" w:rsidRDefault="006D4B0F" w:rsidP="002E3C7D">
      <w:pPr>
        <w:pStyle w:val="Default"/>
        <w:ind w:right="375"/>
        <w:jc w:val="both"/>
        <w:rPr>
          <w:rFonts w:ascii="Times New Roman" w:hAnsi="Times New Roman" w:cs="Times New Roman"/>
          <w:bCs/>
          <w:color w:val="auto"/>
          <w:sz w:val="22"/>
          <w:szCs w:val="22"/>
        </w:rPr>
      </w:pPr>
    </w:p>
    <w:p w14:paraId="3C6E8EDF" w14:textId="77777777" w:rsidR="00947887" w:rsidRPr="00BC4839" w:rsidRDefault="00947887"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xml:space="preserve">Il personale dovrà mantenere un comportamento corretto nei confronti degli utenti, delle autorità e del personale dipendente del Comune di Chiusi della Verna. </w:t>
      </w:r>
    </w:p>
    <w:p w14:paraId="786BD7DA" w14:textId="77777777" w:rsidR="00665513" w:rsidRPr="00BC4839" w:rsidRDefault="00665513"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La tipologia di servizio impone che sia tenuto un comportamento decoroso, pertanto è vietato</w:t>
      </w:r>
      <w:r w:rsidR="00CA38D9" w:rsidRPr="00BC4839">
        <w:rPr>
          <w:rFonts w:ascii="Times New Roman" w:hAnsi="Times New Roman" w:cs="Times New Roman"/>
          <w:bCs/>
          <w:color w:val="auto"/>
          <w:sz w:val="22"/>
          <w:szCs w:val="22"/>
        </w:rPr>
        <w:t>, a mero titolo indicativo e non esaustivo</w:t>
      </w:r>
      <w:r w:rsidRPr="00BC4839">
        <w:rPr>
          <w:rFonts w:ascii="Times New Roman" w:hAnsi="Times New Roman" w:cs="Times New Roman"/>
          <w:bCs/>
          <w:color w:val="auto"/>
          <w:sz w:val="22"/>
          <w:szCs w:val="22"/>
        </w:rPr>
        <w:t>:</w:t>
      </w:r>
    </w:p>
    <w:p w14:paraId="5C44B40A" w14:textId="77777777" w:rsidR="00665513" w:rsidRPr="00BC4839" w:rsidRDefault="00665513" w:rsidP="002E3C7D">
      <w:pPr>
        <w:pStyle w:val="Default"/>
        <w:numPr>
          <w:ilvl w:val="0"/>
          <w:numId w:val="9"/>
        </w:numPr>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usare parole volgari;</w:t>
      </w:r>
    </w:p>
    <w:p w14:paraId="52BBC88F" w14:textId="77777777" w:rsidR="00665513" w:rsidRPr="00BC4839" w:rsidRDefault="00665513" w:rsidP="002E3C7D">
      <w:pPr>
        <w:pStyle w:val="Default"/>
        <w:numPr>
          <w:ilvl w:val="0"/>
          <w:numId w:val="9"/>
        </w:numPr>
        <w:ind w:right="375"/>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fare uso di alcool o sostanze stupefacenti;</w:t>
      </w:r>
    </w:p>
    <w:p w14:paraId="090A097E" w14:textId="77777777" w:rsidR="00665513" w:rsidRPr="00BC4839" w:rsidRDefault="00665513" w:rsidP="002E3C7D">
      <w:pPr>
        <w:pStyle w:val="Default"/>
        <w:numPr>
          <w:ilvl w:val="0"/>
          <w:numId w:val="9"/>
        </w:numPr>
        <w:ind w:right="375"/>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xml:space="preserve">fumare sul mezzo; </w:t>
      </w:r>
    </w:p>
    <w:p w14:paraId="611ADDB2" w14:textId="77777777" w:rsidR="00665513" w:rsidRPr="00BC4839" w:rsidRDefault="009334C5" w:rsidP="002E3C7D">
      <w:pPr>
        <w:pStyle w:val="Default"/>
        <w:numPr>
          <w:ilvl w:val="0"/>
          <w:numId w:val="9"/>
        </w:numPr>
        <w:ind w:right="375"/>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utilizzare il telefono</w:t>
      </w:r>
      <w:r w:rsidR="00665513" w:rsidRPr="00BC4839">
        <w:rPr>
          <w:rFonts w:ascii="Times New Roman" w:hAnsi="Times New Roman" w:cs="Times New Roman"/>
          <w:bCs/>
          <w:color w:val="auto"/>
          <w:sz w:val="22"/>
          <w:szCs w:val="22"/>
        </w:rPr>
        <w:t xml:space="preserve"> cellulare sul mezzo per scopi privati;</w:t>
      </w:r>
    </w:p>
    <w:p w14:paraId="5EB7D4F9" w14:textId="77777777" w:rsidR="00573B68" w:rsidRPr="00BC4839" w:rsidRDefault="00573B68" w:rsidP="002E3C7D">
      <w:pPr>
        <w:pStyle w:val="Default"/>
        <w:ind w:right="375"/>
        <w:rPr>
          <w:rFonts w:ascii="Times New Roman" w:hAnsi="Times New Roman" w:cs="Times New Roman"/>
          <w:bCs/>
          <w:color w:val="auto"/>
          <w:sz w:val="22"/>
          <w:szCs w:val="22"/>
        </w:rPr>
      </w:pPr>
    </w:p>
    <w:p w14:paraId="4D723018" w14:textId="3B6AADBF" w:rsidR="00947887" w:rsidRPr="00F82474" w:rsidRDefault="00947887" w:rsidP="002E3C7D">
      <w:pPr>
        <w:pStyle w:val="Default"/>
        <w:ind w:right="375"/>
        <w:jc w:val="both"/>
        <w:rPr>
          <w:rFonts w:ascii="Times New Roman" w:hAnsi="Times New Roman" w:cs="Times New Roman"/>
          <w:bCs/>
          <w:strike/>
          <w:color w:val="auto"/>
          <w:sz w:val="22"/>
          <w:szCs w:val="22"/>
        </w:rPr>
      </w:pPr>
      <w:r w:rsidRPr="00BC4839">
        <w:rPr>
          <w:rFonts w:ascii="Times New Roman" w:hAnsi="Times New Roman" w:cs="Times New Roman"/>
          <w:bCs/>
          <w:color w:val="auto"/>
          <w:sz w:val="22"/>
          <w:szCs w:val="22"/>
        </w:rPr>
        <w:t>In caso di comportamento scorretto e lesivo dell’incolumità, della moralità e d</w:t>
      </w:r>
      <w:r w:rsidR="00665513" w:rsidRPr="00BC4839">
        <w:rPr>
          <w:rFonts w:ascii="Times New Roman" w:hAnsi="Times New Roman" w:cs="Times New Roman"/>
          <w:bCs/>
          <w:color w:val="auto"/>
          <w:sz w:val="22"/>
          <w:szCs w:val="22"/>
        </w:rPr>
        <w:t xml:space="preserve">ella personalità dei passeggeri </w:t>
      </w:r>
      <w:r w:rsidRPr="00BC4839">
        <w:rPr>
          <w:rFonts w:ascii="Times New Roman" w:hAnsi="Times New Roman" w:cs="Times New Roman"/>
          <w:bCs/>
          <w:color w:val="auto"/>
          <w:sz w:val="22"/>
          <w:szCs w:val="22"/>
        </w:rPr>
        <w:t>e comunque in caso di dif</w:t>
      </w:r>
      <w:r w:rsidR="00665513" w:rsidRPr="00BC4839">
        <w:rPr>
          <w:rFonts w:ascii="Times New Roman" w:hAnsi="Times New Roman" w:cs="Times New Roman"/>
          <w:bCs/>
          <w:color w:val="auto"/>
          <w:sz w:val="22"/>
          <w:szCs w:val="22"/>
        </w:rPr>
        <w:t xml:space="preserve">etto di capacità professionale ed </w:t>
      </w:r>
      <w:r w:rsidRPr="00BC4839">
        <w:rPr>
          <w:rFonts w:ascii="Times New Roman" w:hAnsi="Times New Roman" w:cs="Times New Roman"/>
          <w:bCs/>
          <w:color w:val="auto"/>
          <w:sz w:val="22"/>
          <w:szCs w:val="22"/>
        </w:rPr>
        <w:t>inosservanza degli obblighi comportamentali previsti nel presente capitolato o di comportamento non confacente alle esigenze del servizio da p</w:t>
      </w:r>
      <w:r w:rsidR="002A6714" w:rsidRPr="00BC4839">
        <w:rPr>
          <w:rFonts w:ascii="Times New Roman" w:hAnsi="Times New Roman" w:cs="Times New Roman"/>
          <w:bCs/>
          <w:color w:val="auto"/>
          <w:sz w:val="22"/>
          <w:szCs w:val="22"/>
        </w:rPr>
        <w:t>arte del personale autista, accertato dall’Amministrazione</w:t>
      </w:r>
      <w:r w:rsidR="002A6714" w:rsidRPr="0092338F">
        <w:rPr>
          <w:rFonts w:ascii="Times New Roman" w:hAnsi="Times New Roman" w:cs="Times New Roman"/>
          <w:bCs/>
          <w:color w:val="auto"/>
          <w:sz w:val="22"/>
          <w:szCs w:val="22"/>
        </w:rPr>
        <w:t xml:space="preserve">, </w:t>
      </w:r>
      <w:r w:rsidR="00F82474" w:rsidRPr="0092338F">
        <w:rPr>
          <w:rFonts w:ascii="Times New Roman" w:hAnsi="Times New Roman" w:cs="Times New Roman"/>
          <w:bCs/>
          <w:color w:val="auto"/>
          <w:sz w:val="22"/>
          <w:szCs w:val="22"/>
        </w:rPr>
        <w:t xml:space="preserve">su richiesta motivata della stessa </w:t>
      </w:r>
      <w:r w:rsidRPr="00BC4839">
        <w:rPr>
          <w:rFonts w:ascii="Times New Roman" w:hAnsi="Times New Roman" w:cs="Times New Roman"/>
          <w:bCs/>
          <w:color w:val="auto"/>
          <w:sz w:val="22"/>
          <w:szCs w:val="22"/>
        </w:rPr>
        <w:t>l</w:t>
      </w:r>
      <w:r w:rsidR="00F82474">
        <w:rPr>
          <w:rFonts w:ascii="Times New Roman" w:hAnsi="Times New Roman" w:cs="Times New Roman"/>
          <w:bCs/>
          <w:color w:val="auto"/>
          <w:sz w:val="22"/>
          <w:szCs w:val="22"/>
        </w:rPr>
        <w:t>’</w:t>
      </w:r>
      <w:r w:rsidR="00DF3895">
        <w:rPr>
          <w:rFonts w:ascii="Times New Roman" w:hAnsi="Times New Roman" w:cs="Times New Roman"/>
          <w:bCs/>
          <w:color w:val="auto"/>
          <w:sz w:val="22"/>
          <w:szCs w:val="22"/>
        </w:rPr>
        <w:t>Affidatario</w:t>
      </w:r>
      <w:r w:rsidRPr="00BC4839">
        <w:rPr>
          <w:rFonts w:ascii="Times New Roman" w:hAnsi="Times New Roman" w:cs="Times New Roman"/>
          <w:bCs/>
          <w:color w:val="auto"/>
          <w:sz w:val="22"/>
          <w:szCs w:val="22"/>
        </w:rPr>
        <w:t xml:space="preserve"> è tenut</w:t>
      </w:r>
      <w:r w:rsidR="00F82474">
        <w:rPr>
          <w:rFonts w:ascii="Times New Roman" w:hAnsi="Times New Roman" w:cs="Times New Roman"/>
          <w:bCs/>
          <w:color w:val="auto"/>
          <w:sz w:val="22"/>
          <w:szCs w:val="22"/>
        </w:rPr>
        <w:t>o</w:t>
      </w:r>
      <w:r w:rsidRPr="00BC4839">
        <w:rPr>
          <w:rFonts w:ascii="Times New Roman" w:hAnsi="Times New Roman" w:cs="Times New Roman"/>
          <w:bCs/>
          <w:color w:val="auto"/>
          <w:sz w:val="22"/>
          <w:szCs w:val="22"/>
        </w:rPr>
        <w:t xml:space="preserve"> alla sostituzione degli autisti</w:t>
      </w:r>
      <w:r w:rsidR="006A7FFD" w:rsidRPr="006A7FFD">
        <w:rPr>
          <w:rFonts w:ascii="Times New Roman" w:hAnsi="Times New Roman" w:cs="Times New Roman"/>
          <w:bCs/>
          <w:color w:val="auto"/>
          <w:sz w:val="22"/>
          <w:szCs w:val="22"/>
        </w:rPr>
        <w:t>.</w:t>
      </w:r>
    </w:p>
    <w:p w14:paraId="30ABE82E" w14:textId="56332656" w:rsidR="00573B68" w:rsidRPr="00BC4839" w:rsidRDefault="00573B68" w:rsidP="002E3C7D">
      <w:pPr>
        <w:tabs>
          <w:tab w:val="left" w:pos="4962"/>
          <w:tab w:val="left" w:pos="5245"/>
          <w:tab w:val="left" w:pos="7371"/>
          <w:tab w:val="left" w:pos="7655"/>
        </w:tabs>
        <w:spacing w:after="140" w:line="240" w:lineRule="exact"/>
        <w:ind w:right="375"/>
        <w:jc w:val="both"/>
        <w:rPr>
          <w:rFonts w:ascii="Times New Roman" w:hAnsi="Times New Roman"/>
        </w:rPr>
      </w:pPr>
      <w:r w:rsidRPr="00BC4839">
        <w:rPr>
          <w:rFonts w:ascii="Times New Roman" w:hAnsi="Times New Roman"/>
        </w:rPr>
        <w:lastRenderedPageBreak/>
        <w:t>L’</w:t>
      </w:r>
      <w:r w:rsidR="00DF3895">
        <w:rPr>
          <w:rFonts w:ascii="Times New Roman" w:hAnsi="Times New Roman"/>
        </w:rPr>
        <w:t>Affidatario</w:t>
      </w:r>
      <w:r w:rsidRPr="00BC4839">
        <w:rPr>
          <w:rFonts w:ascii="Times New Roman" w:hAnsi="Times New Roman"/>
        </w:rPr>
        <w:t xml:space="preserve"> si impegna </w:t>
      </w:r>
      <w:r w:rsidR="00787368" w:rsidRPr="00BC4839">
        <w:rPr>
          <w:rFonts w:ascii="Times New Roman" w:hAnsi="Times New Roman"/>
        </w:rPr>
        <w:t>in ogni caso a</w:t>
      </w:r>
      <w:r w:rsidRPr="00BC4839">
        <w:rPr>
          <w:rFonts w:ascii="Times New Roman" w:hAnsi="Times New Roman"/>
        </w:rPr>
        <w:t xml:space="preserve"> sostituire immediatamente gli addetti responsabil</w:t>
      </w:r>
      <w:r w:rsidR="00192A1D" w:rsidRPr="00BC4839">
        <w:rPr>
          <w:rFonts w:ascii="Times New Roman" w:hAnsi="Times New Roman"/>
        </w:rPr>
        <w:t>i</w:t>
      </w:r>
      <w:r w:rsidRPr="00BC4839">
        <w:rPr>
          <w:rFonts w:ascii="Times New Roman" w:hAnsi="Times New Roman"/>
        </w:rPr>
        <w:t xml:space="preserve"> di accertati comportamenti di gravità tale da rendere assolutamente inopportuna la destinazione degli stessi al servizio di trasporto scolastico.</w:t>
      </w:r>
    </w:p>
    <w:p w14:paraId="4DF6EFEC" w14:textId="173B1996" w:rsidR="00947887" w:rsidRPr="00BC4839" w:rsidRDefault="00947887"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xml:space="preserve">Gli autisti </w:t>
      </w:r>
      <w:r w:rsidR="00645DBD" w:rsidRPr="0092338F">
        <w:rPr>
          <w:rFonts w:ascii="Times New Roman" w:hAnsi="Times New Roman" w:cs="Times New Roman"/>
          <w:bCs/>
          <w:color w:val="auto"/>
          <w:sz w:val="22"/>
          <w:szCs w:val="22"/>
        </w:rPr>
        <w:t xml:space="preserve">e l’impresa appaltatrice </w:t>
      </w:r>
      <w:r w:rsidRPr="0092338F">
        <w:rPr>
          <w:rFonts w:ascii="Times New Roman" w:hAnsi="Times New Roman" w:cs="Times New Roman"/>
          <w:bCs/>
          <w:color w:val="auto"/>
          <w:sz w:val="22"/>
          <w:szCs w:val="22"/>
        </w:rPr>
        <w:t xml:space="preserve">hanno </w:t>
      </w:r>
      <w:r w:rsidRPr="00BC4839">
        <w:rPr>
          <w:rFonts w:ascii="Times New Roman" w:hAnsi="Times New Roman" w:cs="Times New Roman"/>
          <w:bCs/>
          <w:color w:val="auto"/>
          <w:sz w:val="22"/>
          <w:szCs w:val="22"/>
        </w:rPr>
        <w:t xml:space="preserve">la responsabilità dei bambini trasportati durante tutto il periodo di permanenza </w:t>
      </w:r>
      <w:r w:rsidR="005D78EB" w:rsidRPr="00BC4839">
        <w:rPr>
          <w:rFonts w:ascii="Times New Roman" w:hAnsi="Times New Roman" w:cs="Times New Roman"/>
          <w:bCs/>
          <w:color w:val="auto"/>
          <w:sz w:val="22"/>
          <w:szCs w:val="22"/>
        </w:rPr>
        <w:t>sui</w:t>
      </w:r>
      <w:r w:rsidRPr="00BC4839">
        <w:rPr>
          <w:rFonts w:ascii="Times New Roman" w:hAnsi="Times New Roman" w:cs="Times New Roman"/>
          <w:bCs/>
          <w:color w:val="auto"/>
          <w:sz w:val="22"/>
          <w:szCs w:val="22"/>
        </w:rPr>
        <w:t xml:space="preserve"> </w:t>
      </w:r>
      <w:r w:rsidR="005D78EB" w:rsidRPr="00BC4839">
        <w:rPr>
          <w:rFonts w:ascii="Times New Roman" w:hAnsi="Times New Roman" w:cs="Times New Roman"/>
          <w:bCs/>
          <w:color w:val="auto"/>
          <w:sz w:val="22"/>
          <w:szCs w:val="22"/>
        </w:rPr>
        <w:t>veicoli</w:t>
      </w:r>
      <w:r w:rsidRPr="00BC4839">
        <w:rPr>
          <w:rFonts w:ascii="Times New Roman" w:hAnsi="Times New Roman" w:cs="Times New Roman"/>
          <w:bCs/>
          <w:color w:val="auto"/>
          <w:sz w:val="22"/>
          <w:szCs w:val="22"/>
        </w:rPr>
        <w:t>, cioè dal momento in cui salgono al momento in cui scendono</w:t>
      </w:r>
      <w:r w:rsidR="00AA6232" w:rsidRPr="00BC4839">
        <w:rPr>
          <w:rFonts w:ascii="Times New Roman" w:hAnsi="Times New Roman" w:cs="Times New Roman"/>
          <w:bCs/>
          <w:color w:val="auto"/>
          <w:sz w:val="22"/>
          <w:szCs w:val="22"/>
        </w:rPr>
        <w:t>.</w:t>
      </w:r>
    </w:p>
    <w:p w14:paraId="155F07F4" w14:textId="77777777" w:rsidR="00192A1D" w:rsidRPr="00BC4839" w:rsidRDefault="00192A1D" w:rsidP="002E3C7D">
      <w:pPr>
        <w:pStyle w:val="Default"/>
        <w:ind w:right="375"/>
        <w:jc w:val="both"/>
        <w:rPr>
          <w:rFonts w:ascii="Times New Roman" w:hAnsi="Times New Roman" w:cs="Times New Roman"/>
          <w:bCs/>
          <w:color w:val="auto"/>
          <w:sz w:val="22"/>
          <w:szCs w:val="22"/>
        </w:rPr>
      </w:pPr>
    </w:p>
    <w:p w14:paraId="36BE6DE6" w14:textId="77777777" w:rsidR="00645DBD" w:rsidRDefault="00733208"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È fatto divieto al conducente</w:t>
      </w:r>
      <w:r w:rsidR="00645DBD">
        <w:rPr>
          <w:rFonts w:ascii="Times New Roman" w:hAnsi="Times New Roman" w:cs="Times New Roman"/>
          <w:bCs/>
          <w:color w:val="auto"/>
          <w:sz w:val="22"/>
          <w:szCs w:val="22"/>
        </w:rPr>
        <w:t>:</w:t>
      </w:r>
    </w:p>
    <w:p w14:paraId="29055187" w14:textId="428AEA18" w:rsidR="00733208" w:rsidRPr="0073136A" w:rsidRDefault="00733208" w:rsidP="002E3C7D">
      <w:pPr>
        <w:pStyle w:val="Default"/>
        <w:numPr>
          <w:ilvl w:val="0"/>
          <w:numId w:val="28"/>
        </w:numPr>
        <w:ind w:right="375"/>
        <w:jc w:val="both"/>
        <w:rPr>
          <w:rFonts w:ascii="Times New Roman" w:hAnsi="Times New Roman" w:cs="Times New Roman"/>
          <w:bCs/>
          <w:color w:val="auto"/>
          <w:sz w:val="22"/>
          <w:szCs w:val="22"/>
        </w:rPr>
      </w:pPr>
      <w:r w:rsidRPr="0073136A">
        <w:rPr>
          <w:rFonts w:ascii="Times New Roman" w:hAnsi="Times New Roman" w:cs="Times New Roman"/>
          <w:bCs/>
          <w:color w:val="auto"/>
          <w:sz w:val="22"/>
          <w:szCs w:val="22"/>
        </w:rPr>
        <w:t>di caricare persone oltre il numero consentito dalla carta di circolazione e di deviare dal percorso concordato ed effettuare fermate non previste.</w:t>
      </w:r>
    </w:p>
    <w:p w14:paraId="4C15639C" w14:textId="7EE35F55" w:rsidR="00DD3316" w:rsidRPr="0073136A" w:rsidRDefault="00DD3316" w:rsidP="002E3C7D">
      <w:pPr>
        <w:pStyle w:val="Default"/>
        <w:numPr>
          <w:ilvl w:val="0"/>
          <w:numId w:val="28"/>
        </w:numPr>
        <w:ind w:right="375"/>
        <w:jc w:val="both"/>
        <w:rPr>
          <w:rFonts w:ascii="Times New Roman" w:hAnsi="Times New Roman" w:cs="Times New Roman"/>
          <w:bCs/>
          <w:color w:val="auto"/>
          <w:sz w:val="22"/>
          <w:szCs w:val="22"/>
        </w:rPr>
      </w:pPr>
      <w:r w:rsidRPr="0073136A">
        <w:rPr>
          <w:rFonts w:ascii="Times New Roman" w:hAnsi="Times New Roman" w:cs="Times New Roman"/>
          <w:bCs/>
          <w:color w:val="auto"/>
          <w:sz w:val="22"/>
          <w:szCs w:val="22"/>
        </w:rPr>
        <w:t>di prendere accordi anche verbali con i genitori e con il personale docente circa la possibilità di effettuare variazioni al servizio (variazioni d’orario, di ubicazione delle fermate, inserimenti di nuovi alunni nel percorso definito e/o altro).</w:t>
      </w:r>
    </w:p>
    <w:p w14:paraId="6B9B4105" w14:textId="24905269" w:rsidR="00DD3316" w:rsidRPr="0073136A" w:rsidRDefault="00645DBD" w:rsidP="002E3C7D">
      <w:pPr>
        <w:pStyle w:val="Default"/>
        <w:numPr>
          <w:ilvl w:val="0"/>
          <w:numId w:val="28"/>
        </w:numPr>
        <w:ind w:right="375"/>
        <w:jc w:val="both"/>
        <w:rPr>
          <w:rFonts w:ascii="Times New Roman" w:hAnsi="Times New Roman" w:cs="Times New Roman"/>
          <w:bCs/>
          <w:color w:val="auto"/>
          <w:sz w:val="22"/>
          <w:szCs w:val="22"/>
        </w:rPr>
      </w:pPr>
      <w:r w:rsidRPr="0073136A">
        <w:rPr>
          <w:rFonts w:ascii="Times New Roman" w:hAnsi="Times New Roman" w:cs="Times New Roman"/>
          <w:bCs/>
          <w:color w:val="auto"/>
          <w:sz w:val="22"/>
          <w:szCs w:val="22"/>
        </w:rPr>
        <w:t xml:space="preserve">di dar seguito ad indicazioni fornite </w:t>
      </w:r>
      <w:r w:rsidR="00DD3316" w:rsidRPr="0073136A">
        <w:rPr>
          <w:rFonts w:ascii="Times New Roman" w:hAnsi="Times New Roman" w:cs="Times New Roman"/>
          <w:bCs/>
          <w:color w:val="auto"/>
          <w:sz w:val="22"/>
          <w:szCs w:val="22"/>
        </w:rPr>
        <w:t>da estranei durante l’espletamento del servizio, fatti salvi i provvedimenti di urgente necessità che dovessero essere impartiti dagli organi di polizia per motivi di sicurezza</w:t>
      </w:r>
      <w:r w:rsidR="00AB40E7" w:rsidRPr="0073136A">
        <w:rPr>
          <w:rFonts w:ascii="Times New Roman" w:hAnsi="Times New Roman" w:cs="Times New Roman"/>
          <w:bCs/>
          <w:color w:val="auto"/>
          <w:sz w:val="22"/>
          <w:szCs w:val="22"/>
        </w:rPr>
        <w:t xml:space="preserve"> e/o viabilità</w:t>
      </w:r>
      <w:r w:rsidR="00DD3316" w:rsidRPr="0073136A">
        <w:rPr>
          <w:rFonts w:ascii="Times New Roman" w:hAnsi="Times New Roman" w:cs="Times New Roman"/>
          <w:bCs/>
          <w:color w:val="auto"/>
          <w:sz w:val="22"/>
          <w:szCs w:val="22"/>
        </w:rPr>
        <w:t xml:space="preserve">. </w:t>
      </w:r>
    </w:p>
    <w:p w14:paraId="3E1A457E" w14:textId="77777777" w:rsidR="006B243B" w:rsidRPr="00BC4839" w:rsidRDefault="006B243B" w:rsidP="002E3C7D">
      <w:pPr>
        <w:pStyle w:val="Default"/>
        <w:ind w:right="375"/>
        <w:jc w:val="both"/>
        <w:rPr>
          <w:rFonts w:ascii="Times New Roman" w:hAnsi="Times New Roman" w:cs="Times New Roman"/>
          <w:bCs/>
          <w:color w:val="auto"/>
          <w:sz w:val="22"/>
          <w:szCs w:val="22"/>
        </w:rPr>
      </w:pPr>
    </w:p>
    <w:p w14:paraId="10E8C32D" w14:textId="06984E09" w:rsidR="00DD3316" w:rsidRPr="0073136A" w:rsidRDefault="00DD3316" w:rsidP="002E3C7D">
      <w:pPr>
        <w:pStyle w:val="Default"/>
        <w:ind w:right="375"/>
        <w:jc w:val="both"/>
        <w:rPr>
          <w:rFonts w:ascii="Times New Roman" w:hAnsi="Times New Roman" w:cs="Times New Roman"/>
          <w:bCs/>
          <w:color w:val="auto"/>
          <w:sz w:val="22"/>
          <w:szCs w:val="22"/>
        </w:rPr>
      </w:pPr>
      <w:r w:rsidRPr="0073136A">
        <w:rPr>
          <w:rFonts w:ascii="Times New Roman" w:hAnsi="Times New Roman" w:cs="Times New Roman"/>
          <w:bCs/>
          <w:color w:val="auto"/>
          <w:sz w:val="22"/>
          <w:szCs w:val="22"/>
        </w:rPr>
        <w:t xml:space="preserve">Il personale </w:t>
      </w:r>
      <w:r w:rsidR="00645DBD" w:rsidRPr="0073136A">
        <w:rPr>
          <w:rFonts w:ascii="Times New Roman" w:hAnsi="Times New Roman" w:cs="Times New Roman"/>
          <w:bCs/>
          <w:color w:val="auto"/>
          <w:sz w:val="22"/>
          <w:szCs w:val="22"/>
        </w:rPr>
        <w:t xml:space="preserve">dovrà mantenere </w:t>
      </w:r>
      <w:r w:rsidRPr="0073136A">
        <w:rPr>
          <w:rFonts w:ascii="Times New Roman" w:hAnsi="Times New Roman" w:cs="Times New Roman"/>
          <w:bCs/>
          <w:color w:val="auto"/>
          <w:sz w:val="22"/>
          <w:szCs w:val="22"/>
        </w:rPr>
        <w:t xml:space="preserve">la totale riservatezza su fatti e circostanze riguardanti i minori, in ottemperanza alle vigenti normative in materia di privacy; deve però </w:t>
      </w:r>
      <w:r w:rsidR="00645DBD" w:rsidRPr="0073136A">
        <w:rPr>
          <w:rFonts w:ascii="Times New Roman" w:hAnsi="Times New Roman" w:cs="Times New Roman"/>
          <w:bCs/>
          <w:color w:val="auto"/>
          <w:sz w:val="22"/>
          <w:szCs w:val="22"/>
        </w:rPr>
        <w:t xml:space="preserve">informare l’affidatario del servizio di </w:t>
      </w:r>
      <w:r w:rsidRPr="0073136A">
        <w:rPr>
          <w:rFonts w:ascii="Times New Roman" w:hAnsi="Times New Roman" w:cs="Times New Roman"/>
          <w:bCs/>
          <w:color w:val="auto"/>
          <w:sz w:val="22"/>
          <w:szCs w:val="22"/>
        </w:rPr>
        <w:t xml:space="preserve">ogni avvenimento che può interferire o compromettere il buon andamento del servizio, </w:t>
      </w:r>
      <w:r w:rsidR="00645DBD" w:rsidRPr="0073136A">
        <w:rPr>
          <w:rFonts w:ascii="Times New Roman" w:hAnsi="Times New Roman" w:cs="Times New Roman"/>
          <w:bCs/>
          <w:color w:val="auto"/>
          <w:sz w:val="22"/>
          <w:szCs w:val="22"/>
        </w:rPr>
        <w:t xml:space="preserve">il </w:t>
      </w:r>
      <w:r w:rsidRPr="0073136A">
        <w:rPr>
          <w:rFonts w:ascii="Times New Roman" w:hAnsi="Times New Roman" w:cs="Times New Roman"/>
          <w:bCs/>
          <w:color w:val="auto"/>
          <w:sz w:val="22"/>
          <w:szCs w:val="22"/>
        </w:rPr>
        <w:t xml:space="preserve">quale provvede a informare prontamente </w:t>
      </w:r>
      <w:r w:rsidR="00AB40E7" w:rsidRPr="0073136A">
        <w:rPr>
          <w:rFonts w:ascii="Times New Roman" w:hAnsi="Times New Roman" w:cs="Times New Roman"/>
          <w:bCs/>
          <w:color w:val="auto"/>
          <w:sz w:val="22"/>
          <w:szCs w:val="22"/>
        </w:rPr>
        <w:t>il Comune</w:t>
      </w:r>
      <w:r w:rsidRPr="0073136A">
        <w:rPr>
          <w:rFonts w:ascii="Times New Roman" w:hAnsi="Times New Roman" w:cs="Times New Roman"/>
          <w:bCs/>
          <w:color w:val="auto"/>
          <w:sz w:val="22"/>
          <w:szCs w:val="22"/>
        </w:rPr>
        <w:t xml:space="preserve">. </w:t>
      </w:r>
    </w:p>
    <w:p w14:paraId="4C944500" w14:textId="77777777" w:rsidR="006B243B" w:rsidRPr="0073136A" w:rsidRDefault="006B243B" w:rsidP="002E3C7D">
      <w:pPr>
        <w:pStyle w:val="Default"/>
        <w:ind w:right="375"/>
        <w:jc w:val="both"/>
        <w:rPr>
          <w:rFonts w:ascii="Times New Roman" w:hAnsi="Times New Roman" w:cs="Times New Roman"/>
          <w:bCs/>
          <w:color w:val="auto"/>
          <w:sz w:val="22"/>
          <w:szCs w:val="22"/>
        </w:rPr>
      </w:pPr>
    </w:p>
    <w:p w14:paraId="6F27FEEB" w14:textId="77777777" w:rsidR="00DD3316" w:rsidRPr="0073136A" w:rsidRDefault="00DD3316" w:rsidP="002E3C7D">
      <w:pPr>
        <w:pStyle w:val="Default"/>
        <w:ind w:right="375"/>
        <w:jc w:val="both"/>
        <w:rPr>
          <w:rFonts w:ascii="Times New Roman" w:hAnsi="Times New Roman" w:cs="Times New Roman"/>
          <w:bCs/>
          <w:color w:val="auto"/>
          <w:sz w:val="22"/>
          <w:szCs w:val="22"/>
        </w:rPr>
      </w:pPr>
      <w:r w:rsidRPr="0073136A">
        <w:rPr>
          <w:rFonts w:ascii="Times New Roman" w:hAnsi="Times New Roman" w:cs="Times New Roman"/>
          <w:bCs/>
          <w:color w:val="auto"/>
          <w:sz w:val="22"/>
          <w:szCs w:val="22"/>
        </w:rPr>
        <w:t>Il personale addetto al servizio</w:t>
      </w:r>
      <w:r w:rsidR="00AB40E7" w:rsidRPr="0073136A">
        <w:rPr>
          <w:rFonts w:ascii="Times New Roman" w:hAnsi="Times New Roman" w:cs="Times New Roman"/>
          <w:bCs/>
          <w:color w:val="auto"/>
          <w:sz w:val="22"/>
          <w:szCs w:val="22"/>
        </w:rPr>
        <w:t xml:space="preserve"> di trasporto</w:t>
      </w:r>
      <w:r w:rsidRPr="0073136A">
        <w:rPr>
          <w:rFonts w:ascii="Times New Roman" w:hAnsi="Times New Roman" w:cs="Times New Roman"/>
          <w:bCs/>
          <w:color w:val="auto"/>
          <w:sz w:val="22"/>
          <w:szCs w:val="22"/>
        </w:rPr>
        <w:t xml:space="preserve"> deve assicurare che gli alunni mantengano un comportamento corretto, rimanendo seduti ed evitando schiamazzi. Dovrà in ogni caso essere assicurato il rispetto scrupoloso della normativa vigente inerente l’uso delle cinture di sicurezza</w:t>
      </w:r>
      <w:r w:rsidR="00573B68" w:rsidRPr="0073136A">
        <w:rPr>
          <w:rFonts w:ascii="Times New Roman" w:hAnsi="Times New Roman" w:cs="Times New Roman"/>
          <w:bCs/>
          <w:color w:val="auto"/>
          <w:sz w:val="22"/>
          <w:szCs w:val="22"/>
        </w:rPr>
        <w:t xml:space="preserve"> ove previste </w:t>
      </w:r>
      <w:r w:rsidRPr="0073136A">
        <w:rPr>
          <w:rFonts w:ascii="Times New Roman" w:hAnsi="Times New Roman" w:cs="Times New Roman"/>
          <w:bCs/>
          <w:color w:val="auto"/>
          <w:sz w:val="22"/>
          <w:szCs w:val="22"/>
        </w:rPr>
        <w:t xml:space="preserve">(D.lgs. 150/2006). </w:t>
      </w:r>
    </w:p>
    <w:p w14:paraId="6C6B691E" w14:textId="77777777" w:rsidR="006B243B" w:rsidRPr="0073136A" w:rsidRDefault="006B243B" w:rsidP="002E3C7D">
      <w:pPr>
        <w:pStyle w:val="Default"/>
        <w:ind w:right="375"/>
        <w:jc w:val="both"/>
        <w:rPr>
          <w:rFonts w:ascii="Times New Roman" w:hAnsi="Times New Roman" w:cs="Times New Roman"/>
          <w:bCs/>
          <w:color w:val="auto"/>
          <w:sz w:val="22"/>
          <w:szCs w:val="22"/>
        </w:rPr>
      </w:pPr>
    </w:p>
    <w:p w14:paraId="6FAC8587" w14:textId="1B8C0A77" w:rsidR="00DD3316" w:rsidRPr="0073136A" w:rsidRDefault="00DD3316" w:rsidP="002E3C7D">
      <w:pPr>
        <w:pStyle w:val="Default"/>
        <w:ind w:right="375"/>
        <w:jc w:val="both"/>
        <w:rPr>
          <w:rFonts w:ascii="Times New Roman" w:hAnsi="Times New Roman" w:cs="Times New Roman"/>
          <w:bCs/>
          <w:color w:val="auto"/>
          <w:sz w:val="22"/>
          <w:szCs w:val="22"/>
        </w:rPr>
      </w:pPr>
      <w:r w:rsidRPr="0073136A">
        <w:rPr>
          <w:rFonts w:ascii="Times New Roman" w:hAnsi="Times New Roman" w:cs="Times New Roman"/>
          <w:bCs/>
          <w:color w:val="auto"/>
          <w:sz w:val="22"/>
          <w:szCs w:val="22"/>
        </w:rPr>
        <w:t>In ca</w:t>
      </w:r>
      <w:r w:rsidR="00AB40E7" w:rsidRPr="0073136A">
        <w:rPr>
          <w:rFonts w:ascii="Times New Roman" w:hAnsi="Times New Roman" w:cs="Times New Roman"/>
          <w:bCs/>
          <w:color w:val="auto"/>
          <w:sz w:val="22"/>
          <w:szCs w:val="22"/>
        </w:rPr>
        <w:t>so di comportamento scorretto e di</w:t>
      </w:r>
      <w:r w:rsidRPr="0073136A">
        <w:rPr>
          <w:rFonts w:ascii="Times New Roman" w:hAnsi="Times New Roman" w:cs="Times New Roman"/>
          <w:bCs/>
          <w:color w:val="auto"/>
          <w:sz w:val="22"/>
          <w:szCs w:val="22"/>
        </w:rPr>
        <w:t xml:space="preserve"> particolare gravità di un alunno</w:t>
      </w:r>
      <w:r w:rsidR="00192A1D" w:rsidRPr="0073136A">
        <w:rPr>
          <w:rFonts w:ascii="Times New Roman" w:hAnsi="Times New Roman" w:cs="Times New Roman"/>
          <w:bCs/>
          <w:color w:val="auto"/>
          <w:sz w:val="22"/>
          <w:szCs w:val="22"/>
        </w:rPr>
        <w:t>,</w:t>
      </w:r>
      <w:r w:rsidRPr="0073136A">
        <w:rPr>
          <w:rFonts w:ascii="Times New Roman" w:hAnsi="Times New Roman" w:cs="Times New Roman"/>
          <w:bCs/>
          <w:color w:val="auto"/>
          <w:sz w:val="22"/>
          <w:szCs w:val="22"/>
        </w:rPr>
        <w:t xml:space="preserve"> l’auti</w:t>
      </w:r>
      <w:r w:rsidR="00AB40E7" w:rsidRPr="0073136A">
        <w:rPr>
          <w:rFonts w:ascii="Times New Roman" w:hAnsi="Times New Roman" w:cs="Times New Roman"/>
          <w:bCs/>
          <w:color w:val="auto"/>
          <w:sz w:val="22"/>
          <w:szCs w:val="22"/>
        </w:rPr>
        <w:t xml:space="preserve">sta lo segnala per iscritto </w:t>
      </w:r>
      <w:r w:rsidR="00645DBD" w:rsidRPr="0073136A">
        <w:rPr>
          <w:rFonts w:ascii="Times New Roman" w:hAnsi="Times New Roman" w:cs="Times New Roman"/>
          <w:bCs/>
          <w:color w:val="auto"/>
          <w:sz w:val="22"/>
          <w:szCs w:val="22"/>
        </w:rPr>
        <w:t xml:space="preserve">tramite l’affidatario </w:t>
      </w:r>
      <w:r w:rsidR="00AB40E7" w:rsidRPr="0073136A">
        <w:rPr>
          <w:rFonts w:ascii="Times New Roman" w:hAnsi="Times New Roman" w:cs="Times New Roman"/>
          <w:bCs/>
          <w:color w:val="auto"/>
          <w:sz w:val="22"/>
          <w:szCs w:val="22"/>
        </w:rPr>
        <w:t>al C</w:t>
      </w:r>
      <w:r w:rsidRPr="0073136A">
        <w:rPr>
          <w:rFonts w:ascii="Times New Roman" w:hAnsi="Times New Roman" w:cs="Times New Roman"/>
          <w:bCs/>
          <w:color w:val="auto"/>
          <w:sz w:val="22"/>
          <w:szCs w:val="22"/>
        </w:rPr>
        <w:t xml:space="preserve">omune il quale provvede ad adottare nei confronti della famiglia il più idoneo fra i seguenti provvedimenti: </w:t>
      </w:r>
    </w:p>
    <w:p w14:paraId="488B7FF5" w14:textId="154001BF" w:rsidR="00DD3316" w:rsidRPr="0073136A" w:rsidRDefault="00DD3316" w:rsidP="002E3C7D">
      <w:pPr>
        <w:pStyle w:val="Default"/>
        <w:numPr>
          <w:ilvl w:val="0"/>
          <w:numId w:val="9"/>
        </w:numPr>
        <w:ind w:right="375"/>
        <w:jc w:val="both"/>
        <w:rPr>
          <w:rFonts w:ascii="Times New Roman" w:hAnsi="Times New Roman" w:cs="Times New Roman"/>
          <w:bCs/>
          <w:color w:val="auto"/>
          <w:sz w:val="22"/>
          <w:szCs w:val="22"/>
        </w:rPr>
      </w:pPr>
      <w:r w:rsidRPr="0073136A">
        <w:rPr>
          <w:rFonts w:ascii="Times New Roman" w:hAnsi="Times New Roman" w:cs="Times New Roman"/>
          <w:bCs/>
          <w:color w:val="auto"/>
          <w:sz w:val="22"/>
          <w:szCs w:val="22"/>
        </w:rPr>
        <w:t xml:space="preserve">richiamo verbale; </w:t>
      </w:r>
    </w:p>
    <w:p w14:paraId="2AB8B3D8" w14:textId="538FB029" w:rsidR="00DD3316" w:rsidRPr="0073136A" w:rsidRDefault="00DD3316" w:rsidP="002E3C7D">
      <w:pPr>
        <w:pStyle w:val="Default"/>
        <w:numPr>
          <w:ilvl w:val="0"/>
          <w:numId w:val="9"/>
        </w:numPr>
        <w:ind w:right="375"/>
        <w:jc w:val="both"/>
        <w:rPr>
          <w:rFonts w:ascii="Times New Roman" w:hAnsi="Times New Roman" w:cs="Times New Roman"/>
          <w:bCs/>
          <w:color w:val="auto"/>
          <w:sz w:val="22"/>
          <w:szCs w:val="22"/>
        </w:rPr>
      </w:pPr>
      <w:r w:rsidRPr="0073136A">
        <w:rPr>
          <w:rFonts w:ascii="Times New Roman" w:hAnsi="Times New Roman" w:cs="Times New Roman"/>
          <w:bCs/>
          <w:color w:val="auto"/>
          <w:sz w:val="22"/>
          <w:szCs w:val="22"/>
        </w:rPr>
        <w:t xml:space="preserve">ammonizione scritta; </w:t>
      </w:r>
    </w:p>
    <w:p w14:paraId="0AD83725" w14:textId="4A660270" w:rsidR="00DD3316" w:rsidRPr="0073136A" w:rsidRDefault="00DD3316" w:rsidP="002E3C7D">
      <w:pPr>
        <w:pStyle w:val="Default"/>
        <w:numPr>
          <w:ilvl w:val="0"/>
          <w:numId w:val="9"/>
        </w:numPr>
        <w:ind w:right="375"/>
        <w:jc w:val="both"/>
        <w:rPr>
          <w:rFonts w:ascii="Times New Roman" w:hAnsi="Times New Roman" w:cs="Times New Roman"/>
          <w:bCs/>
          <w:color w:val="auto"/>
          <w:sz w:val="22"/>
          <w:szCs w:val="22"/>
        </w:rPr>
      </w:pPr>
      <w:r w:rsidRPr="0073136A">
        <w:rPr>
          <w:rFonts w:ascii="Times New Roman" w:hAnsi="Times New Roman" w:cs="Times New Roman"/>
          <w:bCs/>
          <w:color w:val="auto"/>
          <w:sz w:val="22"/>
          <w:szCs w:val="22"/>
        </w:rPr>
        <w:t>sospensione dall’utilizzo del servizio</w:t>
      </w:r>
      <w:r w:rsidR="000C6D5A" w:rsidRPr="0073136A">
        <w:rPr>
          <w:rFonts w:ascii="Times New Roman" w:hAnsi="Times New Roman" w:cs="Times New Roman"/>
          <w:bCs/>
          <w:color w:val="auto"/>
          <w:sz w:val="22"/>
          <w:szCs w:val="22"/>
        </w:rPr>
        <w:t>.</w:t>
      </w:r>
      <w:r w:rsidRPr="0073136A">
        <w:rPr>
          <w:rFonts w:ascii="Times New Roman" w:hAnsi="Times New Roman" w:cs="Times New Roman"/>
          <w:bCs/>
          <w:color w:val="auto"/>
          <w:sz w:val="22"/>
          <w:szCs w:val="22"/>
        </w:rPr>
        <w:t xml:space="preserve"> </w:t>
      </w:r>
    </w:p>
    <w:p w14:paraId="23C83978" w14:textId="77777777" w:rsidR="006B243B" w:rsidRPr="00BC4839" w:rsidRDefault="006B243B" w:rsidP="002E3C7D">
      <w:pPr>
        <w:pStyle w:val="Default"/>
        <w:ind w:right="375"/>
        <w:jc w:val="both"/>
        <w:rPr>
          <w:rFonts w:ascii="Times New Roman" w:hAnsi="Times New Roman" w:cs="Times New Roman"/>
          <w:bCs/>
          <w:color w:val="auto"/>
          <w:sz w:val="22"/>
          <w:szCs w:val="22"/>
        </w:rPr>
      </w:pPr>
    </w:p>
    <w:p w14:paraId="53517ED1" w14:textId="6102521F" w:rsidR="00DD3316" w:rsidRPr="0073136A" w:rsidRDefault="00DD3316" w:rsidP="002E3C7D">
      <w:pPr>
        <w:pStyle w:val="Default"/>
        <w:ind w:right="375"/>
        <w:jc w:val="both"/>
        <w:rPr>
          <w:rFonts w:ascii="Times New Roman" w:hAnsi="Times New Roman" w:cs="Times New Roman"/>
          <w:bCs/>
          <w:color w:val="auto"/>
          <w:sz w:val="22"/>
          <w:szCs w:val="22"/>
        </w:rPr>
      </w:pPr>
      <w:r w:rsidRPr="0073136A">
        <w:rPr>
          <w:rFonts w:ascii="Times New Roman" w:hAnsi="Times New Roman" w:cs="Times New Roman"/>
          <w:bCs/>
          <w:color w:val="auto"/>
          <w:sz w:val="22"/>
          <w:szCs w:val="22"/>
        </w:rPr>
        <w:t xml:space="preserve">In caso di eventuali danni arrecati al mezzo </w:t>
      </w:r>
      <w:r w:rsidR="00645DBD" w:rsidRPr="0073136A">
        <w:rPr>
          <w:rFonts w:ascii="Times New Roman" w:hAnsi="Times New Roman" w:cs="Times New Roman"/>
          <w:bCs/>
          <w:color w:val="auto"/>
          <w:sz w:val="22"/>
          <w:szCs w:val="22"/>
        </w:rPr>
        <w:t xml:space="preserve">da parte di uno/più alunni </w:t>
      </w:r>
      <w:r w:rsidR="00573B68" w:rsidRPr="0073136A">
        <w:rPr>
          <w:rFonts w:ascii="Times New Roman" w:hAnsi="Times New Roman" w:cs="Times New Roman"/>
          <w:bCs/>
          <w:color w:val="auto"/>
          <w:sz w:val="22"/>
          <w:szCs w:val="22"/>
        </w:rPr>
        <w:t>l’impresa</w:t>
      </w:r>
      <w:r w:rsidR="00645DBD" w:rsidRPr="0073136A">
        <w:rPr>
          <w:rFonts w:ascii="Times New Roman" w:hAnsi="Times New Roman" w:cs="Times New Roman"/>
          <w:bCs/>
          <w:color w:val="auto"/>
          <w:sz w:val="22"/>
          <w:szCs w:val="22"/>
        </w:rPr>
        <w:t xml:space="preserve"> è autorizzata a</w:t>
      </w:r>
      <w:r w:rsidR="00573B68" w:rsidRPr="0073136A">
        <w:rPr>
          <w:rFonts w:ascii="Times New Roman" w:hAnsi="Times New Roman" w:cs="Times New Roman"/>
          <w:bCs/>
          <w:color w:val="auto"/>
          <w:sz w:val="22"/>
          <w:szCs w:val="22"/>
        </w:rPr>
        <w:t xml:space="preserve"> richiederà direttamente</w:t>
      </w:r>
      <w:r w:rsidRPr="0073136A">
        <w:rPr>
          <w:rFonts w:ascii="Times New Roman" w:hAnsi="Times New Roman" w:cs="Times New Roman"/>
          <w:bCs/>
          <w:color w:val="auto"/>
          <w:sz w:val="22"/>
          <w:szCs w:val="22"/>
        </w:rPr>
        <w:t xml:space="preserve"> il risarcimento agli esercenti la potestà genitoriale, previa q</w:t>
      </w:r>
      <w:r w:rsidR="00573B68" w:rsidRPr="0073136A">
        <w:rPr>
          <w:rFonts w:ascii="Times New Roman" w:hAnsi="Times New Roman" w:cs="Times New Roman"/>
          <w:bCs/>
          <w:color w:val="auto"/>
          <w:sz w:val="22"/>
          <w:szCs w:val="22"/>
        </w:rPr>
        <w:t>uantificazione dei danni stessi, informando il Comune che rimarrà comunque estraneo ad ogni ipotesi di risarcimento.</w:t>
      </w:r>
    </w:p>
    <w:p w14:paraId="787B0A0A" w14:textId="77777777" w:rsidR="00DE367F" w:rsidRPr="0073136A" w:rsidRDefault="00DE367F" w:rsidP="002E3C7D">
      <w:pPr>
        <w:pStyle w:val="Default"/>
        <w:ind w:right="375"/>
        <w:rPr>
          <w:rFonts w:ascii="Times New Roman" w:hAnsi="Times New Roman" w:cs="Times New Roman"/>
          <w:color w:val="auto"/>
          <w:sz w:val="22"/>
          <w:szCs w:val="22"/>
        </w:rPr>
      </w:pPr>
    </w:p>
    <w:p w14:paraId="233D13FA" w14:textId="77777777" w:rsidR="008B6271" w:rsidRDefault="008B6271"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Durante lo svolgimento del servizio, i conducenti osservano le seguenti prescrizioni:</w:t>
      </w:r>
    </w:p>
    <w:p w14:paraId="73B78D5F" w14:textId="01A54650" w:rsidR="0073136A" w:rsidRPr="00BC4839" w:rsidRDefault="0073136A" w:rsidP="0073136A">
      <w:pPr>
        <w:pStyle w:val="Default"/>
        <w:numPr>
          <w:ilvl w:val="0"/>
          <w:numId w:val="33"/>
        </w:numPr>
        <w:ind w:right="375"/>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rispettare rigorosamente le norme del vigente Codice della strada; </w:t>
      </w:r>
    </w:p>
    <w:p w14:paraId="5E9C55DD" w14:textId="258A1242" w:rsidR="008B6271" w:rsidRPr="00EE4F14" w:rsidRDefault="008B6271" w:rsidP="0073136A">
      <w:pPr>
        <w:pStyle w:val="Default"/>
        <w:numPr>
          <w:ilvl w:val="0"/>
          <w:numId w:val="33"/>
        </w:numPr>
        <w:ind w:right="375"/>
        <w:jc w:val="both"/>
        <w:rPr>
          <w:rFonts w:ascii="Times New Roman" w:hAnsi="Times New Roman" w:cs="Times New Roman"/>
          <w:bCs/>
          <w:color w:val="auto"/>
          <w:sz w:val="22"/>
          <w:szCs w:val="22"/>
        </w:rPr>
      </w:pPr>
      <w:r w:rsidRPr="00EE4F14">
        <w:rPr>
          <w:rFonts w:ascii="Times New Roman" w:hAnsi="Times New Roman" w:cs="Times New Roman"/>
          <w:bCs/>
          <w:color w:val="auto"/>
          <w:sz w:val="22"/>
          <w:szCs w:val="22"/>
        </w:rPr>
        <w:t>non permettere l’accesso all’automezzo a persone estranee al servizio, ad eccezione di quelle autorizzate dal comune per funzioni di accompagnamento, sorveglianza o controllo, né tanto meno trasportare animali;</w:t>
      </w:r>
      <w:r w:rsidR="00882C93" w:rsidRPr="00EE4F14">
        <w:rPr>
          <w:rFonts w:ascii="Times New Roman" w:hAnsi="Times New Roman" w:cs="Times New Roman"/>
          <w:color w:val="auto"/>
          <w:sz w:val="22"/>
          <w:szCs w:val="22"/>
        </w:rPr>
        <w:t xml:space="preserve"> </w:t>
      </w:r>
    </w:p>
    <w:p w14:paraId="2E96F333" w14:textId="77777777" w:rsidR="00643E77" w:rsidRPr="0073136A" w:rsidRDefault="008B6271" w:rsidP="0073136A">
      <w:pPr>
        <w:pStyle w:val="Default"/>
        <w:numPr>
          <w:ilvl w:val="0"/>
          <w:numId w:val="33"/>
        </w:numPr>
        <w:ind w:right="375"/>
        <w:jc w:val="both"/>
        <w:rPr>
          <w:rFonts w:ascii="Times New Roman" w:hAnsi="Times New Roman" w:cs="Times New Roman"/>
          <w:bCs/>
          <w:color w:val="auto"/>
          <w:sz w:val="22"/>
          <w:szCs w:val="22"/>
        </w:rPr>
      </w:pPr>
      <w:r w:rsidRPr="00EE4F14">
        <w:rPr>
          <w:rFonts w:ascii="Times New Roman" w:hAnsi="Times New Roman" w:cs="Times New Roman"/>
          <w:bCs/>
          <w:color w:val="auto"/>
          <w:sz w:val="22"/>
          <w:szCs w:val="22"/>
        </w:rPr>
        <w:t>assicurarsi che, alle rispettive fermate, i bambini vengano presi in custodia da familiari e/o da persone responsabili e conosciute. In caso contrario il personale avrà cura di mettere in atto gli opportuni accorgimenti per salvaguardare la sicurezza e la tutela del minore: in caso di assenza alla fermata di un genitore o suo delegato,</w:t>
      </w:r>
      <w:r w:rsidR="00371616" w:rsidRPr="00EE4F14">
        <w:rPr>
          <w:rFonts w:ascii="Times New Roman" w:hAnsi="Times New Roman" w:cs="Times New Roman"/>
          <w:bCs/>
          <w:color w:val="auto"/>
          <w:sz w:val="22"/>
          <w:szCs w:val="22"/>
        </w:rPr>
        <w:t xml:space="preserve"> chiamare subito la scuola di partenza</w:t>
      </w:r>
      <w:r w:rsidR="007867E2" w:rsidRPr="00EE4F14">
        <w:rPr>
          <w:rFonts w:ascii="Times New Roman" w:hAnsi="Times New Roman" w:cs="Times New Roman"/>
          <w:bCs/>
          <w:color w:val="auto"/>
          <w:sz w:val="22"/>
          <w:szCs w:val="22"/>
        </w:rPr>
        <w:t xml:space="preserve"> e</w:t>
      </w:r>
      <w:r w:rsidRPr="00EE4F14">
        <w:rPr>
          <w:rFonts w:ascii="Times New Roman" w:hAnsi="Times New Roman" w:cs="Times New Roman"/>
          <w:bCs/>
          <w:color w:val="auto"/>
          <w:sz w:val="22"/>
          <w:szCs w:val="22"/>
        </w:rPr>
        <w:t xml:space="preserve"> </w:t>
      </w:r>
      <w:r w:rsidR="007867E2" w:rsidRPr="00EE4F14">
        <w:rPr>
          <w:rFonts w:ascii="Times New Roman" w:hAnsi="Times New Roman" w:cs="Times New Roman"/>
          <w:bCs/>
          <w:color w:val="auto"/>
          <w:sz w:val="22"/>
          <w:szCs w:val="22"/>
        </w:rPr>
        <w:t>tentare</w:t>
      </w:r>
      <w:r w:rsidR="00882C93" w:rsidRPr="00EE4F14">
        <w:rPr>
          <w:rFonts w:ascii="Times New Roman" w:hAnsi="Times New Roman" w:cs="Times New Roman"/>
          <w:bCs/>
          <w:color w:val="auto"/>
          <w:sz w:val="22"/>
          <w:szCs w:val="22"/>
        </w:rPr>
        <w:t xml:space="preserve"> un contatto telefonico con i familiari</w:t>
      </w:r>
      <w:r w:rsidR="00371616" w:rsidRPr="00EE4F14">
        <w:rPr>
          <w:rFonts w:ascii="Times New Roman" w:hAnsi="Times New Roman" w:cs="Times New Roman"/>
          <w:bCs/>
          <w:color w:val="auto"/>
          <w:sz w:val="22"/>
          <w:szCs w:val="22"/>
        </w:rPr>
        <w:t xml:space="preserve"> direttamente</w:t>
      </w:r>
      <w:r w:rsidR="00371616" w:rsidRPr="0073136A">
        <w:rPr>
          <w:rFonts w:ascii="Times New Roman" w:hAnsi="Times New Roman" w:cs="Times New Roman"/>
          <w:bCs/>
          <w:color w:val="auto"/>
          <w:sz w:val="22"/>
          <w:szCs w:val="22"/>
        </w:rPr>
        <w:t xml:space="preserve"> o tramite la scuola</w:t>
      </w:r>
      <w:r w:rsidR="00882C93" w:rsidRPr="0073136A">
        <w:rPr>
          <w:rFonts w:ascii="Times New Roman" w:hAnsi="Times New Roman" w:cs="Times New Roman"/>
          <w:bCs/>
          <w:color w:val="auto"/>
          <w:sz w:val="22"/>
          <w:szCs w:val="22"/>
        </w:rPr>
        <w:t>,</w:t>
      </w:r>
      <w:r w:rsidR="00643E77" w:rsidRPr="0073136A">
        <w:rPr>
          <w:rFonts w:ascii="Times New Roman" w:hAnsi="Times New Roman" w:cs="Times New Roman"/>
          <w:bCs/>
          <w:color w:val="auto"/>
          <w:sz w:val="22"/>
          <w:szCs w:val="22"/>
        </w:rPr>
        <w:t xml:space="preserve"> </w:t>
      </w:r>
      <w:r w:rsidR="00882C93" w:rsidRPr="0073136A">
        <w:rPr>
          <w:rFonts w:ascii="Times New Roman" w:hAnsi="Times New Roman" w:cs="Times New Roman"/>
          <w:bCs/>
          <w:color w:val="auto"/>
          <w:sz w:val="22"/>
          <w:szCs w:val="22"/>
        </w:rPr>
        <w:t>eventualmente</w:t>
      </w:r>
      <w:r w:rsidR="00643E77" w:rsidRPr="0073136A">
        <w:rPr>
          <w:rFonts w:ascii="Times New Roman" w:hAnsi="Times New Roman" w:cs="Times New Roman"/>
          <w:bCs/>
          <w:color w:val="auto"/>
          <w:sz w:val="22"/>
          <w:szCs w:val="22"/>
        </w:rPr>
        <w:t xml:space="preserve"> condurre l’utente</w:t>
      </w:r>
      <w:r w:rsidRPr="0073136A">
        <w:rPr>
          <w:rFonts w:ascii="Times New Roman" w:hAnsi="Times New Roman" w:cs="Times New Roman"/>
          <w:bCs/>
          <w:color w:val="auto"/>
          <w:sz w:val="22"/>
          <w:szCs w:val="22"/>
        </w:rPr>
        <w:t xml:space="preserve"> </w:t>
      </w:r>
      <w:r w:rsidR="00882C93" w:rsidRPr="0073136A">
        <w:rPr>
          <w:rFonts w:ascii="Times New Roman" w:hAnsi="Times New Roman" w:cs="Times New Roman"/>
          <w:bCs/>
          <w:color w:val="auto"/>
          <w:sz w:val="22"/>
          <w:szCs w:val="22"/>
        </w:rPr>
        <w:t xml:space="preserve">nuovamente </w:t>
      </w:r>
      <w:r w:rsidR="00643E77" w:rsidRPr="0073136A">
        <w:rPr>
          <w:rFonts w:ascii="Times New Roman" w:hAnsi="Times New Roman" w:cs="Times New Roman"/>
          <w:bCs/>
          <w:color w:val="auto"/>
          <w:sz w:val="22"/>
          <w:szCs w:val="22"/>
        </w:rPr>
        <w:t>a tale scuola</w:t>
      </w:r>
      <w:r w:rsidR="00371616" w:rsidRPr="0073136A">
        <w:rPr>
          <w:rFonts w:ascii="Times New Roman" w:hAnsi="Times New Roman" w:cs="Times New Roman"/>
          <w:bCs/>
          <w:color w:val="auto"/>
          <w:sz w:val="22"/>
          <w:szCs w:val="22"/>
        </w:rPr>
        <w:t xml:space="preserve">; </w:t>
      </w:r>
    </w:p>
    <w:p w14:paraId="6FFCC54A" w14:textId="77777777" w:rsidR="008B6271" w:rsidRPr="00BC4839" w:rsidRDefault="008B6271" w:rsidP="00CC5D69">
      <w:pPr>
        <w:pStyle w:val="Default"/>
        <w:numPr>
          <w:ilvl w:val="0"/>
          <w:numId w:val="33"/>
        </w:numPr>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xml:space="preserve">non abbandonare il veicolo lasciando gli alunni privi di sorveglianza; </w:t>
      </w:r>
    </w:p>
    <w:p w14:paraId="4F2998F3" w14:textId="77777777" w:rsidR="008B6271" w:rsidRPr="00BC4839" w:rsidRDefault="008B6271" w:rsidP="00CC5D69">
      <w:pPr>
        <w:pStyle w:val="Default"/>
        <w:numPr>
          <w:ilvl w:val="0"/>
          <w:numId w:val="33"/>
        </w:numPr>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in caso di incidente o di problemi di varia natura, richiedere e aspettare l’arrivo dei soccorsi</w:t>
      </w:r>
      <w:r w:rsidR="00882C93" w:rsidRPr="00BC4839">
        <w:rPr>
          <w:rFonts w:ascii="Times New Roman" w:hAnsi="Times New Roman" w:cs="Times New Roman"/>
          <w:bCs/>
          <w:color w:val="auto"/>
          <w:sz w:val="22"/>
          <w:szCs w:val="22"/>
        </w:rPr>
        <w:t xml:space="preserve"> e prestare personalmente il soccorso possibile</w:t>
      </w:r>
      <w:r w:rsidR="006C6480" w:rsidRPr="00BC4839">
        <w:rPr>
          <w:rFonts w:ascii="Times New Roman" w:hAnsi="Times New Roman" w:cs="Times New Roman"/>
          <w:bCs/>
          <w:color w:val="auto"/>
          <w:sz w:val="22"/>
          <w:szCs w:val="22"/>
        </w:rPr>
        <w:t>;</w:t>
      </w:r>
    </w:p>
    <w:p w14:paraId="09DD7FDE" w14:textId="77777777" w:rsidR="008B6271" w:rsidRPr="00BC4839" w:rsidRDefault="008B6271" w:rsidP="00CC5D69">
      <w:pPr>
        <w:pStyle w:val="Default"/>
        <w:numPr>
          <w:ilvl w:val="0"/>
          <w:numId w:val="33"/>
        </w:numPr>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xml:space="preserve">consegnare </w:t>
      </w:r>
      <w:r w:rsidR="008F6F19" w:rsidRPr="00BC4839">
        <w:rPr>
          <w:rFonts w:ascii="Times New Roman" w:hAnsi="Times New Roman" w:cs="Times New Roman"/>
          <w:bCs/>
          <w:color w:val="auto"/>
          <w:sz w:val="22"/>
          <w:szCs w:val="22"/>
        </w:rPr>
        <w:t xml:space="preserve">tempestivamente </w:t>
      </w:r>
      <w:r w:rsidRPr="00BC4839">
        <w:rPr>
          <w:rFonts w:ascii="Times New Roman" w:hAnsi="Times New Roman" w:cs="Times New Roman"/>
          <w:bCs/>
          <w:color w:val="auto"/>
          <w:sz w:val="22"/>
          <w:szCs w:val="22"/>
        </w:rPr>
        <w:t>alla Scuola oggetti rinvenuti sull’automezzo, qualunque ne sia il valore o lo stato;</w:t>
      </w:r>
    </w:p>
    <w:p w14:paraId="117F161B" w14:textId="77777777" w:rsidR="008B6271" w:rsidRPr="00BC4839" w:rsidRDefault="008B6271" w:rsidP="00CC5D69">
      <w:pPr>
        <w:pStyle w:val="Default"/>
        <w:numPr>
          <w:ilvl w:val="0"/>
          <w:numId w:val="33"/>
        </w:numPr>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adoperarsi affinché gli alunni durante il viaggio mantengano un comportamento corretto e disciplinato, onde evitare incidenti di qualsiasi genere. Qualora perdurasse un comportamento scorretto da parte di uno o più alunni, questo andrà segnalato all’Ufficio Istruzione del comune.</w:t>
      </w:r>
    </w:p>
    <w:p w14:paraId="537FD4F6" w14:textId="77777777" w:rsidR="008B6271" w:rsidRPr="00CC5D69" w:rsidRDefault="008B6271" w:rsidP="00CC5D69">
      <w:pPr>
        <w:pStyle w:val="Default"/>
        <w:numPr>
          <w:ilvl w:val="0"/>
          <w:numId w:val="33"/>
        </w:numPr>
        <w:ind w:right="375"/>
        <w:jc w:val="both"/>
        <w:rPr>
          <w:rFonts w:ascii="Times New Roman" w:hAnsi="Times New Roman" w:cs="Times New Roman"/>
          <w:bCs/>
          <w:color w:val="auto"/>
          <w:sz w:val="22"/>
          <w:szCs w:val="22"/>
        </w:rPr>
      </w:pPr>
      <w:r w:rsidRPr="00CC5D69">
        <w:rPr>
          <w:rFonts w:ascii="Times New Roman" w:hAnsi="Times New Roman" w:cs="Times New Roman"/>
          <w:bCs/>
          <w:color w:val="auto"/>
          <w:sz w:val="22"/>
          <w:szCs w:val="22"/>
        </w:rPr>
        <w:lastRenderedPageBreak/>
        <w:t>regolare la salita e la discesa degli alunni nel più scrupoloso rispetto delle norme di sicurezza al fine di evitare ogni possibilità di pericolo, facendo in modo che le operazioni avvengano ordinatamente e senza incidenti, per i quali il comune declina ogni responsabilità;</w:t>
      </w:r>
    </w:p>
    <w:p w14:paraId="6A19C252" w14:textId="77777777" w:rsidR="008B6271" w:rsidRPr="00CC5D69" w:rsidRDefault="008B6271" w:rsidP="00CC5D69">
      <w:pPr>
        <w:pStyle w:val="Default"/>
        <w:numPr>
          <w:ilvl w:val="0"/>
          <w:numId w:val="33"/>
        </w:numPr>
        <w:ind w:right="375"/>
        <w:jc w:val="both"/>
        <w:rPr>
          <w:rFonts w:ascii="Times New Roman" w:hAnsi="Times New Roman" w:cs="Times New Roman"/>
          <w:bCs/>
          <w:color w:val="auto"/>
          <w:sz w:val="22"/>
          <w:szCs w:val="22"/>
        </w:rPr>
      </w:pPr>
      <w:r w:rsidRPr="00CC5D69">
        <w:rPr>
          <w:rFonts w:ascii="Times New Roman" w:hAnsi="Times New Roman" w:cs="Times New Roman"/>
          <w:bCs/>
          <w:color w:val="auto"/>
          <w:sz w:val="22"/>
          <w:szCs w:val="22"/>
        </w:rPr>
        <w:t xml:space="preserve">rispettare le fermate stabilite dal piano di trasporto alunni; </w:t>
      </w:r>
    </w:p>
    <w:p w14:paraId="7940C5A3" w14:textId="73CCD85F" w:rsidR="008B6271" w:rsidRPr="00CC5D69" w:rsidRDefault="008B6271" w:rsidP="00CC5D69">
      <w:pPr>
        <w:pStyle w:val="Default"/>
        <w:numPr>
          <w:ilvl w:val="0"/>
          <w:numId w:val="33"/>
        </w:numPr>
        <w:ind w:right="375"/>
        <w:jc w:val="both"/>
        <w:rPr>
          <w:rFonts w:ascii="Times New Roman" w:hAnsi="Times New Roman" w:cs="Times New Roman"/>
          <w:bCs/>
          <w:color w:val="auto"/>
          <w:sz w:val="22"/>
          <w:szCs w:val="22"/>
        </w:rPr>
      </w:pPr>
      <w:r w:rsidRPr="00CC5D69">
        <w:rPr>
          <w:rFonts w:ascii="Times New Roman" w:hAnsi="Times New Roman" w:cs="Times New Roman"/>
          <w:bCs/>
          <w:color w:val="auto"/>
          <w:sz w:val="22"/>
          <w:szCs w:val="22"/>
        </w:rPr>
        <w:t>effettuare su ogni automezzo un accurato controllo per verificare che gli alunni trasportati siano quelli effettivamente iscritti e comunicati dal comune all</w:t>
      </w:r>
      <w:r w:rsidR="00CC5D69">
        <w:rPr>
          <w:rFonts w:ascii="Times New Roman" w:hAnsi="Times New Roman" w:cs="Times New Roman"/>
          <w:bCs/>
          <w:color w:val="auto"/>
          <w:sz w:val="22"/>
          <w:szCs w:val="22"/>
        </w:rPr>
        <w:t>’</w:t>
      </w:r>
      <w:r w:rsidR="00DF3895" w:rsidRPr="00CC5D69">
        <w:rPr>
          <w:rFonts w:ascii="Times New Roman" w:hAnsi="Times New Roman" w:cs="Times New Roman"/>
          <w:bCs/>
          <w:color w:val="auto"/>
          <w:sz w:val="22"/>
          <w:szCs w:val="22"/>
        </w:rPr>
        <w:t>Affidatario</w:t>
      </w:r>
      <w:r w:rsidRPr="00CC5D69">
        <w:rPr>
          <w:rFonts w:ascii="Times New Roman" w:hAnsi="Times New Roman" w:cs="Times New Roman"/>
          <w:bCs/>
          <w:color w:val="auto"/>
          <w:sz w:val="22"/>
          <w:szCs w:val="22"/>
        </w:rPr>
        <w:t>;</w:t>
      </w:r>
    </w:p>
    <w:p w14:paraId="44EAF61A" w14:textId="77777777" w:rsidR="008B6271" w:rsidRPr="00CC5D69" w:rsidRDefault="008B6271" w:rsidP="00CC5D69">
      <w:pPr>
        <w:pStyle w:val="Default"/>
        <w:numPr>
          <w:ilvl w:val="0"/>
          <w:numId w:val="33"/>
        </w:numPr>
        <w:ind w:right="375"/>
        <w:jc w:val="both"/>
        <w:rPr>
          <w:rFonts w:ascii="Times New Roman" w:hAnsi="Times New Roman" w:cs="Times New Roman"/>
          <w:bCs/>
          <w:color w:val="auto"/>
          <w:sz w:val="22"/>
          <w:szCs w:val="22"/>
        </w:rPr>
      </w:pPr>
      <w:r w:rsidRPr="00CC5D69">
        <w:rPr>
          <w:rFonts w:ascii="Times New Roman" w:hAnsi="Times New Roman" w:cs="Times New Roman"/>
          <w:bCs/>
          <w:color w:val="auto"/>
          <w:sz w:val="22"/>
          <w:szCs w:val="22"/>
        </w:rPr>
        <w:t>segnalare al Respons</w:t>
      </w:r>
      <w:r w:rsidR="00A961EE" w:rsidRPr="00CC5D69">
        <w:rPr>
          <w:rFonts w:ascii="Times New Roman" w:hAnsi="Times New Roman" w:cs="Times New Roman"/>
          <w:bCs/>
          <w:color w:val="auto"/>
          <w:sz w:val="22"/>
          <w:szCs w:val="22"/>
        </w:rPr>
        <w:t>abile dell’Ufficio Istruzione de</w:t>
      </w:r>
      <w:r w:rsidRPr="00CC5D69">
        <w:rPr>
          <w:rFonts w:ascii="Times New Roman" w:hAnsi="Times New Roman" w:cs="Times New Roman"/>
          <w:bCs/>
          <w:color w:val="auto"/>
          <w:sz w:val="22"/>
          <w:szCs w:val="22"/>
        </w:rPr>
        <w:t>l comune la presenza di alunni n</w:t>
      </w:r>
      <w:r w:rsidR="00A961EE" w:rsidRPr="00CC5D69">
        <w:rPr>
          <w:rFonts w:ascii="Times New Roman" w:hAnsi="Times New Roman" w:cs="Times New Roman"/>
          <w:bCs/>
          <w:color w:val="auto"/>
          <w:sz w:val="22"/>
          <w:szCs w:val="22"/>
        </w:rPr>
        <w:t>on compresi nell’elenco che il C</w:t>
      </w:r>
      <w:r w:rsidRPr="00CC5D69">
        <w:rPr>
          <w:rFonts w:ascii="Times New Roman" w:hAnsi="Times New Roman" w:cs="Times New Roman"/>
          <w:bCs/>
          <w:color w:val="auto"/>
          <w:sz w:val="22"/>
          <w:szCs w:val="22"/>
        </w:rPr>
        <w:t>omune consegnerà per ciascun mezzo all’inizio dell’anno scolastico, provvedendo, se necessario, ad aggiornarlo nel corso dello stesso anno.</w:t>
      </w:r>
    </w:p>
    <w:p w14:paraId="04F00EE7" w14:textId="77777777" w:rsidR="008B6271" w:rsidRPr="00CC5D69" w:rsidRDefault="008B6271" w:rsidP="002E3C7D">
      <w:pPr>
        <w:pStyle w:val="Default"/>
        <w:ind w:right="375"/>
        <w:jc w:val="both"/>
        <w:rPr>
          <w:rFonts w:ascii="Times New Roman" w:hAnsi="Times New Roman" w:cs="Times New Roman"/>
          <w:bCs/>
          <w:color w:val="auto"/>
          <w:sz w:val="22"/>
          <w:szCs w:val="22"/>
        </w:rPr>
      </w:pPr>
    </w:p>
    <w:p w14:paraId="08786407" w14:textId="77777777" w:rsidR="00AB7642" w:rsidRPr="00BC4839" w:rsidRDefault="00AB7642"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In sede di offerta tecnica, il concorrente dovrà descrivere il piano di formazione</w:t>
      </w:r>
      <w:r w:rsidR="00A751EB" w:rsidRPr="00BC4839">
        <w:rPr>
          <w:rFonts w:ascii="Times New Roman" w:hAnsi="Times New Roman" w:cs="Times New Roman"/>
          <w:bCs/>
          <w:color w:val="auto"/>
          <w:sz w:val="22"/>
          <w:szCs w:val="22"/>
        </w:rPr>
        <w:t xml:space="preserve"> professionale</w:t>
      </w:r>
      <w:r w:rsidRPr="00BC4839">
        <w:rPr>
          <w:rFonts w:ascii="Times New Roman" w:hAnsi="Times New Roman" w:cs="Times New Roman"/>
          <w:bCs/>
          <w:color w:val="auto"/>
          <w:sz w:val="22"/>
          <w:szCs w:val="22"/>
        </w:rPr>
        <w:t xml:space="preserve"> del personale impiegato nell’appalto che eventualmente sarà svolto durante l’esecuzione del contratto, affinché gli autisti abbiano conoscenze di base, a mero titolo indicativo e non esaustivo, sui temi del soccorso stradale, anti - bullismo etc. </w:t>
      </w:r>
    </w:p>
    <w:p w14:paraId="0DA20530" w14:textId="77777777" w:rsidR="00A751EB" w:rsidRPr="00BC4839" w:rsidRDefault="00A751EB" w:rsidP="002E3C7D">
      <w:pPr>
        <w:spacing w:after="0"/>
        <w:ind w:right="375"/>
        <w:jc w:val="both"/>
        <w:rPr>
          <w:rFonts w:ascii="Times New Roman" w:hAnsi="Times New Roman"/>
          <w:bCs/>
        </w:rPr>
      </w:pPr>
    </w:p>
    <w:p w14:paraId="1BADAF19" w14:textId="3BB03E6F" w:rsidR="00A751EB" w:rsidRPr="00BC4839" w:rsidRDefault="00A751EB" w:rsidP="002E3C7D">
      <w:pPr>
        <w:spacing w:after="0"/>
        <w:ind w:right="375"/>
        <w:jc w:val="both"/>
        <w:rPr>
          <w:rFonts w:ascii="Times New Roman" w:hAnsi="Times New Roman"/>
          <w:bCs/>
        </w:rPr>
      </w:pPr>
      <w:r w:rsidRPr="00BC4839">
        <w:rPr>
          <w:rFonts w:ascii="Times New Roman" w:hAnsi="Times New Roman"/>
          <w:bCs/>
        </w:rPr>
        <w:t>In fase di esecuzione del contratto, l’</w:t>
      </w:r>
      <w:r w:rsidR="00645DBD">
        <w:rPr>
          <w:rFonts w:ascii="Times New Roman" w:hAnsi="Times New Roman"/>
          <w:bCs/>
        </w:rPr>
        <w:t>a</w:t>
      </w:r>
      <w:r w:rsidR="00DF3895">
        <w:rPr>
          <w:rFonts w:ascii="Times New Roman" w:hAnsi="Times New Roman"/>
          <w:bCs/>
        </w:rPr>
        <w:t>f</w:t>
      </w:r>
      <w:r w:rsidR="00645DBD">
        <w:rPr>
          <w:rFonts w:ascii="Times New Roman" w:hAnsi="Times New Roman"/>
          <w:bCs/>
        </w:rPr>
        <w:t>fidatario</w:t>
      </w:r>
      <w:r w:rsidRPr="00BC4839">
        <w:rPr>
          <w:rFonts w:ascii="Times New Roman" w:hAnsi="Times New Roman"/>
          <w:bCs/>
        </w:rPr>
        <w:t xml:space="preserve"> a seguito di ciascun intervento formativo svolto sulla base del calendario proposto in sede di offerta tecnica, dovrà darne evidenza all’amministrazione con produzione della documentazione attestante l’avvenuto svolgimento del/i corso/i di formazione professionale da inviare a mezzo mail all’attenzione del </w:t>
      </w:r>
      <w:r w:rsidR="00DF3895" w:rsidRPr="00CC5D69">
        <w:rPr>
          <w:rFonts w:ascii="Times New Roman" w:hAnsi="Times New Roman"/>
          <w:bCs/>
        </w:rPr>
        <w:t>Direttore all’esecuzione del Contratto.</w:t>
      </w:r>
      <w:r w:rsidRPr="00CC5D69">
        <w:rPr>
          <w:rFonts w:ascii="Times New Roman" w:hAnsi="Times New Roman"/>
          <w:bCs/>
        </w:rPr>
        <w:t xml:space="preserve"> </w:t>
      </w:r>
      <w:r w:rsidR="001724B4" w:rsidRPr="00BC4839">
        <w:rPr>
          <w:rFonts w:ascii="Times New Roman" w:hAnsi="Times New Roman"/>
          <w:bCs/>
        </w:rPr>
        <w:t>Nel caso di mancato rispetto dei tempi e delle modalità di esecuzione del/i corso/i come da offerta tecnica presentata in gara, l’Amministrazione, all’interno del suo potere di verifica e controllo circa la regolare esecuzione del servizio, si ri</w:t>
      </w:r>
      <w:r w:rsidR="00590E0C" w:rsidRPr="00BC4839">
        <w:rPr>
          <w:rFonts w:ascii="Times New Roman" w:hAnsi="Times New Roman"/>
          <w:bCs/>
        </w:rPr>
        <w:t xml:space="preserve">serva la facoltà di </w:t>
      </w:r>
      <w:proofErr w:type="gramStart"/>
      <w:r w:rsidR="00590E0C" w:rsidRPr="00BC4839">
        <w:rPr>
          <w:rFonts w:ascii="Times New Roman" w:hAnsi="Times New Roman"/>
          <w:bCs/>
        </w:rPr>
        <w:t>applica</w:t>
      </w:r>
      <w:r w:rsidR="00DF3895">
        <w:rPr>
          <w:rFonts w:ascii="Times New Roman" w:hAnsi="Times New Roman"/>
          <w:bCs/>
        </w:rPr>
        <w:t>zione</w:t>
      </w:r>
      <w:r w:rsidR="001724B4" w:rsidRPr="00BC4839">
        <w:rPr>
          <w:rFonts w:ascii="Times New Roman" w:hAnsi="Times New Roman"/>
          <w:bCs/>
        </w:rPr>
        <w:t xml:space="preserve"> </w:t>
      </w:r>
      <w:r w:rsidR="00DF3895">
        <w:rPr>
          <w:rFonts w:ascii="Times New Roman" w:hAnsi="Times New Roman"/>
          <w:bCs/>
          <w:color w:val="EE0000"/>
        </w:rPr>
        <w:t xml:space="preserve"> </w:t>
      </w:r>
      <w:r w:rsidR="001724B4" w:rsidRPr="00DF3895">
        <w:rPr>
          <w:rFonts w:ascii="Times New Roman" w:hAnsi="Times New Roman"/>
          <w:bCs/>
        </w:rPr>
        <w:t>delle</w:t>
      </w:r>
      <w:proofErr w:type="gramEnd"/>
      <w:r w:rsidR="00E575EC">
        <w:rPr>
          <w:rFonts w:ascii="Times New Roman" w:hAnsi="Times New Roman"/>
          <w:bCs/>
        </w:rPr>
        <w:t xml:space="preserve"> </w:t>
      </w:r>
      <w:r w:rsidR="001724B4" w:rsidRPr="00BC4839">
        <w:rPr>
          <w:rFonts w:ascii="Times New Roman" w:hAnsi="Times New Roman"/>
          <w:bCs/>
        </w:rPr>
        <w:t xml:space="preserve">penali. </w:t>
      </w:r>
    </w:p>
    <w:p w14:paraId="71230F72" w14:textId="77777777" w:rsidR="00AB7642" w:rsidRPr="00BC4839" w:rsidRDefault="00AB7642" w:rsidP="002E3C7D">
      <w:pPr>
        <w:pStyle w:val="Default"/>
        <w:ind w:right="375"/>
        <w:jc w:val="both"/>
        <w:rPr>
          <w:rFonts w:ascii="Times New Roman" w:hAnsi="Times New Roman" w:cs="Times New Roman"/>
          <w:bCs/>
          <w:color w:val="auto"/>
          <w:sz w:val="22"/>
          <w:szCs w:val="22"/>
        </w:rPr>
      </w:pPr>
    </w:p>
    <w:p w14:paraId="69147F8C" w14:textId="586D268B" w:rsidR="00DE367F" w:rsidRPr="00BC4839" w:rsidRDefault="00DE367F" w:rsidP="002E3C7D">
      <w:pPr>
        <w:pStyle w:val="Default"/>
        <w:ind w:right="375"/>
        <w:jc w:val="both"/>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L</w:t>
      </w:r>
      <w:r w:rsidR="00DF3895">
        <w:rPr>
          <w:rFonts w:ascii="Times New Roman" w:hAnsi="Times New Roman" w:cs="Times New Roman"/>
          <w:bCs/>
          <w:color w:val="auto"/>
          <w:sz w:val="22"/>
          <w:szCs w:val="22"/>
        </w:rPr>
        <w:t>’</w:t>
      </w:r>
      <w:r w:rsidR="00645DBD">
        <w:rPr>
          <w:rFonts w:ascii="Times New Roman" w:hAnsi="Times New Roman" w:cs="Times New Roman"/>
          <w:bCs/>
          <w:color w:val="auto"/>
          <w:sz w:val="22"/>
          <w:szCs w:val="22"/>
        </w:rPr>
        <w:t>A</w:t>
      </w:r>
      <w:r w:rsidR="00DF3895">
        <w:rPr>
          <w:rFonts w:ascii="Times New Roman" w:hAnsi="Times New Roman" w:cs="Times New Roman"/>
          <w:bCs/>
          <w:color w:val="auto"/>
          <w:sz w:val="22"/>
          <w:szCs w:val="22"/>
        </w:rPr>
        <w:t>f</w:t>
      </w:r>
      <w:r w:rsidR="00645DBD">
        <w:rPr>
          <w:rFonts w:ascii="Times New Roman" w:hAnsi="Times New Roman" w:cs="Times New Roman"/>
          <w:bCs/>
          <w:color w:val="auto"/>
          <w:sz w:val="22"/>
          <w:szCs w:val="22"/>
        </w:rPr>
        <w:t>fidatario</w:t>
      </w:r>
      <w:r w:rsidR="001613F0">
        <w:rPr>
          <w:rFonts w:ascii="Times New Roman" w:hAnsi="Times New Roman" w:cs="Times New Roman"/>
          <w:bCs/>
          <w:color w:val="auto"/>
          <w:sz w:val="22"/>
          <w:szCs w:val="22"/>
        </w:rPr>
        <w:t xml:space="preserve"> </w:t>
      </w:r>
      <w:r w:rsidRPr="00BC4839">
        <w:rPr>
          <w:rFonts w:ascii="Times New Roman" w:hAnsi="Times New Roman" w:cs="Times New Roman"/>
          <w:bCs/>
          <w:color w:val="auto"/>
          <w:sz w:val="22"/>
          <w:szCs w:val="22"/>
        </w:rPr>
        <w:t xml:space="preserve"> si impegna, </w:t>
      </w:r>
      <w:r w:rsidR="00B14AE2" w:rsidRPr="00BC4839">
        <w:rPr>
          <w:rFonts w:ascii="Times New Roman" w:hAnsi="Times New Roman" w:cs="Times New Roman"/>
          <w:bCs/>
          <w:color w:val="auto"/>
          <w:sz w:val="22"/>
          <w:szCs w:val="22"/>
        </w:rPr>
        <w:t>in sede di sottoscrizione del contratto</w:t>
      </w:r>
      <w:r w:rsidRPr="00BC4839">
        <w:rPr>
          <w:rFonts w:ascii="Times New Roman" w:hAnsi="Times New Roman" w:cs="Times New Roman"/>
          <w:bCs/>
          <w:color w:val="auto"/>
          <w:sz w:val="22"/>
          <w:szCs w:val="22"/>
        </w:rPr>
        <w:t>, a fornir</w:t>
      </w:r>
      <w:r w:rsidR="007944E2" w:rsidRPr="00BC4839">
        <w:rPr>
          <w:rFonts w:ascii="Times New Roman" w:hAnsi="Times New Roman" w:cs="Times New Roman"/>
          <w:bCs/>
          <w:color w:val="auto"/>
          <w:sz w:val="22"/>
          <w:szCs w:val="22"/>
        </w:rPr>
        <w:t>e al Comune di Chiusi della Vern</w:t>
      </w:r>
      <w:r w:rsidRPr="00BC4839">
        <w:rPr>
          <w:rFonts w:ascii="Times New Roman" w:hAnsi="Times New Roman" w:cs="Times New Roman"/>
          <w:bCs/>
          <w:color w:val="auto"/>
          <w:sz w:val="22"/>
          <w:szCs w:val="22"/>
        </w:rPr>
        <w:t>a</w:t>
      </w:r>
      <w:r w:rsidR="0030674D" w:rsidRPr="00BC4839">
        <w:rPr>
          <w:rFonts w:ascii="Times New Roman" w:hAnsi="Times New Roman" w:cs="Times New Roman"/>
          <w:bCs/>
          <w:color w:val="auto"/>
          <w:sz w:val="22"/>
          <w:szCs w:val="22"/>
        </w:rPr>
        <w:t xml:space="preserve">, in forma scritta all’indirizzo email – PEC </w:t>
      </w:r>
      <w:hyperlink r:id="rId9" w:history="1">
        <w:r w:rsidR="008F6F19" w:rsidRPr="00BC4839">
          <w:rPr>
            <w:rStyle w:val="Collegamentoipertestuale"/>
            <w:rFonts w:ascii="Times New Roman" w:hAnsi="Times New Roman"/>
            <w:color w:val="auto"/>
            <w:sz w:val="22"/>
            <w:szCs w:val="22"/>
          </w:rPr>
          <w:t>comune.chiusidellaverna@postacert.toscana.it</w:t>
        </w:r>
      </w:hyperlink>
      <w:r w:rsidR="008F6F19" w:rsidRPr="00BC4839">
        <w:rPr>
          <w:rFonts w:ascii="Times New Roman" w:hAnsi="Times New Roman" w:cs="Times New Roman"/>
          <w:color w:val="auto"/>
          <w:sz w:val="22"/>
          <w:szCs w:val="22"/>
        </w:rPr>
        <w:t xml:space="preserve"> </w:t>
      </w:r>
      <w:r w:rsidR="0030674D" w:rsidRPr="00BC4839">
        <w:rPr>
          <w:rFonts w:ascii="Times New Roman" w:hAnsi="Times New Roman" w:cs="Times New Roman"/>
          <w:bCs/>
          <w:color w:val="auto"/>
          <w:sz w:val="22"/>
          <w:szCs w:val="22"/>
        </w:rPr>
        <w:t>così come indicato dal Direttore di esecuzione del contratto/RUP,</w:t>
      </w:r>
      <w:r w:rsidRPr="00BC4839">
        <w:rPr>
          <w:rFonts w:ascii="Times New Roman" w:hAnsi="Times New Roman" w:cs="Times New Roman"/>
          <w:bCs/>
          <w:color w:val="auto"/>
          <w:sz w:val="22"/>
          <w:szCs w:val="22"/>
        </w:rPr>
        <w:t xml:space="preserve"> tutte le informazioni di seguito indicate e a segnalare eventuali modifiche e/o variazioni che si verificassero nel corso del contratto: </w:t>
      </w:r>
    </w:p>
    <w:p w14:paraId="526E16DE" w14:textId="77777777" w:rsidR="00DE367F" w:rsidRPr="00BC4839" w:rsidRDefault="00DE367F" w:rsidP="002E3C7D">
      <w:pPr>
        <w:pStyle w:val="Default"/>
        <w:numPr>
          <w:ilvl w:val="0"/>
          <w:numId w:val="14"/>
        </w:numPr>
        <w:spacing w:after="30"/>
        <w:ind w:right="375"/>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elenco nominativo degli addetti impiegati per il servizio aggiudicato</w:t>
      </w:r>
      <w:r w:rsidR="00A961EE" w:rsidRPr="00BC4839">
        <w:rPr>
          <w:rFonts w:ascii="Times New Roman" w:hAnsi="Times New Roman" w:cs="Times New Roman"/>
          <w:bCs/>
          <w:color w:val="auto"/>
          <w:sz w:val="22"/>
          <w:szCs w:val="22"/>
        </w:rPr>
        <w:t xml:space="preserve"> e le loro qualifiche</w:t>
      </w:r>
      <w:r w:rsidRPr="00BC4839">
        <w:rPr>
          <w:rFonts w:ascii="Times New Roman" w:hAnsi="Times New Roman" w:cs="Times New Roman"/>
          <w:bCs/>
          <w:color w:val="auto"/>
          <w:sz w:val="22"/>
          <w:szCs w:val="22"/>
        </w:rPr>
        <w:t xml:space="preserve">; </w:t>
      </w:r>
    </w:p>
    <w:p w14:paraId="647029E6" w14:textId="77777777" w:rsidR="00B14AE2" w:rsidRPr="00BC4839" w:rsidRDefault="00B14AE2" w:rsidP="002E3C7D">
      <w:pPr>
        <w:pStyle w:val="Paragrafoelenco"/>
        <w:numPr>
          <w:ilvl w:val="0"/>
          <w:numId w:val="14"/>
        </w:numPr>
        <w:spacing w:after="0"/>
        <w:ind w:right="375"/>
        <w:jc w:val="both"/>
        <w:rPr>
          <w:rFonts w:ascii="Times New Roman" w:hAnsi="Times New Roman"/>
          <w:bCs/>
        </w:rPr>
      </w:pPr>
      <w:r w:rsidRPr="00BC4839">
        <w:rPr>
          <w:rFonts w:ascii="Times New Roman" w:hAnsi="Times New Roman"/>
          <w:bCs/>
        </w:rPr>
        <w:t xml:space="preserve">il nominativo del referente presente sul territorio che possa garantire la massima reperibilità sia nei rapporti con gli autisti che nei contatti con gli uffici comunali; </w:t>
      </w:r>
    </w:p>
    <w:p w14:paraId="3E0441EF" w14:textId="77777777" w:rsidR="00DE367F" w:rsidRPr="00BC4839" w:rsidRDefault="00DE367F" w:rsidP="002E3C7D">
      <w:pPr>
        <w:pStyle w:val="Default"/>
        <w:numPr>
          <w:ilvl w:val="0"/>
          <w:numId w:val="14"/>
        </w:numPr>
        <w:spacing w:after="30"/>
        <w:ind w:right="375"/>
        <w:rPr>
          <w:rFonts w:ascii="Times New Roman" w:hAnsi="Times New Roman" w:cs="Times New Roman"/>
          <w:bCs/>
          <w:color w:val="auto"/>
          <w:sz w:val="22"/>
          <w:szCs w:val="22"/>
        </w:rPr>
      </w:pPr>
      <w:r w:rsidRPr="00BC4839">
        <w:rPr>
          <w:rFonts w:ascii="Times New Roman" w:hAnsi="Times New Roman" w:cs="Times New Roman"/>
          <w:bCs/>
          <w:color w:val="auto"/>
          <w:sz w:val="22"/>
          <w:szCs w:val="22"/>
        </w:rPr>
        <w:t xml:space="preserve">nominativo del responsabile della sicurezza; </w:t>
      </w:r>
    </w:p>
    <w:p w14:paraId="08028657" w14:textId="1BF653FD" w:rsidR="00F2580F" w:rsidRPr="00A83F48" w:rsidRDefault="0001316F" w:rsidP="002E3C7D">
      <w:pPr>
        <w:spacing w:after="0"/>
        <w:ind w:right="375"/>
        <w:jc w:val="both"/>
        <w:rPr>
          <w:rFonts w:ascii="Times New Roman" w:hAnsi="Times New Roman"/>
          <w:bCs/>
        </w:rPr>
      </w:pPr>
      <w:r w:rsidRPr="00BC4839">
        <w:rPr>
          <w:rFonts w:ascii="Times New Roman" w:hAnsi="Times New Roman"/>
          <w:bCs/>
        </w:rPr>
        <w:t>L</w:t>
      </w:r>
      <w:r w:rsidR="00DE367F" w:rsidRPr="00BC4839">
        <w:rPr>
          <w:rFonts w:ascii="Times New Roman" w:hAnsi="Times New Roman"/>
          <w:bCs/>
        </w:rPr>
        <w:t>’</w:t>
      </w:r>
      <w:r w:rsidR="00122821" w:rsidRPr="00BC4839">
        <w:rPr>
          <w:rFonts w:ascii="Times New Roman" w:hAnsi="Times New Roman"/>
          <w:bCs/>
        </w:rPr>
        <w:t>elenco nominativo del perso</w:t>
      </w:r>
      <w:r w:rsidR="00947887" w:rsidRPr="00BC4839">
        <w:rPr>
          <w:rFonts w:ascii="Times New Roman" w:hAnsi="Times New Roman"/>
          <w:bCs/>
        </w:rPr>
        <w:t xml:space="preserve">nale addetto al servizio </w:t>
      </w:r>
      <w:r w:rsidR="00122821" w:rsidRPr="00BC4839">
        <w:rPr>
          <w:rFonts w:ascii="Times New Roman" w:hAnsi="Times New Roman"/>
          <w:bCs/>
        </w:rPr>
        <w:t>dovrà essere altresì corredato degli estremi dei documenti di lavoro e assicurativi e degli estremi del documento di patente di guida. L</w:t>
      </w:r>
      <w:r w:rsidR="001039BB">
        <w:rPr>
          <w:rFonts w:ascii="Times New Roman" w:hAnsi="Times New Roman"/>
          <w:bCs/>
        </w:rPr>
        <w:t>’</w:t>
      </w:r>
      <w:r w:rsidR="00DF3895">
        <w:rPr>
          <w:rFonts w:ascii="Times New Roman" w:hAnsi="Times New Roman"/>
          <w:bCs/>
        </w:rPr>
        <w:t>Affidatario</w:t>
      </w:r>
      <w:r w:rsidR="001613F0">
        <w:rPr>
          <w:rFonts w:ascii="Times New Roman" w:hAnsi="Times New Roman"/>
          <w:bCs/>
        </w:rPr>
        <w:t xml:space="preserve"> </w:t>
      </w:r>
      <w:r w:rsidR="00122821" w:rsidRPr="00BC4839">
        <w:rPr>
          <w:rFonts w:ascii="Times New Roman" w:hAnsi="Times New Roman"/>
          <w:bCs/>
        </w:rPr>
        <w:t>si impegna inoltre a comunicare preventivamente ogni variazione di tali documenti</w:t>
      </w:r>
    </w:p>
    <w:p w14:paraId="63E872CC" w14:textId="4324074F" w:rsidR="00B83E0F" w:rsidRPr="00BC4839" w:rsidRDefault="00B14AE2" w:rsidP="002E3C7D">
      <w:pPr>
        <w:spacing w:after="0"/>
        <w:ind w:right="375"/>
        <w:jc w:val="both"/>
        <w:rPr>
          <w:rFonts w:ascii="Times New Roman" w:hAnsi="Times New Roman"/>
          <w:bCs/>
        </w:rPr>
      </w:pPr>
      <w:r w:rsidRPr="00BC4839">
        <w:rPr>
          <w:rFonts w:ascii="Times New Roman" w:hAnsi="Times New Roman"/>
          <w:bCs/>
        </w:rPr>
        <w:t>Ulteriori obblighi dell’</w:t>
      </w:r>
      <w:r w:rsidR="00DF3895">
        <w:rPr>
          <w:rFonts w:ascii="Times New Roman" w:hAnsi="Times New Roman"/>
          <w:bCs/>
        </w:rPr>
        <w:t>affidatario</w:t>
      </w:r>
      <w:r w:rsidRPr="00BC4839">
        <w:rPr>
          <w:rFonts w:ascii="Times New Roman" w:hAnsi="Times New Roman"/>
          <w:bCs/>
        </w:rPr>
        <w:t xml:space="preserve"> sono determinati all’art. 8 del presente Capitolato.</w:t>
      </w:r>
    </w:p>
    <w:p w14:paraId="6788E8FA" w14:textId="77777777" w:rsidR="008F6B82" w:rsidRPr="00BC4839" w:rsidRDefault="008F6B82" w:rsidP="002E3C7D">
      <w:pPr>
        <w:spacing w:after="0"/>
        <w:ind w:right="375"/>
        <w:jc w:val="both"/>
        <w:rPr>
          <w:rFonts w:ascii="Times New Roman" w:hAnsi="Times New Roman"/>
          <w:bCs/>
        </w:rPr>
      </w:pPr>
    </w:p>
    <w:p w14:paraId="0A5EBC1B" w14:textId="77777777" w:rsidR="00E51BEF" w:rsidRPr="00BC4839" w:rsidRDefault="00E51BEF" w:rsidP="002E3C7D">
      <w:pPr>
        <w:ind w:right="375"/>
        <w:jc w:val="both"/>
        <w:rPr>
          <w:rFonts w:ascii="Times New Roman" w:hAnsi="Times New Roman"/>
          <w:b/>
          <w:bCs/>
        </w:rPr>
      </w:pPr>
      <w:r w:rsidRPr="00BC4839">
        <w:rPr>
          <w:rFonts w:ascii="Times New Roman" w:hAnsi="Times New Roman"/>
          <w:b/>
          <w:bCs/>
        </w:rPr>
        <w:t xml:space="preserve">Art. 6 bis - Clausola sociale </w:t>
      </w:r>
    </w:p>
    <w:p w14:paraId="6F62FFE5" w14:textId="1BD009F1" w:rsidR="00E51BEF" w:rsidRPr="00CC5D69" w:rsidRDefault="00E51BEF" w:rsidP="002E3C7D">
      <w:pPr>
        <w:ind w:right="375"/>
        <w:jc w:val="both"/>
        <w:rPr>
          <w:rFonts w:ascii="Times New Roman" w:hAnsi="Times New Roman"/>
        </w:rPr>
      </w:pPr>
      <w:r w:rsidRPr="00CC5D69">
        <w:rPr>
          <w:rFonts w:ascii="Times New Roman" w:hAnsi="Times New Roman"/>
        </w:rPr>
        <w:t>Nel rispetto dell’art</w:t>
      </w:r>
      <w:r w:rsidR="00CC5D69" w:rsidRPr="00CC5D69">
        <w:rPr>
          <w:rFonts w:ascii="Times New Roman" w:hAnsi="Times New Roman"/>
        </w:rPr>
        <w:t xml:space="preserve">. </w:t>
      </w:r>
      <w:r w:rsidR="00A83F48" w:rsidRPr="00CC5D69">
        <w:rPr>
          <w:rFonts w:ascii="Times New Roman" w:hAnsi="Times New Roman"/>
        </w:rPr>
        <w:t>57 del</w:t>
      </w:r>
      <w:r w:rsidR="006A7FFD">
        <w:rPr>
          <w:rFonts w:ascii="Times New Roman" w:hAnsi="Times New Roman"/>
        </w:rPr>
        <w:t xml:space="preserve"> </w:t>
      </w:r>
      <w:proofErr w:type="spellStart"/>
      <w:r w:rsidR="006A7FFD">
        <w:rPr>
          <w:rFonts w:ascii="Times New Roman" w:hAnsi="Times New Roman"/>
        </w:rPr>
        <w:t>D</w:t>
      </w:r>
      <w:r w:rsidR="00A83F48" w:rsidRPr="00CC5D69">
        <w:rPr>
          <w:rFonts w:ascii="Times New Roman" w:hAnsi="Times New Roman"/>
        </w:rPr>
        <w:t>Lgs</w:t>
      </w:r>
      <w:proofErr w:type="spellEnd"/>
      <w:r w:rsidR="00A83F48" w:rsidRPr="00CC5D69">
        <w:rPr>
          <w:rFonts w:ascii="Times New Roman" w:hAnsi="Times New Roman"/>
        </w:rPr>
        <w:t>. 36/2023</w:t>
      </w:r>
      <w:r w:rsidRPr="00CC5D69">
        <w:rPr>
          <w:rFonts w:ascii="Times New Roman" w:hAnsi="Times New Roman"/>
        </w:rPr>
        <w:t xml:space="preserve">, per promuovere la stabilità occupazione del personale </w:t>
      </w:r>
      <w:r w:rsidR="00A83F48" w:rsidRPr="00CC5D69">
        <w:rPr>
          <w:rFonts w:ascii="Times New Roman" w:hAnsi="Times New Roman"/>
        </w:rPr>
        <w:t xml:space="preserve">attualmente </w:t>
      </w:r>
      <w:r w:rsidRPr="00CC5D69">
        <w:rPr>
          <w:rFonts w:ascii="Times New Roman" w:hAnsi="Times New Roman"/>
        </w:rPr>
        <w:t>impiegato nel servizio oggetto dell’appalto, l’aggiudicatario si impegna ad assumere prioritariamente, per l’espletamento del servizio, qualora disponibili, i lavoratori che già vi erano</w:t>
      </w:r>
      <w:r w:rsidR="007A5402" w:rsidRPr="00CC5D69">
        <w:rPr>
          <w:rFonts w:ascii="Times New Roman" w:hAnsi="Times New Roman"/>
        </w:rPr>
        <w:t xml:space="preserve"> </w:t>
      </w:r>
      <w:r w:rsidRPr="00CC5D69">
        <w:rPr>
          <w:rFonts w:ascii="Times New Roman" w:hAnsi="Times New Roman"/>
        </w:rPr>
        <w:t xml:space="preserve">adibiti, quali soci lavoratori o dipendenti del precedente aggiudicatario, purché in possesso dei requisiti richiesti dal presente Capitolato. </w:t>
      </w:r>
    </w:p>
    <w:p w14:paraId="43FFD4D9" w14:textId="77777777" w:rsidR="00E51BEF" w:rsidRPr="007A5402" w:rsidRDefault="00E51BEF" w:rsidP="002E3C7D">
      <w:pPr>
        <w:ind w:right="375"/>
        <w:jc w:val="both"/>
        <w:rPr>
          <w:rFonts w:ascii="Times New Roman" w:hAnsi="Times New Roman"/>
        </w:rPr>
      </w:pPr>
      <w:r w:rsidRPr="00CC5D69">
        <w:rPr>
          <w:rFonts w:ascii="Times New Roman" w:hAnsi="Times New Roman"/>
        </w:rPr>
        <w:t xml:space="preserve">Ciò al fine di garantire </w:t>
      </w:r>
      <w:r w:rsidRPr="007A5402">
        <w:rPr>
          <w:rFonts w:ascii="Times New Roman" w:hAnsi="Times New Roman"/>
        </w:rPr>
        <w:t>la continuità del rapporto con gli utenti destinatari del servizio, applicando i CCNL firmati dalle organizzazioni sindacali maggiormente rappresentative a livello nazionale e garantendo il mantenimento dell’inquadramento attuale e i diritti maturati a condizione che il loro</w:t>
      </w:r>
      <w:r w:rsidR="007A5402">
        <w:rPr>
          <w:rFonts w:ascii="Times New Roman" w:hAnsi="Times New Roman"/>
        </w:rPr>
        <w:t xml:space="preserve"> </w:t>
      </w:r>
      <w:r w:rsidRPr="007A5402">
        <w:rPr>
          <w:rFonts w:ascii="Times New Roman" w:hAnsi="Times New Roman"/>
        </w:rPr>
        <w:t>numero e la loro qualifica siano armonizzabili con l’organizzazione prescelta dall’aggiudicataria subentrante.</w:t>
      </w:r>
    </w:p>
    <w:p w14:paraId="48956EF6" w14:textId="77777777" w:rsidR="00E51BEF" w:rsidRPr="00BC4839" w:rsidRDefault="00E51BEF" w:rsidP="002E3C7D">
      <w:pPr>
        <w:spacing w:after="0"/>
        <w:ind w:right="375"/>
        <w:jc w:val="both"/>
        <w:rPr>
          <w:rFonts w:ascii="Times New Roman" w:hAnsi="Times New Roman"/>
          <w:bCs/>
          <w:sz w:val="20"/>
          <w:szCs w:val="20"/>
        </w:rPr>
      </w:pPr>
    </w:p>
    <w:p w14:paraId="27CE9CF3" w14:textId="77777777" w:rsidR="00B83E0F" w:rsidRPr="00BC4839" w:rsidRDefault="009977E6" w:rsidP="002E3C7D">
      <w:pPr>
        <w:ind w:right="375"/>
        <w:jc w:val="both"/>
        <w:rPr>
          <w:rFonts w:ascii="Times New Roman" w:hAnsi="Times New Roman"/>
          <w:b/>
          <w:bCs/>
        </w:rPr>
      </w:pPr>
      <w:r w:rsidRPr="00BC4839">
        <w:rPr>
          <w:rFonts w:ascii="Times New Roman" w:hAnsi="Times New Roman"/>
          <w:b/>
          <w:bCs/>
        </w:rPr>
        <w:t>ART. 7 – POLIZZE ASSICURATIVE SUI MEZZI PER L’ESECUZIONE DEL SERVIZIO: RCA – RCT/RCO</w:t>
      </w:r>
    </w:p>
    <w:p w14:paraId="3C67D7FD" w14:textId="171A2743" w:rsidR="00BB1C2E" w:rsidRPr="00BC4839" w:rsidRDefault="007C7F40" w:rsidP="002E3C7D">
      <w:pPr>
        <w:ind w:right="375"/>
        <w:jc w:val="both"/>
        <w:rPr>
          <w:rFonts w:ascii="Times New Roman" w:hAnsi="Times New Roman"/>
          <w:bCs/>
        </w:rPr>
      </w:pPr>
      <w:r w:rsidRPr="00BC4839">
        <w:rPr>
          <w:rFonts w:ascii="Times New Roman" w:hAnsi="Times New Roman"/>
          <w:bCs/>
        </w:rPr>
        <w:t xml:space="preserve">È </w:t>
      </w:r>
      <w:r w:rsidR="00231683" w:rsidRPr="00BC4839">
        <w:rPr>
          <w:rFonts w:ascii="Times New Roman" w:hAnsi="Times New Roman"/>
          <w:bCs/>
        </w:rPr>
        <w:t>a carico dell</w:t>
      </w:r>
      <w:r w:rsidR="00A83F48">
        <w:rPr>
          <w:rFonts w:ascii="Times New Roman" w:hAnsi="Times New Roman"/>
          <w:bCs/>
        </w:rPr>
        <w:t>’</w:t>
      </w:r>
      <w:r w:rsidR="00DF3895">
        <w:rPr>
          <w:rFonts w:ascii="Times New Roman" w:hAnsi="Times New Roman"/>
          <w:bCs/>
        </w:rPr>
        <w:t>Affidatario</w:t>
      </w:r>
      <w:r w:rsidR="001613F0">
        <w:rPr>
          <w:rFonts w:ascii="Times New Roman" w:hAnsi="Times New Roman"/>
          <w:bCs/>
        </w:rPr>
        <w:t xml:space="preserve"> </w:t>
      </w:r>
      <w:r w:rsidR="00231683" w:rsidRPr="00BC4839">
        <w:rPr>
          <w:rFonts w:ascii="Times New Roman" w:hAnsi="Times New Roman"/>
          <w:bCs/>
        </w:rPr>
        <w:t>ogni piena e diretta responsabilità gestionale del servizio affidato</w:t>
      </w:r>
      <w:r w:rsidR="008F6F19" w:rsidRPr="00BC4839">
        <w:rPr>
          <w:rFonts w:ascii="Times New Roman" w:hAnsi="Times New Roman"/>
          <w:bCs/>
        </w:rPr>
        <w:t xml:space="preserve"> </w:t>
      </w:r>
      <w:r w:rsidR="008F6F19" w:rsidRPr="00BC4839">
        <w:rPr>
          <w:rFonts w:ascii="Times New Roman" w:hAnsi="Times New Roman"/>
        </w:rPr>
        <w:t xml:space="preserve">liberando a pari titolo l'Amministrazione Comunale ed impegnandosi ad eseguire ogni prestazione </w:t>
      </w:r>
      <w:r w:rsidR="008F6F19" w:rsidRPr="00BC4839">
        <w:rPr>
          <w:rFonts w:ascii="Times New Roman" w:hAnsi="Times New Roman"/>
          <w:i/>
          <w:iCs/>
        </w:rPr>
        <w:t xml:space="preserve">"a regola d'arte", </w:t>
      </w:r>
      <w:r w:rsidR="008F6F19" w:rsidRPr="00BC4839">
        <w:rPr>
          <w:rFonts w:ascii="Times New Roman" w:hAnsi="Times New Roman"/>
        </w:rPr>
        <w:t xml:space="preserve">nel rispetto delle </w:t>
      </w:r>
      <w:r w:rsidR="008F6F19" w:rsidRPr="00BC4839">
        <w:rPr>
          <w:rFonts w:ascii="Times New Roman" w:hAnsi="Times New Roman"/>
        </w:rPr>
        <w:lastRenderedPageBreak/>
        <w:t xml:space="preserve">prescrizioni del presente capitolato, del disciplinare e di ogni normativa vigente in materia, </w:t>
      </w:r>
      <w:r w:rsidR="00A83F48">
        <w:rPr>
          <w:rFonts w:ascii="Times New Roman" w:hAnsi="Times New Roman"/>
        </w:rPr>
        <w:t xml:space="preserve">e </w:t>
      </w:r>
      <w:r w:rsidR="008F6F19" w:rsidRPr="00BC4839">
        <w:rPr>
          <w:rFonts w:ascii="Times New Roman" w:hAnsi="Times New Roman"/>
        </w:rPr>
        <w:t>mediante propria autonoma organizzazione imprenditoriale.</w:t>
      </w:r>
      <w:r w:rsidR="00A350A5" w:rsidRPr="00BC4839">
        <w:rPr>
          <w:rFonts w:ascii="Times New Roman" w:hAnsi="Times New Roman"/>
          <w:bCs/>
        </w:rPr>
        <w:t xml:space="preserve"> </w:t>
      </w:r>
    </w:p>
    <w:p w14:paraId="76D5EA36" w14:textId="139DCE39" w:rsidR="00047A5D" w:rsidRPr="00BC4839" w:rsidRDefault="00047A5D" w:rsidP="002E3C7D">
      <w:pPr>
        <w:pStyle w:val="Stile"/>
        <w:spacing w:before="1" w:beforeAutospacing="1" w:after="1" w:afterAutospacing="1"/>
        <w:ind w:right="375"/>
        <w:jc w:val="both"/>
        <w:rPr>
          <w:rFonts w:ascii="Times New Roman" w:hAnsi="Times New Roman" w:cs="Times New Roman"/>
          <w:sz w:val="22"/>
          <w:szCs w:val="22"/>
        </w:rPr>
      </w:pPr>
      <w:r w:rsidRPr="00BC4839">
        <w:rPr>
          <w:rFonts w:ascii="Times New Roman" w:hAnsi="Times New Roman" w:cs="Times New Roman"/>
          <w:sz w:val="22"/>
          <w:szCs w:val="22"/>
        </w:rPr>
        <w:t>L'aggiudicatario risponderà direttamente, penalmente e civilmente, dei danni, infortuni od altro che dovessero accadere alle persone, siano esse utenti, dipendenti</w:t>
      </w:r>
      <w:r w:rsidR="00BB1534" w:rsidRPr="00BC4839">
        <w:rPr>
          <w:rFonts w:ascii="Times New Roman" w:hAnsi="Times New Roman" w:cs="Times New Roman"/>
          <w:sz w:val="22"/>
          <w:szCs w:val="22"/>
        </w:rPr>
        <w:t xml:space="preserve"> </w:t>
      </w:r>
      <w:r w:rsidR="00BB1534" w:rsidRPr="00CC5D69">
        <w:rPr>
          <w:rFonts w:ascii="Times New Roman" w:hAnsi="Times New Roman" w:cs="Times New Roman"/>
          <w:sz w:val="22"/>
          <w:szCs w:val="22"/>
        </w:rPr>
        <w:t>dell</w:t>
      </w:r>
      <w:r w:rsidR="00A83F48" w:rsidRPr="00CC5D69">
        <w:rPr>
          <w:rFonts w:ascii="Times New Roman" w:hAnsi="Times New Roman" w:cs="Times New Roman"/>
          <w:sz w:val="22"/>
          <w:szCs w:val="22"/>
        </w:rPr>
        <w:t xml:space="preserve">o stesso </w:t>
      </w:r>
      <w:r w:rsidR="00BB1534" w:rsidRPr="00CC5D69">
        <w:rPr>
          <w:rFonts w:ascii="Times New Roman" w:hAnsi="Times New Roman" w:cs="Times New Roman"/>
          <w:sz w:val="22"/>
          <w:szCs w:val="22"/>
        </w:rPr>
        <w:t xml:space="preserve">aggiudicatario </w:t>
      </w:r>
      <w:r w:rsidR="00BB1534" w:rsidRPr="00BC4839">
        <w:rPr>
          <w:rFonts w:ascii="Times New Roman" w:hAnsi="Times New Roman" w:cs="Times New Roman"/>
          <w:sz w:val="22"/>
          <w:szCs w:val="22"/>
        </w:rPr>
        <w:t xml:space="preserve">o terzi, animali o alle cose </w:t>
      </w:r>
      <w:r w:rsidRPr="00BC4839">
        <w:rPr>
          <w:rFonts w:ascii="Times New Roman" w:hAnsi="Times New Roman" w:cs="Times New Roman"/>
          <w:sz w:val="22"/>
          <w:szCs w:val="22"/>
        </w:rPr>
        <w:t xml:space="preserve">tutte durante lo svolgimento o in conseguenza del servizio, restando a suo completo ed esclusivo carico qualsiasi risarcimento, senza diritto di rivalsa nei confronti dell'Amministrazione, fatti salvi gli interventi a favore dell'impresa da parte di società assicuratrici; </w:t>
      </w:r>
    </w:p>
    <w:p w14:paraId="62897AF8" w14:textId="77777777" w:rsidR="00047A5D" w:rsidRPr="00BC4839" w:rsidRDefault="00047A5D" w:rsidP="002E3C7D">
      <w:pPr>
        <w:pStyle w:val="Stile"/>
        <w:spacing w:before="1" w:beforeAutospacing="1" w:after="1" w:afterAutospacing="1"/>
        <w:ind w:right="375"/>
        <w:jc w:val="both"/>
        <w:rPr>
          <w:rFonts w:ascii="Times New Roman" w:hAnsi="Times New Roman" w:cs="Times New Roman"/>
          <w:sz w:val="22"/>
          <w:szCs w:val="22"/>
        </w:rPr>
      </w:pPr>
      <w:r w:rsidRPr="00BC4839">
        <w:rPr>
          <w:rFonts w:ascii="Times New Roman" w:hAnsi="Times New Roman" w:cs="Times New Roman"/>
          <w:sz w:val="22"/>
          <w:szCs w:val="22"/>
        </w:rPr>
        <w:t xml:space="preserve">A garanzia di quanto sopra l'impresa aggiudicataria dovrà essere provvista di polizze assicurative, da presentarsi </w:t>
      </w:r>
      <w:r w:rsidRPr="007B4853">
        <w:rPr>
          <w:rFonts w:ascii="Times New Roman" w:hAnsi="Times New Roman" w:cs="Times New Roman"/>
          <w:sz w:val="22"/>
          <w:szCs w:val="22"/>
        </w:rPr>
        <w:t>prima</w:t>
      </w:r>
      <w:r w:rsidR="0089240E" w:rsidRPr="007B4853">
        <w:rPr>
          <w:rFonts w:ascii="Times New Roman" w:hAnsi="Times New Roman" w:cs="Times New Roman"/>
          <w:sz w:val="22"/>
          <w:szCs w:val="22"/>
        </w:rPr>
        <w:t xml:space="preserve"> dell’avvio del servizio e</w:t>
      </w:r>
      <w:r w:rsidRPr="007B4853">
        <w:rPr>
          <w:rFonts w:ascii="Times New Roman" w:hAnsi="Times New Roman" w:cs="Times New Roman"/>
          <w:sz w:val="22"/>
          <w:szCs w:val="22"/>
        </w:rPr>
        <w:t xml:space="preserve"> della stipula del contratto, valevoli per un periodo pari alla durata del contratto stesso.</w:t>
      </w:r>
      <w:r w:rsidRPr="00BC4839">
        <w:rPr>
          <w:rFonts w:ascii="Times New Roman" w:hAnsi="Times New Roman" w:cs="Times New Roman"/>
          <w:sz w:val="22"/>
          <w:szCs w:val="22"/>
        </w:rPr>
        <w:t xml:space="preserve"> In particolare l'aggiudicatario dovrà disporre e presentare all'Amministrazione: </w:t>
      </w:r>
    </w:p>
    <w:p w14:paraId="4F3F643E" w14:textId="30FCA44A" w:rsidR="00047A5D" w:rsidRPr="00BC4839" w:rsidRDefault="00047A5D" w:rsidP="002E3C7D">
      <w:pPr>
        <w:pStyle w:val="Stile"/>
        <w:ind w:right="375"/>
        <w:jc w:val="both"/>
        <w:rPr>
          <w:rFonts w:ascii="Times New Roman" w:hAnsi="Times New Roman" w:cs="Times New Roman"/>
          <w:sz w:val="22"/>
          <w:szCs w:val="22"/>
        </w:rPr>
      </w:pPr>
      <w:r w:rsidRPr="00BC4839">
        <w:rPr>
          <w:rFonts w:ascii="Times New Roman" w:hAnsi="Times New Roman" w:cs="Times New Roman"/>
          <w:sz w:val="22"/>
          <w:szCs w:val="22"/>
        </w:rPr>
        <w:t xml:space="preserve">a) polizza RCA per ogni mezzo adibito al servizio con un massimale </w:t>
      </w:r>
      <w:r w:rsidR="00A83F48" w:rsidRPr="00CC5D69">
        <w:rPr>
          <w:rFonts w:ascii="Times New Roman" w:hAnsi="Times New Roman" w:cs="Times New Roman"/>
          <w:sz w:val="22"/>
          <w:szCs w:val="22"/>
        </w:rPr>
        <w:t xml:space="preserve">unico </w:t>
      </w:r>
      <w:r w:rsidRPr="00CC5D69">
        <w:rPr>
          <w:rFonts w:ascii="Times New Roman" w:hAnsi="Times New Roman" w:cs="Times New Roman"/>
          <w:sz w:val="22"/>
          <w:szCs w:val="22"/>
        </w:rPr>
        <w:t xml:space="preserve">di </w:t>
      </w:r>
      <w:r w:rsidRPr="00BC4839">
        <w:rPr>
          <w:rFonts w:ascii="Times New Roman" w:hAnsi="Times New Roman" w:cs="Times New Roman"/>
          <w:sz w:val="22"/>
          <w:szCs w:val="22"/>
        </w:rPr>
        <w:t>almeno € 10.000.000,00 (</w:t>
      </w:r>
      <w:proofErr w:type="spellStart"/>
      <w:r w:rsidRPr="00BC4839">
        <w:rPr>
          <w:rFonts w:ascii="Times New Roman" w:hAnsi="Times New Roman" w:cs="Times New Roman"/>
          <w:sz w:val="22"/>
          <w:szCs w:val="22"/>
        </w:rPr>
        <w:t>diecimilioni</w:t>
      </w:r>
      <w:proofErr w:type="spellEnd"/>
      <w:r w:rsidRPr="00BC4839">
        <w:rPr>
          <w:rFonts w:ascii="Times New Roman" w:hAnsi="Times New Roman" w:cs="Times New Roman"/>
          <w:sz w:val="22"/>
          <w:szCs w:val="22"/>
        </w:rPr>
        <w:t>/</w:t>
      </w:r>
      <w:proofErr w:type="spellStart"/>
      <w:r w:rsidRPr="00BC4839">
        <w:rPr>
          <w:rFonts w:ascii="Times New Roman" w:hAnsi="Times New Roman" w:cs="Times New Roman"/>
          <w:sz w:val="22"/>
          <w:szCs w:val="22"/>
        </w:rPr>
        <w:t>zerozero</w:t>
      </w:r>
      <w:proofErr w:type="spellEnd"/>
      <w:r w:rsidRPr="00BC4839">
        <w:rPr>
          <w:rFonts w:ascii="Times New Roman" w:hAnsi="Times New Roman" w:cs="Times New Roman"/>
          <w:sz w:val="22"/>
          <w:szCs w:val="22"/>
        </w:rPr>
        <w:t>) per sinistro, comprensiva di R.C. dei traspo</w:t>
      </w:r>
      <w:r w:rsidR="00C06133" w:rsidRPr="00BC4839">
        <w:rPr>
          <w:rFonts w:ascii="Times New Roman" w:hAnsi="Times New Roman" w:cs="Times New Roman"/>
          <w:sz w:val="22"/>
          <w:szCs w:val="22"/>
        </w:rPr>
        <w:t>rtati e della</w:t>
      </w:r>
      <w:r w:rsidRPr="00BC4839">
        <w:rPr>
          <w:rFonts w:ascii="Times New Roman" w:hAnsi="Times New Roman" w:cs="Times New Roman"/>
          <w:sz w:val="22"/>
          <w:szCs w:val="22"/>
        </w:rPr>
        <w:t xml:space="preserve"> copertura per infortunio degli utenti in salita e discesa dai mezzi nonché corredata dalla garanzia di </w:t>
      </w:r>
      <w:r w:rsidRPr="00BC4839">
        <w:rPr>
          <w:rFonts w:ascii="Times New Roman" w:hAnsi="Times New Roman" w:cs="Times New Roman"/>
          <w:i/>
          <w:iCs/>
          <w:sz w:val="22"/>
          <w:szCs w:val="22"/>
        </w:rPr>
        <w:t xml:space="preserve">"rinuncia alla rivalsa" </w:t>
      </w:r>
      <w:r w:rsidRPr="00BC4839">
        <w:rPr>
          <w:rFonts w:ascii="Times New Roman" w:hAnsi="Times New Roman" w:cs="Times New Roman"/>
          <w:sz w:val="22"/>
          <w:szCs w:val="22"/>
        </w:rPr>
        <w:t xml:space="preserve">nei confronti dell'Amministrazione nel caso di: </w:t>
      </w:r>
    </w:p>
    <w:p w14:paraId="4DF58ACB" w14:textId="77777777" w:rsidR="00047A5D" w:rsidRPr="00BC4839" w:rsidRDefault="00047A5D" w:rsidP="002E3C7D">
      <w:pPr>
        <w:pStyle w:val="Stile"/>
        <w:ind w:right="375"/>
        <w:jc w:val="both"/>
        <w:rPr>
          <w:rFonts w:ascii="Times New Roman" w:hAnsi="Times New Roman" w:cs="Times New Roman"/>
          <w:sz w:val="22"/>
          <w:szCs w:val="22"/>
        </w:rPr>
      </w:pPr>
      <w:r w:rsidRPr="00BC4839">
        <w:rPr>
          <w:rFonts w:ascii="Times New Roman" w:hAnsi="Times New Roman" w:cs="Times New Roman"/>
          <w:sz w:val="22"/>
          <w:szCs w:val="22"/>
        </w:rPr>
        <w:t xml:space="preserve">-conducente non abilitato alla guida in base alla normativa vigente; </w:t>
      </w:r>
    </w:p>
    <w:p w14:paraId="5FDA79A4" w14:textId="77777777" w:rsidR="00047A5D" w:rsidRPr="00BC4839" w:rsidRDefault="00047A5D" w:rsidP="002E3C7D">
      <w:pPr>
        <w:pStyle w:val="Stile"/>
        <w:ind w:right="375"/>
        <w:jc w:val="both"/>
        <w:rPr>
          <w:rFonts w:ascii="Times New Roman" w:hAnsi="Times New Roman" w:cs="Times New Roman"/>
          <w:sz w:val="22"/>
          <w:szCs w:val="22"/>
        </w:rPr>
      </w:pPr>
      <w:r w:rsidRPr="00BC4839">
        <w:rPr>
          <w:rFonts w:ascii="Times New Roman" w:hAnsi="Times New Roman" w:cs="Times New Roman"/>
          <w:sz w:val="22"/>
          <w:szCs w:val="22"/>
        </w:rPr>
        <w:t xml:space="preserve">-danni subiti da terzi trasportati; </w:t>
      </w:r>
    </w:p>
    <w:p w14:paraId="5B7977FF" w14:textId="77777777" w:rsidR="00047A5D" w:rsidRPr="00BC4839" w:rsidRDefault="00047A5D" w:rsidP="002E3C7D">
      <w:pPr>
        <w:pStyle w:val="Stile"/>
        <w:ind w:right="375"/>
        <w:jc w:val="both"/>
        <w:rPr>
          <w:rFonts w:ascii="Times New Roman" w:hAnsi="Times New Roman" w:cs="Times New Roman"/>
          <w:sz w:val="22"/>
          <w:szCs w:val="22"/>
        </w:rPr>
      </w:pPr>
      <w:r w:rsidRPr="00BC4839">
        <w:rPr>
          <w:rFonts w:ascii="Times New Roman" w:hAnsi="Times New Roman" w:cs="Times New Roman"/>
          <w:sz w:val="22"/>
          <w:szCs w:val="22"/>
        </w:rPr>
        <w:t xml:space="preserve">-trasporto non effettuato in conformità alle disposizioni normative vigenti o alle indicazioni della carta di circolazione; </w:t>
      </w:r>
    </w:p>
    <w:p w14:paraId="5DFD4F4C" w14:textId="77777777" w:rsidR="00047A5D" w:rsidRPr="00BC4839" w:rsidRDefault="00047A5D" w:rsidP="002E3C7D">
      <w:pPr>
        <w:pStyle w:val="Stile"/>
        <w:ind w:right="375"/>
        <w:jc w:val="both"/>
        <w:rPr>
          <w:rFonts w:ascii="Times New Roman" w:hAnsi="Times New Roman" w:cs="Times New Roman"/>
          <w:sz w:val="22"/>
          <w:szCs w:val="22"/>
        </w:rPr>
      </w:pPr>
      <w:r w:rsidRPr="00BC4839">
        <w:rPr>
          <w:rFonts w:ascii="Times New Roman" w:hAnsi="Times New Roman" w:cs="Times New Roman"/>
          <w:sz w:val="22"/>
          <w:szCs w:val="22"/>
        </w:rPr>
        <w:t xml:space="preserve">-veicolo condotto da persona in stato di ebbrezza o sotto l'influenza di sostanze stupefacenti alla quale sia stata applicata sanzione in via definitiva ai sensi degli artt. 186, 186 bis e 187 del </w:t>
      </w:r>
      <w:proofErr w:type="spellStart"/>
      <w:r w:rsidRPr="00BC4839">
        <w:rPr>
          <w:rFonts w:ascii="Times New Roman" w:hAnsi="Times New Roman" w:cs="Times New Roman"/>
          <w:sz w:val="22"/>
          <w:szCs w:val="22"/>
        </w:rPr>
        <w:t>D.Lgs.</w:t>
      </w:r>
      <w:proofErr w:type="spellEnd"/>
      <w:r w:rsidRPr="00BC4839">
        <w:rPr>
          <w:rFonts w:ascii="Times New Roman" w:hAnsi="Times New Roman" w:cs="Times New Roman"/>
          <w:sz w:val="22"/>
          <w:szCs w:val="22"/>
        </w:rPr>
        <w:t xml:space="preserve"> 285/1992 (codice della strada) </w:t>
      </w:r>
      <w:proofErr w:type="spellStart"/>
      <w:r w:rsidRPr="00BC4839">
        <w:rPr>
          <w:rFonts w:ascii="Times New Roman" w:hAnsi="Times New Roman" w:cs="Times New Roman"/>
          <w:sz w:val="22"/>
          <w:szCs w:val="22"/>
        </w:rPr>
        <w:t>s.m.i.</w:t>
      </w:r>
      <w:proofErr w:type="spellEnd"/>
      <w:r w:rsidRPr="00BC4839">
        <w:rPr>
          <w:rFonts w:ascii="Times New Roman" w:hAnsi="Times New Roman" w:cs="Times New Roman"/>
          <w:sz w:val="22"/>
          <w:szCs w:val="22"/>
        </w:rPr>
        <w:t xml:space="preserve">; </w:t>
      </w:r>
    </w:p>
    <w:p w14:paraId="59D7F265" w14:textId="251407E2" w:rsidR="00047A5D" w:rsidRPr="00BC4839" w:rsidRDefault="00047A5D" w:rsidP="002E3C7D">
      <w:pPr>
        <w:pStyle w:val="Stile"/>
        <w:spacing w:before="1" w:beforeAutospacing="1" w:after="1" w:afterAutospacing="1"/>
        <w:ind w:right="375"/>
        <w:jc w:val="both"/>
        <w:rPr>
          <w:rFonts w:ascii="Times New Roman" w:hAnsi="Times New Roman" w:cs="Times New Roman"/>
          <w:sz w:val="22"/>
          <w:szCs w:val="22"/>
        </w:rPr>
      </w:pPr>
      <w:r w:rsidRPr="00BC4839">
        <w:rPr>
          <w:rFonts w:ascii="Times New Roman" w:hAnsi="Times New Roman" w:cs="Times New Roman"/>
          <w:sz w:val="22"/>
          <w:szCs w:val="22"/>
        </w:rPr>
        <w:t xml:space="preserve">b) polizza RCT, corredata dalla garanzia di </w:t>
      </w:r>
      <w:r w:rsidRPr="00BC4839">
        <w:rPr>
          <w:rFonts w:ascii="Times New Roman" w:hAnsi="Times New Roman" w:cs="Times New Roman"/>
          <w:i/>
          <w:iCs/>
          <w:sz w:val="22"/>
          <w:szCs w:val="22"/>
        </w:rPr>
        <w:t xml:space="preserve">"rinuncia alla rivalsa" </w:t>
      </w:r>
      <w:r w:rsidRPr="00BC4839">
        <w:rPr>
          <w:rFonts w:ascii="Times New Roman" w:hAnsi="Times New Roman" w:cs="Times New Roman"/>
          <w:sz w:val="22"/>
          <w:szCs w:val="22"/>
        </w:rPr>
        <w:t>nei confronti del</w:t>
      </w:r>
      <w:r w:rsidR="00A83F48">
        <w:rPr>
          <w:rFonts w:ascii="Times New Roman" w:hAnsi="Times New Roman" w:cs="Times New Roman"/>
          <w:sz w:val="22"/>
          <w:szCs w:val="22"/>
        </w:rPr>
        <w:t>l’Amministrazione</w:t>
      </w:r>
      <w:r w:rsidRPr="00BC4839">
        <w:rPr>
          <w:rFonts w:ascii="Times New Roman" w:hAnsi="Times New Roman" w:cs="Times New Roman"/>
          <w:sz w:val="22"/>
          <w:szCs w:val="22"/>
        </w:rPr>
        <w:t>, a copertura di qualsiasi evento dannoso connesso all'espletamento del servizio unitamente ai danni arrecati per fatto dell'</w:t>
      </w:r>
      <w:r w:rsidR="00DF3895">
        <w:rPr>
          <w:rFonts w:ascii="Times New Roman" w:hAnsi="Times New Roman" w:cs="Times New Roman"/>
          <w:sz w:val="22"/>
          <w:szCs w:val="22"/>
        </w:rPr>
        <w:t>affidatario</w:t>
      </w:r>
      <w:r w:rsidRPr="00BC4839">
        <w:rPr>
          <w:rFonts w:ascii="Times New Roman" w:hAnsi="Times New Roman" w:cs="Times New Roman"/>
          <w:sz w:val="22"/>
          <w:szCs w:val="22"/>
        </w:rPr>
        <w:t xml:space="preserve"> o dei suoi dipendenti, anche se per colpa grave o dolo, in conseguenza di eventi od operazioni connesse allo svolgimento del servizio, con un massimale non inferiore a € 3.000.000,00 (</w:t>
      </w:r>
      <w:proofErr w:type="spellStart"/>
      <w:r w:rsidRPr="00BC4839">
        <w:rPr>
          <w:rFonts w:ascii="Times New Roman" w:hAnsi="Times New Roman" w:cs="Times New Roman"/>
          <w:sz w:val="22"/>
          <w:szCs w:val="22"/>
        </w:rPr>
        <w:t>tremilioni</w:t>
      </w:r>
      <w:proofErr w:type="spellEnd"/>
      <w:r w:rsidRPr="00BC4839">
        <w:rPr>
          <w:rFonts w:ascii="Times New Roman" w:hAnsi="Times New Roman" w:cs="Times New Roman"/>
          <w:sz w:val="22"/>
          <w:szCs w:val="22"/>
        </w:rPr>
        <w:t>/</w:t>
      </w:r>
      <w:proofErr w:type="spellStart"/>
      <w:r w:rsidRPr="00BC4839">
        <w:rPr>
          <w:rFonts w:ascii="Times New Roman" w:hAnsi="Times New Roman" w:cs="Times New Roman"/>
          <w:sz w:val="22"/>
          <w:szCs w:val="22"/>
        </w:rPr>
        <w:t>zerozero</w:t>
      </w:r>
      <w:proofErr w:type="spellEnd"/>
      <w:r w:rsidRPr="00BC4839">
        <w:rPr>
          <w:rFonts w:ascii="Times New Roman" w:hAnsi="Times New Roman" w:cs="Times New Roman"/>
          <w:sz w:val="22"/>
          <w:szCs w:val="22"/>
        </w:rPr>
        <w:t xml:space="preserve">) per sinistro e per persona; </w:t>
      </w:r>
    </w:p>
    <w:p w14:paraId="4C7AFA16" w14:textId="30193E3B" w:rsidR="00047A5D" w:rsidRDefault="00047A5D" w:rsidP="002E3C7D">
      <w:pPr>
        <w:pStyle w:val="Stile"/>
        <w:spacing w:before="1" w:beforeAutospacing="1" w:after="1" w:afterAutospacing="1"/>
        <w:ind w:right="375"/>
        <w:jc w:val="both"/>
        <w:rPr>
          <w:rFonts w:ascii="Times New Roman" w:hAnsi="Times New Roman" w:cs="Times New Roman"/>
          <w:sz w:val="22"/>
          <w:szCs w:val="22"/>
        </w:rPr>
      </w:pPr>
      <w:r w:rsidRPr="00BC4839">
        <w:rPr>
          <w:rFonts w:ascii="Times New Roman" w:hAnsi="Times New Roman" w:cs="Times New Roman"/>
          <w:sz w:val="22"/>
          <w:szCs w:val="22"/>
        </w:rPr>
        <w:t xml:space="preserve">c) polizza RCO, corredata dalla garanzia di </w:t>
      </w:r>
      <w:r w:rsidRPr="00BC4839">
        <w:rPr>
          <w:rFonts w:ascii="Times New Roman" w:hAnsi="Times New Roman" w:cs="Times New Roman"/>
          <w:i/>
          <w:iCs/>
          <w:sz w:val="22"/>
          <w:szCs w:val="22"/>
        </w:rPr>
        <w:t xml:space="preserve">"rinuncia alla rivalsa" </w:t>
      </w:r>
      <w:r w:rsidRPr="00BC4839">
        <w:rPr>
          <w:rFonts w:ascii="Times New Roman" w:hAnsi="Times New Roman" w:cs="Times New Roman"/>
          <w:sz w:val="22"/>
          <w:szCs w:val="22"/>
        </w:rPr>
        <w:t>nei confronti del</w:t>
      </w:r>
      <w:r w:rsidR="00A83F48">
        <w:rPr>
          <w:rFonts w:ascii="Times New Roman" w:hAnsi="Times New Roman" w:cs="Times New Roman"/>
          <w:sz w:val="22"/>
          <w:szCs w:val="22"/>
        </w:rPr>
        <w:t>l’Amministrazione</w:t>
      </w:r>
      <w:r w:rsidRPr="00BC4839">
        <w:rPr>
          <w:rFonts w:ascii="Times New Roman" w:hAnsi="Times New Roman" w:cs="Times New Roman"/>
          <w:sz w:val="22"/>
          <w:szCs w:val="22"/>
        </w:rPr>
        <w:t>, con un massimale non inferiore a € 1.500.000,00 (</w:t>
      </w:r>
      <w:proofErr w:type="spellStart"/>
      <w:r w:rsidRPr="00BC4839">
        <w:rPr>
          <w:rFonts w:ascii="Times New Roman" w:hAnsi="Times New Roman" w:cs="Times New Roman"/>
          <w:sz w:val="22"/>
          <w:szCs w:val="22"/>
        </w:rPr>
        <w:t>unmilionecinquecentomila</w:t>
      </w:r>
      <w:proofErr w:type="spellEnd"/>
      <w:r w:rsidRPr="00BC4839">
        <w:rPr>
          <w:rFonts w:ascii="Times New Roman" w:hAnsi="Times New Roman" w:cs="Times New Roman"/>
          <w:sz w:val="22"/>
          <w:szCs w:val="22"/>
        </w:rPr>
        <w:t>/</w:t>
      </w:r>
      <w:proofErr w:type="spellStart"/>
      <w:r w:rsidRPr="00BC4839">
        <w:rPr>
          <w:rFonts w:ascii="Times New Roman" w:hAnsi="Times New Roman" w:cs="Times New Roman"/>
          <w:sz w:val="22"/>
          <w:szCs w:val="22"/>
        </w:rPr>
        <w:t>zerozero</w:t>
      </w:r>
      <w:proofErr w:type="spellEnd"/>
      <w:r w:rsidRPr="00BC4839">
        <w:rPr>
          <w:rFonts w:ascii="Times New Roman" w:hAnsi="Times New Roman" w:cs="Times New Roman"/>
          <w:sz w:val="22"/>
          <w:szCs w:val="22"/>
        </w:rPr>
        <w:t xml:space="preserve">). </w:t>
      </w:r>
    </w:p>
    <w:p w14:paraId="28923EE9" w14:textId="17231B4F" w:rsidR="002F3466" w:rsidRPr="00CC5D69" w:rsidRDefault="002F3466" w:rsidP="002E3C7D">
      <w:pPr>
        <w:autoSpaceDE w:val="0"/>
        <w:spacing w:after="0" w:line="240" w:lineRule="auto"/>
        <w:ind w:right="375"/>
        <w:jc w:val="both"/>
        <w:rPr>
          <w:rFonts w:ascii="Times New Roman" w:hAnsi="Times New Roman"/>
          <w:sz w:val="24"/>
          <w:szCs w:val="24"/>
        </w:rPr>
      </w:pPr>
      <w:r w:rsidRPr="00CC5D69">
        <w:rPr>
          <w:rFonts w:ascii="Times New Roman" w:hAnsi="Times New Roman"/>
          <w:sz w:val="24"/>
          <w:szCs w:val="24"/>
        </w:rPr>
        <w:t>Nel caso le polizze presentino franchigie o scoperti per sinistro, in nessun modo queste potranno essere opposte all’Amministrazione o al terzo danneggiato e dovranno esclusivamente rimanere a carico dell’Aggiudicatario.</w:t>
      </w:r>
    </w:p>
    <w:p w14:paraId="24D8FF53" w14:textId="6160FE78" w:rsidR="0089240E" w:rsidRPr="00CC5D69" w:rsidRDefault="0089240E" w:rsidP="002E3C7D">
      <w:pPr>
        <w:pStyle w:val="Stile"/>
        <w:spacing w:before="1" w:beforeAutospacing="1" w:after="1" w:afterAutospacing="1"/>
        <w:ind w:right="375"/>
        <w:jc w:val="both"/>
        <w:rPr>
          <w:rFonts w:ascii="Times New Roman" w:hAnsi="Times New Roman" w:cs="Times New Roman"/>
          <w:sz w:val="22"/>
          <w:szCs w:val="22"/>
          <w:u w:val="single"/>
        </w:rPr>
      </w:pPr>
      <w:r w:rsidRPr="00CC5D69">
        <w:rPr>
          <w:rFonts w:ascii="Times New Roman" w:hAnsi="Times New Roman" w:cs="Times New Roman"/>
          <w:sz w:val="22"/>
          <w:szCs w:val="22"/>
          <w:u w:val="single"/>
        </w:rPr>
        <w:t>La presenza e la validità dell</w:t>
      </w:r>
      <w:r w:rsidR="00A83F48" w:rsidRPr="00CC5D69">
        <w:rPr>
          <w:rFonts w:ascii="Times New Roman" w:hAnsi="Times New Roman" w:cs="Times New Roman"/>
          <w:sz w:val="22"/>
          <w:szCs w:val="22"/>
          <w:u w:val="single"/>
        </w:rPr>
        <w:t>e</w:t>
      </w:r>
      <w:r w:rsidRPr="00CC5D69">
        <w:rPr>
          <w:rFonts w:ascii="Times New Roman" w:hAnsi="Times New Roman" w:cs="Times New Roman"/>
          <w:sz w:val="22"/>
          <w:szCs w:val="22"/>
          <w:u w:val="single"/>
        </w:rPr>
        <w:t xml:space="preserve"> polizz</w:t>
      </w:r>
      <w:r w:rsidR="00A83F48" w:rsidRPr="00CC5D69">
        <w:rPr>
          <w:rFonts w:ascii="Times New Roman" w:hAnsi="Times New Roman" w:cs="Times New Roman"/>
          <w:sz w:val="22"/>
          <w:szCs w:val="22"/>
          <w:u w:val="single"/>
        </w:rPr>
        <w:t>e</w:t>
      </w:r>
      <w:r w:rsidRPr="00CC5D69">
        <w:rPr>
          <w:rFonts w:ascii="Times New Roman" w:hAnsi="Times New Roman" w:cs="Times New Roman"/>
          <w:sz w:val="22"/>
          <w:szCs w:val="22"/>
          <w:u w:val="single"/>
        </w:rPr>
        <w:t xml:space="preserve"> </w:t>
      </w:r>
      <w:r w:rsidR="00A83F48" w:rsidRPr="00CC5D69">
        <w:rPr>
          <w:rFonts w:ascii="Times New Roman" w:hAnsi="Times New Roman" w:cs="Times New Roman"/>
          <w:sz w:val="22"/>
          <w:szCs w:val="22"/>
          <w:u w:val="single"/>
        </w:rPr>
        <w:t>sono</w:t>
      </w:r>
      <w:r w:rsidRPr="00CC5D69">
        <w:rPr>
          <w:rFonts w:ascii="Times New Roman" w:hAnsi="Times New Roman" w:cs="Times New Roman"/>
          <w:sz w:val="22"/>
          <w:szCs w:val="22"/>
          <w:u w:val="single"/>
        </w:rPr>
        <w:t xml:space="preserve"> condizione essenziale per </w:t>
      </w:r>
      <w:r w:rsidR="00B35979" w:rsidRPr="00CC5D69">
        <w:rPr>
          <w:rFonts w:ascii="Times New Roman" w:hAnsi="Times New Roman" w:cs="Times New Roman"/>
          <w:sz w:val="22"/>
          <w:szCs w:val="22"/>
          <w:u w:val="single"/>
        </w:rPr>
        <w:t xml:space="preserve">l’affidamento del servizio, la sottoscrizione </w:t>
      </w:r>
      <w:r w:rsidR="006A7FFD">
        <w:rPr>
          <w:rFonts w:ascii="Times New Roman" w:hAnsi="Times New Roman" w:cs="Times New Roman"/>
          <w:sz w:val="22"/>
          <w:szCs w:val="22"/>
          <w:u w:val="single"/>
        </w:rPr>
        <w:t>d</w:t>
      </w:r>
      <w:r w:rsidR="00B35979" w:rsidRPr="00CC5D69">
        <w:rPr>
          <w:rFonts w:ascii="Times New Roman" w:hAnsi="Times New Roman" w:cs="Times New Roman"/>
          <w:sz w:val="22"/>
          <w:szCs w:val="22"/>
          <w:u w:val="single"/>
        </w:rPr>
        <w:t xml:space="preserve">el contratto e </w:t>
      </w:r>
      <w:r w:rsidRPr="00CC5D69">
        <w:rPr>
          <w:rFonts w:ascii="Times New Roman" w:hAnsi="Times New Roman" w:cs="Times New Roman"/>
          <w:sz w:val="22"/>
          <w:szCs w:val="22"/>
          <w:u w:val="single"/>
        </w:rPr>
        <w:t>l’effettuazione del</w:t>
      </w:r>
      <w:r w:rsidR="00B35979" w:rsidRPr="00CC5D69">
        <w:rPr>
          <w:rFonts w:ascii="Times New Roman" w:hAnsi="Times New Roman" w:cs="Times New Roman"/>
          <w:sz w:val="22"/>
          <w:szCs w:val="22"/>
          <w:u w:val="single"/>
        </w:rPr>
        <w:t>lo stesso</w:t>
      </w:r>
      <w:r w:rsidRPr="00CC5D69">
        <w:rPr>
          <w:rFonts w:ascii="Times New Roman" w:hAnsi="Times New Roman" w:cs="Times New Roman"/>
          <w:sz w:val="22"/>
          <w:szCs w:val="22"/>
          <w:u w:val="single"/>
        </w:rPr>
        <w:t xml:space="preserve"> servizio.</w:t>
      </w:r>
    </w:p>
    <w:p w14:paraId="33C7EB1F" w14:textId="0F13B8F9" w:rsidR="00047A5D" w:rsidRPr="00CC5D69" w:rsidRDefault="002F3466" w:rsidP="002E3C7D">
      <w:pPr>
        <w:pStyle w:val="Stile"/>
        <w:spacing w:before="1" w:beforeAutospacing="1" w:after="1" w:afterAutospacing="1"/>
        <w:ind w:right="375"/>
        <w:jc w:val="both"/>
        <w:rPr>
          <w:rFonts w:ascii="Times New Roman" w:hAnsi="Times New Roman" w:cs="Times New Roman"/>
          <w:sz w:val="22"/>
          <w:szCs w:val="22"/>
        </w:rPr>
      </w:pPr>
      <w:r w:rsidRPr="00CC5D69">
        <w:rPr>
          <w:rFonts w:ascii="Times New Roman" w:hAnsi="Times New Roman" w:cs="Times New Roman"/>
          <w:sz w:val="22"/>
          <w:szCs w:val="22"/>
        </w:rPr>
        <w:t>In alternativa alla stipulazione dell</w:t>
      </w:r>
      <w:r w:rsidR="00162F80" w:rsidRPr="00CC5D69">
        <w:rPr>
          <w:rFonts w:ascii="Times New Roman" w:hAnsi="Times New Roman" w:cs="Times New Roman"/>
          <w:sz w:val="22"/>
          <w:szCs w:val="22"/>
        </w:rPr>
        <w:t>e</w:t>
      </w:r>
      <w:r w:rsidRPr="00CC5D69">
        <w:rPr>
          <w:rFonts w:ascii="Times New Roman" w:hAnsi="Times New Roman" w:cs="Times New Roman"/>
          <w:sz w:val="22"/>
          <w:szCs w:val="22"/>
        </w:rPr>
        <w:t xml:space="preserve"> polizze b) e c), l'aggiudicatario potrà dimostrare l'esistenza di polizz</w:t>
      </w:r>
      <w:r w:rsidR="00162F80" w:rsidRPr="00CC5D69">
        <w:rPr>
          <w:rFonts w:ascii="Times New Roman" w:hAnsi="Times New Roman" w:cs="Times New Roman"/>
          <w:sz w:val="22"/>
          <w:szCs w:val="22"/>
        </w:rPr>
        <w:t>e</w:t>
      </w:r>
      <w:r w:rsidRPr="00CC5D69">
        <w:rPr>
          <w:rFonts w:ascii="Times New Roman" w:hAnsi="Times New Roman" w:cs="Times New Roman"/>
          <w:sz w:val="22"/>
          <w:szCs w:val="22"/>
        </w:rPr>
        <w:t xml:space="preserve"> </w:t>
      </w:r>
      <w:r w:rsidR="00CC5D69" w:rsidRPr="00CC5D69">
        <w:rPr>
          <w:rFonts w:ascii="Times New Roman" w:hAnsi="Times New Roman" w:cs="Times New Roman"/>
          <w:sz w:val="22"/>
          <w:szCs w:val="22"/>
        </w:rPr>
        <w:t xml:space="preserve">equivalenti </w:t>
      </w:r>
      <w:r w:rsidRPr="00CC5D69">
        <w:rPr>
          <w:rFonts w:ascii="Times New Roman" w:hAnsi="Times New Roman" w:cs="Times New Roman"/>
          <w:sz w:val="22"/>
          <w:szCs w:val="22"/>
        </w:rPr>
        <w:t>già esistent</w:t>
      </w:r>
      <w:r w:rsidR="00162F80" w:rsidRPr="00CC5D69">
        <w:rPr>
          <w:rFonts w:ascii="Times New Roman" w:hAnsi="Times New Roman" w:cs="Times New Roman"/>
          <w:sz w:val="22"/>
          <w:szCs w:val="22"/>
        </w:rPr>
        <w:t>i</w:t>
      </w:r>
      <w:r w:rsidRPr="00CC5D69">
        <w:rPr>
          <w:rFonts w:ascii="Times New Roman" w:hAnsi="Times New Roman" w:cs="Times New Roman"/>
          <w:sz w:val="22"/>
          <w:szCs w:val="22"/>
        </w:rPr>
        <w:t xml:space="preserve"> e attiv</w:t>
      </w:r>
      <w:r w:rsidR="00162F80" w:rsidRPr="00CC5D69">
        <w:rPr>
          <w:rFonts w:ascii="Times New Roman" w:hAnsi="Times New Roman" w:cs="Times New Roman"/>
          <w:sz w:val="22"/>
          <w:szCs w:val="22"/>
        </w:rPr>
        <w:t>e</w:t>
      </w:r>
      <w:r w:rsidRPr="00CC5D69">
        <w:rPr>
          <w:rFonts w:ascii="Times New Roman" w:hAnsi="Times New Roman" w:cs="Times New Roman"/>
          <w:sz w:val="22"/>
          <w:szCs w:val="22"/>
        </w:rPr>
        <w:t>, avent</w:t>
      </w:r>
      <w:r w:rsidR="00CC5D69" w:rsidRPr="00CC5D69">
        <w:rPr>
          <w:rFonts w:ascii="Times New Roman" w:hAnsi="Times New Roman" w:cs="Times New Roman"/>
          <w:sz w:val="22"/>
          <w:szCs w:val="22"/>
        </w:rPr>
        <w:t xml:space="preserve">i almeno </w:t>
      </w:r>
      <w:r w:rsidRPr="00CC5D69">
        <w:rPr>
          <w:rFonts w:ascii="Times New Roman" w:hAnsi="Times New Roman" w:cs="Times New Roman"/>
          <w:sz w:val="22"/>
          <w:szCs w:val="22"/>
        </w:rPr>
        <w:t>le medesime caratteristiche minime sopra indicate. In tal caso, l’aggiudicatario dovrà produrre un'appendice all</w:t>
      </w:r>
      <w:r w:rsidR="00162F80" w:rsidRPr="00CC5D69">
        <w:rPr>
          <w:rFonts w:ascii="Times New Roman" w:hAnsi="Times New Roman" w:cs="Times New Roman"/>
          <w:sz w:val="22"/>
          <w:szCs w:val="22"/>
        </w:rPr>
        <w:t>e</w:t>
      </w:r>
      <w:r w:rsidRPr="00CC5D69">
        <w:rPr>
          <w:rFonts w:ascii="Times New Roman" w:hAnsi="Times New Roman" w:cs="Times New Roman"/>
          <w:sz w:val="22"/>
          <w:szCs w:val="22"/>
        </w:rPr>
        <w:t xml:space="preserve"> stess</w:t>
      </w:r>
      <w:r w:rsidR="00162F80" w:rsidRPr="00CC5D69">
        <w:rPr>
          <w:rFonts w:ascii="Times New Roman" w:hAnsi="Times New Roman" w:cs="Times New Roman"/>
          <w:sz w:val="22"/>
          <w:szCs w:val="22"/>
        </w:rPr>
        <w:t>e polizze</w:t>
      </w:r>
      <w:r w:rsidRPr="00CC5D69">
        <w:rPr>
          <w:rFonts w:ascii="Times New Roman" w:hAnsi="Times New Roman" w:cs="Times New Roman"/>
          <w:sz w:val="22"/>
          <w:szCs w:val="22"/>
        </w:rPr>
        <w:t xml:space="preserve"> nell</w:t>
      </w:r>
      <w:r w:rsidR="00162F80" w:rsidRPr="00CC5D69">
        <w:rPr>
          <w:rFonts w:ascii="Times New Roman" w:hAnsi="Times New Roman" w:cs="Times New Roman"/>
          <w:sz w:val="22"/>
          <w:szCs w:val="22"/>
        </w:rPr>
        <w:t>e</w:t>
      </w:r>
      <w:r w:rsidRPr="00CC5D69">
        <w:rPr>
          <w:rFonts w:ascii="Times New Roman" w:hAnsi="Times New Roman" w:cs="Times New Roman"/>
          <w:sz w:val="22"/>
          <w:szCs w:val="22"/>
        </w:rPr>
        <w:t xml:space="preserve"> qual</w:t>
      </w:r>
      <w:r w:rsidR="00162F80" w:rsidRPr="00CC5D69">
        <w:rPr>
          <w:rFonts w:ascii="Times New Roman" w:hAnsi="Times New Roman" w:cs="Times New Roman"/>
          <w:sz w:val="22"/>
          <w:szCs w:val="22"/>
        </w:rPr>
        <w:t>i</w:t>
      </w:r>
      <w:r w:rsidRPr="00CC5D69">
        <w:rPr>
          <w:rFonts w:ascii="Times New Roman" w:hAnsi="Times New Roman" w:cs="Times New Roman"/>
          <w:sz w:val="22"/>
          <w:szCs w:val="22"/>
        </w:rPr>
        <w:t xml:space="preserve"> si espliciti l’operatività dell</w:t>
      </w:r>
      <w:r w:rsidR="00162F80" w:rsidRPr="00CC5D69">
        <w:rPr>
          <w:rFonts w:ascii="Times New Roman" w:hAnsi="Times New Roman" w:cs="Times New Roman"/>
          <w:sz w:val="22"/>
          <w:szCs w:val="22"/>
        </w:rPr>
        <w:t>e</w:t>
      </w:r>
      <w:r w:rsidRPr="00CC5D69">
        <w:rPr>
          <w:rFonts w:ascii="Times New Roman" w:hAnsi="Times New Roman" w:cs="Times New Roman"/>
          <w:sz w:val="22"/>
          <w:szCs w:val="22"/>
        </w:rPr>
        <w:t xml:space="preserve"> polizz</w:t>
      </w:r>
      <w:r w:rsidR="00162F80" w:rsidRPr="00CC5D69">
        <w:rPr>
          <w:rFonts w:ascii="Times New Roman" w:hAnsi="Times New Roman" w:cs="Times New Roman"/>
          <w:sz w:val="22"/>
          <w:szCs w:val="22"/>
        </w:rPr>
        <w:t>e</w:t>
      </w:r>
      <w:r w:rsidRPr="00CC5D69">
        <w:rPr>
          <w:rFonts w:ascii="Times New Roman" w:hAnsi="Times New Roman" w:cs="Times New Roman"/>
          <w:sz w:val="22"/>
          <w:szCs w:val="22"/>
        </w:rPr>
        <w:t xml:space="preserve"> c</w:t>
      </w:r>
      <w:r w:rsidR="00162F80" w:rsidRPr="00CC5D69">
        <w:rPr>
          <w:rFonts w:ascii="Times New Roman" w:hAnsi="Times New Roman" w:cs="Times New Roman"/>
          <w:sz w:val="22"/>
          <w:szCs w:val="22"/>
        </w:rPr>
        <w:t>h</w:t>
      </w:r>
      <w:r w:rsidRPr="00CC5D69">
        <w:rPr>
          <w:rFonts w:ascii="Times New Roman" w:hAnsi="Times New Roman" w:cs="Times New Roman"/>
          <w:sz w:val="22"/>
          <w:szCs w:val="22"/>
        </w:rPr>
        <w:t xml:space="preserve">e </w:t>
      </w:r>
      <w:r w:rsidR="00162F80" w:rsidRPr="00CC5D69">
        <w:rPr>
          <w:rFonts w:ascii="Times New Roman" w:hAnsi="Times New Roman" w:cs="Times New Roman"/>
          <w:sz w:val="22"/>
          <w:szCs w:val="22"/>
        </w:rPr>
        <w:t xml:space="preserve">operano per </w:t>
      </w:r>
      <w:r w:rsidRPr="00CC5D69">
        <w:rPr>
          <w:rFonts w:ascii="Times New Roman" w:hAnsi="Times New Roman" w:cs="Times New Roman"/>
          <w:sz w:val="22"/>
          <w:szCs w:val="22"/>
        </w:rPr>
        <w:t>il presente appalto.</w:t>
      </w:r>
      <w:r w:rsidR="00047A5D" w:rsidRPr="00CC5D69">
        <w:rPr>
          <w:rFonts w:ascii="Times New Roman" w:hAnsi="Times New Roman" w:cs="Times New Roman"/>
          <w:sz w:val="22"/>
          <w:szCs w:val="22"/>
        </w:rPr>
        <w:t xml:space="preserve"> </w:t>
      </w:r>
    </w:p>
    <w:p w14:paraId="6CFA9B74" w14:textId="77777777" w:rsidR="00B35979" w:rsidRPr="00CC5D69" w:rsidRDefault="00B35979" w:rsidP="002E3C7D">
      <w:pPr>
        <w:pStyle w:val="Stile"/>
        <w:spacing w:before="1" w:beforeAutospacing="1" w:after="1" w:afterAutospacing="1"/>
        <w:ind w:right="375"/>
        <w:jc w:val="both"/>
        <w:rPr>
          <w:rFonts w:ascii="Times New Roman" w:hAnsi="Times New Roman" w:cs="Times New Roman"/>
          <w:bCs/>
          <w:sz w:val="22"/>
          <w:szCs w:val="22"/>
        </w:rPr>
      </w:pPr>
      <w:r w:rsidRPr="00CC5D69">
        <w:rPr>
          <w:rFonts w:ascii="Times New Roman" w:hAnsi="Times New Roman" w:cs="Times New Roman"/>
          <w:bCs/>
          <w:sz w:val="22"/>
          <w:szCs w:val="22"/>
        </w:rPr>
        <w:t xml:space="preserve">Copia delle polizze assicurative dovrà essere presentata al Comune come indicato nell’ultimo comma dell’art. 8.  </w:t>
      </w:r>
    </w:p>
    <w:p w14:paraId="1793C12E" w14:textId="617FA70B" w:rsidR="000F20A6" w:rsidRPr="00CC5D69" w:rsidRDefault="000F20A6" w:rsidP="002E3C7D">
      <w:pPr>
        <w:pStyle w:val="Stile"/>
        <w:spacing w:before="1" w:beforeAutospacing="1" w:after="1" w:afterAutospacing="1"/>
        <w:ind w:right="375"/>
        <w:jc w:val="both"/>
        <w:rPr>
          <w:rFonts w:ascii="Times New Roman" w:hAnsi="Times New Roman" w:cs="Times New Roman"/>
          <w:bCs/>
          <w:sz w:val="22"/>
          <w:szCs w:val="22"/>
        </w:rPr>
      </w:pPr>
      <w:r w:rsidRPr="00CC5D69">
        <w:rPr>
          <w:rFonts w:ascii="Times New Roman" w:hAnsi="Times New Roman" w:cs="Times New Roman"/>
          <w:bCs/>
          <w:sz w:val="22"/>
          <w:szCs w:val="22"/>
        </w:rPr>
        <w:t>Durante il periodo contrattuale l’</w:t>
      </w:r>
      <w:r w:rsidR="00DF3895" w:rsidRPr="00CC5D69">
        <w:rPr>
          <w:rFonts w:ascii="Times New Roman" w:hAnsi="Times New Roman" w:cs="Times New Roman"/>
          <w:bCs/>
          <w:sz w:val="22"/>
          <w:szCs w:val="22"/>
        </w:rPr>
        <w:t>affidatario</w:t>
      </w:r>
      <w:r w:rsidRPr="00CC5D69">
        <w:rPr>
          <w:rFonts w:ascii="Times New Roman" w:hAnsi="Times New Roman" w:cs="Times New Roman"/>
          <w:bCs/>
          <w:sz w:val="22"/>
          <w:szCs w:val="22"/>
        </w:rPr>
        <w:t xml:space="preserve"> dovrà trasmettere, </w:t>
      </w:r>
      <w:r w:rsidR="00B35979" w:rsidRPr="00CC5D69">
        <w:rPr>
          <w:rFonts w:ascii="Times New Roman" w:hAnsi="Times New Roman" w:cs="Times New Roman"/>
          <w:bCs/>
          <w:sz w:val="22"/>
          <w:szCs w:val="22"/>
        </w:rPr>
        <w:t xml:space="preserve">pena la risoluzione del contratto, </w:t>
      </w:r>
      <w:r w:rsidRPr="00CC5D69">
        <w:rPr>
          <w:rFonts w:ascii="Times New Roman" w:hAnsi="Times New Roman" w:cs="Times New Roman"/>
          <w:bCs/>
          <w:sz w:val="22"/>
          <w:szCs w:val="22"/>
        </w:rPr>
        <w:t xml:space="preserve">entro 30 giorni dall’avvenuto pagamento, al Comune di Chiusi della Verna ogni documento relativo </w:t>
      </w:r>
      <w:r w:rsidR="00CC5D69">
        <w:rPr>
          <w:rFonts w:ascii="Times New Roman" w:hAnsi="Times New Roman" w:cs="Times New Roman"/>
          <w:bCs/>
          <w:sz w:val="22"/>
          <w:szCs w:val="22"/>
        </w:rPr>
        <w:t>alle p</w:t>
      </w:r>
      <w:r w:rsidR="00B35979" w:rsidRPr="00CC5D69">
        <w:rPr>
          <w:rFonts w:ascii="Times New Roman" w:hAnsi="Times New Roman" w:cs="Times New Roman"/>
          <w:bCs/>
          <w:sz w:val="22"/>
          <w:szCs w:val="22"/>
        </w:rPr>
        <w:t xml:space="preserve">redette polizze </w:t>
      </w:r>
      <w:r w:rsidR="006B778A" w:rsidRPr="00CC5D69">
        <w:rPr>
          <w:rFonts w:ascii="Times New Roman" w:hAnsi="Times New Roman" w:cs="Times New Roman"/>
          <w:bCs/>
          <w:sz w:val="22"/>
          <w:szCs w:val="22"/>
        </w:rPr>
        <w:t xml:space="preserve">a mezzo </w:t>
      </w:r>
      <w:r w:rsidR="00CC5D69">
        <w:rPr>
          <w:rFonts w:ascii="Times New Roman" w:hAnsi="Times New Roman" w:cs="Times New Roman"/>
          <w:bCs/>
          <w:sz w:val="22"/>
          <w:szCs w:val="22"/>
        </w:rPr>
        <w:t xml:space="preserve">trasmissione </w:t>
      </w:r>
      <w:r w:rsidRPr="00CC5D69">
        <w:rPr>
          <w:rFonts w:ascii="Times New Roman" w:hAnsi="Times New Roman" w:cs="Times New Roman"/>
          <w:bCs/>
          <w:sz w:val="22"/>
          <w:szCs w:val="22"/>
        </w:rPr>
        <w:t>delle quietanze comprovanti il pagamento del premio relativo debitamente sottoscritta dal rappresentante della Compagnia Assicuratrice.</w:t>
      </w:r>
    </w:p>
    <w:p w14:paraId="7521777D" w14:textId="1D96EFB4" w:rsidR="009614E9" w:rsidRPr="00BC4839" w:rsidRDefault="009614E9" w:rsidP="002E3C7D">
      <w:pPr>
        <w:ind w:right="375"/>
        <w:jc w:val="both"/>
        <w:rPr>
          <w:rFonts w:ascii="Times New Roman" w:hAnsi="Times New Roman"/>
          <w:b/>
          <w:bCs/>
        </w:rPr>
      </w:pPr>
      <w:r w:rsidRPr="00BC4839">
        <w:rPr>
          <w:rFonts w:ascii="Times New Roman" w:hAnsi="Times New Roman"/>
          <w:b/>
          <w:bCs/>
        </w:rPr>
        <w:lastRenderedPageBreak/>
        <w:t>ART. 8. – OBBLIGHI DELL’</w:t>
      </w:r>
      <w:r w:rsidR="00DF3895">
        <w:rPr>
          <w:rFonts w:ascii="Times New Roman" w:hAnsi="Times New Roman"/>
          <w:b/>
          <w:bCs/>
        </w:rPr>
        <w:t>AFFIDATARIO</w:t>
      </w:r>
    </w:p>
    <w:p w14:paraId="1FF1F3D8" w14:textId="77777777" w:rsidR="00047A5D" w:rsidRPr="00BC4839" w:rsidRDefault="009614E9" w:rsidP="002E3C7D">
      <w:pPr>
        <w:tabs>
          <w:tab w:val="left" w:pos="4962"/>
          <w:tab w:val="left" w:pos="5103"/>
          <w:tab w:val="left" w:pos="7938"/>
          <w:tab w:val="left" w:pos="8080"/>
        </w:tabs>
        <w:spacing w:after="140" w:line="240" w:lineRule="exact"/>
        <w:ind w:right="375"/>
        <w:jc w:val="both"/>
        <w:rPr>
          <w:rFonts w:ascii="Times New Roman" w:hAnsi="Times New Roman"/>
        </w:rPr>
      </w:pPr>
      <w:r w:rsidRPr="00BC4839">
        <w:rPr>
          <w:rFonts w:ascii="Times New Roman" w:hAnsi="Times New Roman"/>
          <w:bCs/>
        </w:rPr>
        <w:t>Il Servizio oggetto dell’appalto deve essere considerato: servi</w:t>
      </w:r>
      <w:r w:rsidR="00D50981">
        <w:rPr>
          <w:rFonts w:ascii="Times New Roman" w:hAnsi="Times New Roman"/>
          <w:bCs/>
        </w:rPr>
        <w:t>zio pubblico essenziale per il C</w:t>
      </w:r>
      <w:r w:rsidRPr="00BC4839">
        <w:rPr>
          <w:rFonts w:ascii="Times New Roman" w:hAnsi="Times New Roman"/>
          <w:bCs/>
        </w:rPr>
        <w:t>omune di Chiusi della Verna e, come tale, non potrà essere sospeso o abbandonato. In caso di sciopero del personale dipendente il servizio dovrà comunque essere garantito nelle modalità previste dall’art. 1 della L. 12 giugno 1990, n. 146 “Norme dell’esercizio del diritto di sciopero nei servizi pubblici essenziali”. In caso di sospensione o abbandono, anche parziale del servizio, eccettuati i casi di forza</w:t>
      </w:r>
      <w:r w:rsidR="00047A5D" w:rsidRPr="00BC4839">
        <w:rPr>
          <w:rFonts w:ascii="Times New Roman" w:hAnsi="Times New Roman"/>
          <w:bCs/>
        </w:rPr>
        <w:t xml:space="preserve"> </w:t>
      </w:r>
      <w:r w:rsidRPr="00BC4839">
        <w:rPr>
          <w:rFonts w:ascii="Times New Roman" w:hAnsi="Times New Roman"/>
          <w:bCs/>
        </w:rPr>
        <w:t>maggiore, il comune potrà</w:t>
      </w:r>
      <w:r w:rsidR="00503A3C" w:rsidRPr="00BC4839">
        <w:rPr>
          <w:rFonts w:ascii="Times New Roman" w:hAnsi="Times New Roman"/>
          <w:bCs/>
        </w:rPr>
        <w:t xml:space="preserve"> sostituirsi all’Impresa </w:t>
      </w:r>
      <w:r w:rsidRPr="00BC4839">
        <w:rPr>
          <w:rFonts w:ascii="Times New Roman" w:hAnsi="Times New Roman"/>
          <w:bCs/>
        </w:rPr>
        <w:t>per l’esecuzione d’ufficio in danno e spese a carico</w:t>
      </w:r>
      <w:r w:rsidR="00047A5D" w:rsidRPr="00BC4839">
        <w:rPr>
          <w:rFonts w:ascii="Times New Roman" w:hAnsi="Times New Roman"/>
          <w:bCs/>
        </w:rPr>
        <w:t xml:space="preserve"> </w:t>
      </w:r>
      <w:r w:rsidR="00503A3C" w:rsidRPr="00BC4839">
        <w:rPr>
          <w:rFonts w:ascii="Times New Roman" w:hAnsi="Times New Roman"/>
          <w:bCs/>
        </w:rPr>
        <w:t xml:space="preserve">dell’inadempiente </w:t>
      </w:r>
      <w:r w:rsidR="00047A5D" w:rsidRPr="00BC4839">
        <w:rPr>
          <w:rFonts w:ascii="Times New Roman" w:hAnsi="Times New Roman"/>
        </w:rPr>
        <w:t>oltre che applicare le previste penalità.</w:t>
      </w:r>
    </w:p>
    <w:p w14:paraId="20245BA5" w14:textId="77777777" w:rsidR="009614E9" w:rsidRPr="00BC4839" w:rsidRDefault="009614E9" w:rsidP="002E3C7D">
      <w:pPr>
        <w:spacing w:after="0"/>
        <w:ind w:right="375"/>
        <w:jc w:val="both"/>
        <w:rPr>
          <w:rFonts w:ascii="Times New Roman" w:hAnsi="Times New Roman"/>
          <w:bCs/>
        </w:rPr>
      </w:pPr>
      <w:r w:rsidRPr="00BC4839">
        <w:rPr>
          <w:rFonts w:ascii="Times New Roman" w:hAnsi="Times New Roman"/>
          <w:bCs/>
        </w:rPr>
        <w:t>Qualora la sospensione o l’abbandono derivino da cause di forza maggiore (es. emergenza neve o altre condizioni meteorologiche avverse, dissesti stradali, cal</w:t>
      </w:r>
      <w:r w:rsidR="00503A3C" w:rsidRPr="00BC4839">
        <w:rPr>
          <w:rFonts w:ascii="Times New Roman" w:hAnsi="Times New Roman"/>
          <w:bCs/>
        </w:rPr>
        <w:t>amità naturali. ecc.) l’</w:t>
      </w:r>
      <w:r w:rsidRPr="00BC4839">
        <w:rPr>
          <w:rFonts w:ascii="Times New Roman" w:hAnsi="Times New Roman"/>
          <w:bCs/>
        </w:rPr>
        <w:t xml:space="preserve">aggiudicataria dovrà darne immediata comunicazione all’Ente appaltante tramite fax, </w:t>
      </w:r>
      <w:proofErr w:type="spellStart"/>
      <w:r w:rsidRPr="00BC4839">
        <w:rPr>
          <w:rFonts w:ascii="Times New Roman" w:hAnsi="Times New Roman"/>
          <w:bCs/>
        </w:rPr>
        <w:t>e.mail</w:t>
      </w:r>
      <w:proofErr w:type="spellEnd"/>
      <w:r w:rsidRPr="00BC4839">
        <w:rPr>
          <w:rFonts w:ascii="Times New Roman" w:hAnsi="Times New Roman"/>
          <w:bCs/>
        </w:rPr>
        <w:t xml:space="preserve">, </w:t>
      </w:r>
      <w:proofErr w:type="spellStart"/>
      <w:r w:rsidRPr="00BC4839">
        <w:rPr>
          <w:rFonts w:ascii="Times New Roman" w:hAnsi="Times New Roman"/>
          <w:bCs/>
        </w:rPr>
        <w:t>Pec</w:t>
      </w:r>
      <w:proofErr w:type="spellEnd"/>
      <w:r w:rsidRPr="00BC4839">
        <w:rPr>
          <w:rFonts w:ascii="Times New Roman" w:hAnsi="Times New Roman"/>
          <w:bCs/>
        </w:rPr>
        <w:t xml:space="preserve">, telefono. </w:t>
      </w:r>
    </w:p>
    <w:p w14:paraId="2DDC88EE" w14:textId="77777777" w:rsidR="000C0158" w:rsidRPr="00BC4839" w:rsidRDefault="000C0158" w:rsidP="002E3C7D">
      <w:pPr>
        <w:spacing w:after="0"/>
        <w:ind w:right="375"/>
        <w:jc w:val="both"/>
        <w:rPr>
          <w:rFonts w:ascii="Times New Roman" w:hAnsi="Times New Roman"/>
          <w:bCs/>
        </w:rPr>
      </w:pPr>
    </w:p>
    <w:p w14:paraId="007DF0F3" w14:textId="77777777" w:rsidR="009614E9" w:rsidRPr="00BC4839" w:rsidRDefault="00503A3C" w:rsidP="002E3C7D">
      <w:pPr>
        <w:spacing w:after="0"/>
        <w:ind w:right="375"/>
        <w:jc w:val="both"/>
        <w:rPr>
          <w:rFonts w:ascii="Times New Roman" w:hAnsi="Times New Roman"/>
          <w:bCs/>
        </w:rPr>
      </w:pPr>
      <w:r w:rsidRPr="00BC4839">
        <w:rPr>
          <w:rFonts w:ascii="Times New Roman" w:hAnsi="Times New Roman"/>
          <w:bCs/>
        </w:rPr>
        <w:t xml:space="preserve">L’impresa </w:t>
      </w:r>
      <w:r w:rsidR="009614E9" w:rsidRPr="00BC4839">
        <w:rPr>
          <w:rFonts w:ascii="Times New Roman" w:hAnsi="Times New Roman"/>
          <w:bCs/>
        </w:rPr>
        <w:t xml:space="preserve">dovrà: </w:t>
      </w:r>
    </w:p>
    <w:p w14:paraId="7A914F9F" w14:textId="77777777" w:rsidR="009614E9" w:rsidRPr="00BC4839" w:rsidRDefault="009614E9" w:rsidP="002E3C7D">
      <w:pPr>
        <w:numPr>
          <w:ilvl w:val="0"/>
          <w:numId w:val="15"/>
        </w:numPr>
        <w:spacing w:after="0"/>
        <w:ind w:right="375"/>
        <w:jc w:val="both"/>
        <w:rPr>
          <w:rFonts w:ascii="Times New Roman" w:hAnsi="Times New Roman"/>
          <w:bCs/>
        </w:rPr>
      </w:pPr>
      <w:r w:rsidRPr="00BC4839">
        <w:rPr>
          <w:rFonts w:ascii="Times New Roman" w:hAnsi="Times New Roman"/>
          <w:bCs/>
        </w:rPr>
        <w:t xml:space="preserve">garantire sempre il servizio provvedendo a sostituire </w:t>
      </w:r>
      <w:r w:rsidR="00047A5D" w:rsidRPr="00BC4839">
        <w:rPr>
          <w:rFonts w:ascii="Times New Roman" w:hAnsi="Times New Roman"/>
          <w:bCs/>
        </w:rPr>
        <w:t xml:space="preserve">i mezzi </w:t>
      </w:r>
      <w:r w:rsidRPr="00BC4839">
        <w:rPr>
          <w:rFonts w:ascii="Times New Roman" w:hAnsi="Times New Roman"/>
          <w:bCs/>
        </w:rPr>
        <w:t>ed il personale in caso di contrattempi che potrebbero verificarsi nell’espletamento del servizio, sollevando</w:t>
      </w:r>
      <w:r w:rsidR="00BB1534" w:rsidRPr="00BC4839">
        <w:rPr>
          <w:rFonts w:ascii="Times New Roman" w:hAnsi="Times New Roman"/>
          <w:bCs/>
        </w:rPr>
        <w:t xml:space="preserve"> il C</w:t>
      </w:r>
      <w:r w:rsidRPr="00BC4839">
        <w:rPr>
          <w:rFonts w:ascii="Times New Roman" w:hAnsi="Times New Roman"/>
          <w:bCs/>
        </w:rPr>
        <w:t xml:space="preserve">omune da ogni responsabilità o maggiori spese; </w:t>
      </w:r>
    </w:p>
    <w:p w14:paraId="33A8938E" w14:textId="77777777" w:rsidR="009614E9" w:rsidRPr="00BC4839" w:rsidRDefault="009614E9" w:rsidP="002E3C7D">
      <w:pPr>
        <w:numPr>
          <w:ilvl w:val="0"/>
          <w:numId w:val="15"/>
        </w:numPr>
        <w:spacing w:after="0"/>
        <w:ind w:right="375"/>
        <w:jc w:val="both"/>
        <w:rPr>
          <w:rFonts w:ascii="Times New Roman" w:hAnsi="Times New Roman"/>
          <w:bCs/>
        </w:rPr>
      </w:pPr>
      <w:r w:rsidRPr="00BC4839">
        <w:rPr>
          <w:rFonts w:ascii="Times New Roman" w:hAnsi="Times New Roman"/>
          <w:bCs/>
        </w:rPr>
        <w:t>obbligarsi all’osservanza di tutte le disposizioni concernenti i veicoli in servizio, nonché tutte le disposizioni riguardanti la circolazione. In modo particolare sarà tenuta all’osservanza di tutte le norme di sicurezza sia per quanto riguarda lo stato di efficienza dei mezzi sia per quanto riguarda la condotta di marcia;</w:t>
      </w:r>
    </w:p>
    <w:p w14:paraId="6531794A" w14:textId="77777777" w:rsidR="009614E9" w:rsidRPr="00BC4839" w:rsidRDefault="009614E9" w:rsidP="002E3C7D">
      <w:pPr>
        <w:numPr>
          <w:ilvl w:val="0"/>
          <w:numId w:val="15"/>
        </w:numPr>
        <w:spacing w:after="0"/>
        <w:ind w:right="375"/>
        <w:jc w:val="both"/>
        <w:rPr>
          <w:rFonts w:ascii="Times New Roman" w:hAnsi="Times New Roman"/>
          <w:bCs/>
        </w:rPr>
      </w:pPr>
      <w:r w:rsidRPr="00BC4839">
        <w:rPr>
          <w:rFonts w:ascii="Times New Roman" w:hAnsi="Times New Roman"/>
          <w:bCs/>
        </w:rPr>
        <w:t>rispettare quanto stabilito dalle vigenti disposizioni legislative concernenti criteri e direttive per l’immatricolazione degli autobus;</w:t>
      </w:r>
    </w:p>
    <w:p w14:paraId="3606E965" w14:textId="77777777" w:rsidR="009614E9" w:rsidRPr="00BC4839" w:rsidRDefault="009614E9" w:rsidP="002E3C7D">
      <w:pPr>
        <w:numPr>
          <w:ilvl w:val="0"/>
          <w:numId w:val="15"/>
        </w:numPr>
        <w:spacing w:after="0"/>
        <w:ind w:right="375"/>
        <w:jc w:val="both"/>
        <w:rPr>
          <w:rFonts w:ascii="Times New Roman" w:hAnsi="Times New Roman"/>
          <w:bCs/>
        </w:rPr>
      </w:pPr>
      <w:r w:rsidRPr="00BC4839">
        <w:rPr>
          <w:rFonts w:ascii="Times New Roman" w:hAnsi="Times New Roman"/>
          <w:bCs/>
        </w:rPr>
        <w:t xml:space="preserve">garantire in caso di necessità e di </w:t>
      </w:r>
      <w:r w:rsidR="00D50981">
        <w:rPr>
          <w:rFonts w:ascii="Times New Roman" w:hAnsi="Times New Roman"/>
          <w:bCs/>
        </w:rPr>
        <w:t>formale richiesta da parte del C</w:t>
      </w:r>
      <w:r w:rsidRPr="00BC4839">
        <w:rPr>
          <w:rFonts w:ascii="Times New Roman" w:hAnsi="Times New Roman"/>
          <w:bCs/>
        </w:rPr>
        <w:t>omune, la fornitura di adeguati ausili per eventuali alunni portatori di handicap, entro e non oltre quindici giorni dalla relativa richiesta;</w:t>
      </w:r>
    </w:p>
    <w:p w14:paraId="4234958B" w14:textId="77777777" w:rsidR="00047A5D" w:rsidRPr="00BC4839" w:rsidRDefault="009614E9" w:rsidP="002E3C7D">
      <w:pPr>
        <w:numPr>
          <w:ilvl w:val="0"/>
          <w:numId w:val="15"/>
        </w:numPr>
        <w:spacing w:after="0"/>
        <w:ind w:right="375"/>
        <w:jc w:val="both"/>
        <w:rPr>
          <w:rFonts w:ascii="Times New Roman" w:hAnsi="Times New Roman"/>
          <w:bCs/>
        </w:rPr>
      </w:pPr>
      <w:r w:rsidRPr="00BC4839">
        <w:rPr>
          <w:rFonts w:ascii="Times New Roman" w:hAnsi="Times New Roman"/>
          <w:bCs/>
        </w:rPr>
        <w:t>nel periodo invernale, individuato da apposita ordinanza degli organi preposti, dovrà provvedere all’installazione di pneumatici da neve anche nel caso in cui i mezzi utilizzati siano muniti di catene a bor</w:t>
      </w:r>
      <w:r w:rsidR="00047A5D" w:rsidRPr="00BC4839">
        <w:rPr>
          <w:rFonts w:ascii="Times New Roman" w:hAnsi="Times New Roman"/>
          <w:bCs/>
        </w:rPr>
        <w:t>do ed avere sempre completamente efficiente l’impianto di riscaldam</w:t>
      </w:r>
      <w:r w:rsidR="004E577F" w:rsidRPr="00BC4839">
        <w:rPr>
          <w:rFonts w:ascii="Times New Roman" w:hAnsi="Times New Roman"/>
          <w:bCs/>
        </w:rPr>
        <w:t>ento dell’abitacolo del veicolo.</w:t>
      </w:r>
      <w:r w:rsidR="009F434B" w:rsidRPr="00BC4839">
        <w:rPr>
          <w:rFonts w:ascii="Times New Roman" w:hAnsi="Times New Roman"/>
          <w:bCs/>
        </w:rPr>
        <w:t xml:space="preserve"> </w:t>
      </w:r>
    </w:p>
    <w:p w14:paraId="7659C4C4" w14:textId="79382EBA" w:rsidR="009614E9" w:rsidRPr="00BC4839" w:rsidRDefault="009614E9" w:rsidP="002E3C7D">
      <w:pPr>
        <w:numPr>
          <w:ilvl w:val="0"/>
          <w:numId w:val="15"/>
        </w:numPr>
        <w:spacing w:after="0"/>
        <w:ind w:right="375"/>
        <w:jc w:val="both"/>
        <w:rPr>
          <w:rFonts w:ascii="Times New Roman" w:hAnsi="Times New Roman"/>
          <w:bCs/>
        </w:rPr>
      </w:pPr>
      <w:r w:rsidRPr="00BC4839">
        <w:rPr>
          <w:rFonts w:ascii="Times New Roman" w:hAnsi="Times New Roman"/>
          <w:bCs/>
        </w:rPr>
        <w:t xml:space="preserve">in nessun caso trasportare sui mezzi un numero di </w:t>
      </w:r>
      <w:r w:rsidR="006B778A" w:rsidRPr="00103B8C">
        <w:rPr>
          <w:rFonts w:ascii="Times New Roman" w:hAnsi="Times New Roman"/>
          <w:bCs/>
        </w:rPr>
        <w:t xml:space="preserve">persone </w:t>
      </w:r>
      <w:r w:rsidRPr="00BC4839">
        <w:rPr>
          <w:rFonts w:ascii="Times New Roman" w:hAnsi="Times New Roman"/>
          <w:bCs/>
        </w:rPr>
        <w:t>superiore a quello indicato nel libretto di circolazione, pena la rescissione unilaterale e senza preavviso del contratto;</w:t>
      </w:r>
    </w:p>
    <w:p w14:paraId="6CDE9A26" w14:textId="77777777" w:rsidR="009614E9" w:rsidRPr="00BC4839" w:rsidRDefault="009614E9" w:rsidP="002E3C7D">
      <w:pPr>
        <w:numPr>
          <w:ilvl w:val="0"/>
          <w:numId w:val="15"/>
        </w:numPr>
        <w:spacing w:after="0"/>
        <w:ind w:right="375"/>
        <w:jc w:val="both"/>
        <w:rPr>
          <w:rFonts w:ascii="Times New Roman" w:hAnsi="Times New Roman"/>
          <w:bCs/>
        </w:rPr>
      </w:pPr>
      <w:r w:rsidRPr="00BC4839">
        <w:rPr>
          <w:rFonts w:ascii="Times New Roman" w:hAnsi="Times New Roman"/>
          <w:bCs/>
        </w:rPr>
        <w:t xml:space="preserve">Apporre sulle fiancate laterali o sul parabrezza dei mezzi utilizzati la scritta “Trasporto Scolastico – Comune Chiusi della Verna”. </w:t>
      </w:r>
    </w:p>
    <w:p w14:paraId="32CC82E4" w14:textId="77777777" w:rsidR="000C0158" w:rsidRPr="00BC4839" w:rsidRDefault="000C0158" w:rsidP="002E3C7D">
      <w:pPr>
        <w:spacing w:after="0"/>
        <w:ind w:right="375"/>
        <w:jc w:val="both"/>
        <w:rPr>
          <w:rFonts w:ascii="Times New Roman" w:hAnsi="Times New Roman"/>
        </w:rPr>
      </w:pPr>
    </w:p>
    <w:p w14:paraId="6AC62BA2" w14:textId="4E1E7BAB" w:rsidR="009614E9" w:rsidRPr="00BC4839" w:rsidRDefault="00047A5D" w:rsidP="002E3C7D">
      <w:pPr>
        <w:spacing w:after="0"/>
        <w:ind w:right="375"/>
        <w:jc w:val="both"/>
        <w:rPr>
          <w:rFonts w:ascii="Times New Roman" w:hAnsi="Times New Roman"/>
        </w:rPr>
      </w:pPr>
      <w:r w:rsidRPr="00BC4839">
        <w:rPr>
          <w:rFonts w:ascii="Times New Roman" w:hAnsi="Times New Roman"/>
        </w:rPr>
        <w:t>La disponibilità giuridica e materiale de</w:t>
      </w:r>
      <w:r w:rsidR="006B778A">
        <w:rPr>
          <w:rFonts w:ascii="Times New Roman" w:hAnsi="Times New Roman"/>
        </w:rPr>
        <w:t>i</w:t>
      </w:r>
      <w:r w:rsidRPr="00BC4839">
        <w:rPr>
          <w:rFonts w:ascii="Times New Roman" w:hAnsi="Times New Roman"/>
        </w:rPr>
        <w:t xml:space="preserve"> mezz</w:t>
      </w:r>
      <w:r w:rsidR="006B778A">
        <w:rPr>
          <w:rFonts w:ascii="Times New Roman" w:hAnsi="Times New Roman"/>
        </w:rPr>
        <w:t>i</w:t>
      </w:r>
      <w:r w:rsidRPr="00BC4839">
        <w:rPr>
          <w:rFonts w:ascii="Times New Roman" w:hAnsi="Times New Roman"/>
        </w:rPr>
        <w:t xml:space="preserve"> richiest</w:t>
      </w:r>
      <w:r w:rsidR="006B778A">
        <w:rPr>
          <w:rFonts w:ascii="Times New Roman" w:hAnsi="Times New Roman"/>
        </w:rPr>
        <w:t>i</w:t>
      </w:r>
      <w:r w:rsidRPr="00BC4839">
        <w:rPr>
          <w:rFonts w:ascii="Times New Roman" w:hAnsi="Times New Roman"/>
        </w:rPr>
        <w:t xml:space="preserve"> per l'effettuazione del servizio di cui trattasi costituisce presupposto essenziale ai fini dell'aggiudicazione alla gara.</w:t>
      </w:r>
    </w:p>
    <w:p w14:paraId="4F84D8A4" w14:textId="5AA65031" w:rsidR="00530E5B" w:rsidRDefault="00530E5B" w:rsidP="002E3C7D">
      <w:pPr>
        <w:pStyle w:val="Stile"/>
        <w:spacing w:before="1" w:beforeAutospacing="1" w:after="1" w:afterAutospacing="1"/>
        <w:ind w:right="375"/>
        <w:jc w:val="both"/>
        <w:rPr>
          <w:rFonts w:ascii="Times New Roman" w:hAnsi="Times New Roman" w:cs="Times New Roman"/>
          <w:sz w:val="22"/>
          <w:szCs w:val="22"/>
        </w:rPr>
      </w:pPr>
      <w:r w:rsidRPr="00BC4839">
        <w:rPr>
          <w:rFonts w:ascii="Times New Roman" w:hAnsi="Times New Roman" w:cs="Times New Roman"/>
          <w:sz w:val="22"/>
          <w:szCs w:val="22"/>
        </w:rPr>
        <w:t>Prima della stipula formale del contratto o comunque prima dell’inizio del servizio, l’</w:t>
      </w:r>
      <w:r w:rsidR="00DF3895">
        <w:rPr>
          <w:rFonts w:ascii="Times New Roman" w:hAnsi="Times New Roman" w:cs="Times New Roman"/>
          <w:sz w:val="22"/>
          <w:szCs w:val="22"/>
        </w:rPr>
        <w:t>affidatario</w:t>
      </w:r>
      <w:r w:rsidRPr="00BC4839">
        <w:rPr>
          <w:rFonts w:ascii="Times New Roman" w:hAnsi="Times New Roman" w:cs="Times New Roman"/>
          <w:sz w:val="22"/>
          <w:szCs w:val="22"/>
        </w:rPr>
        <w:t xml:space="preserve"> invierà al Comune copia dei documenti di guida dei conducenti e dei documenti di circolazione dei veicoli inclusa copia della polizza assicurativa R.C.A. nonché le polizze RCT e RCO</w:t>
      </w:r>
      <w:r w:rsidR="00BB1534" w:rsidRPr="00BC4839">
        <w:rPr>
          <w:rFonts w:ascii="Times New Roman" w:hAnsi="Times New Roman" w:cs="Times New Roman"/>
          <w:sz w:val="22"/>
          <w:szCs w:val="22"/>
        </w:rPr>
        <w:t xml:space="preserve"> </w:t>
      </w:r>
      <w:r w:rsidR="00BB1534" w:rsidRPr="00BC4839">
        <w:rPr>
          <w:rFonts w:ascii="Times New Roman" w:hAnsi="Times New Roman" w:cs="Times New Roman"/>
          <w:bCs/>
          <w:sz w:val="22"/>
          <w:szCs w:val="22"/>
        </w:rPr>
        <w:t>così come stabilito all’art. 7 del presente Capitolato</w:t>
      </w:r>
      <w:r w:rsidRPr="00BC4839">
        <w:rPr>
          <w:rFonts w:ascii="Times New Roman" w:hAnsi="Times New Roman" w:cs="Times New Roman"/>
          <w:sz w:val="22"/>
          <w:szCs w:val="22"/>
        </w:rPr>
        <w:t>.</w:t>
      </w:r>
      <w:r w:rsidR="00934958" w:rsidRPr="00BC4839">
        <w:rPr>
          <w:rFonts w:ascii="Times New Roman" w:hAnsi="Times New Roman" w:cs="Times New Roman"/>
          <w:sz w:val="22"/>
          <w:szCs w:val="22"/>
        </w:rPr>
        <w:t xml:space="preserve"> In assenza di tali documenti il contrat</w:t>
      </w:r>
      <w:r w:rsidR="000F20A6" w:rsidRPr="00BC4839">
        <w:rPr>
          <w:rFonts w:ascii="Times New Roman" w:hAnsi="Times New Roman" w:cs="Times New Roman"/>
          <w:sz w:val="22"/>
          <w:szCs w:val="22"/>
        </w:rPr>
        <w:t>to non potrà essere stipulato né</w:t>
      </w:r>
      <w:r w:rsidR="00934958" w:rsidRPr="00BC4839">
        <w:rPr>
          <w:rFonts w:ascii="Times New Roman" w:hAnsi="Times New Roman" w:cs="Times New Roman"/>
          <w:sz w:val="22"/>
          <w:szCs w:val="22"/>
        </w:rPr>
        <w:t xml:space="preserve"> il servizio iniziato.</w:t>
      </w:r>
    </w:p>
    <w:p w14:paraId="74680ACE" w14:textId="6A274A21" w:rsidR="00993F6F" w:rsidRPr="00103B8C" w:rsidRDefault="00993F6F" w:rsidP="002E3C7D">
      <w:pPr>
        <w:pStyle w:val="Stile"/>
        <w:spacing w:before="1" w:beforeAutospacing="1" w:after="1" w:afterAutospacing="1"/>
        <w:ind w:right="375"/>
        <w:rPr>
          <w:rFonts w:ascii="Times New Roman" w:hAnsi="Times New Roman"/>
        </w:rPr>
      </w:pPr>
      <w:r w:rsidRPr="00103B8C">
        <w:rPr>
          <w:rFonts w:ascii="Times New Roman" w:hAnsi="Times New Roman"/>
          <w:b/>
          <w:bCs/>
        </w:rPr>
        <w:t xml:space="preserve">Art. 9 CAUZIONE DEFINITIVA </w:t>
      </w:r>
    </w:p>
    <w:p w14:paraId="781017D8" w14:textId="77777777" w:rsidR="00993F6F" w:rsidRPr="00103B8C" w:rsidRDefault="00993F6F" w:rsidP="00103B8C">
      <w:pPr>
        <w:pStyle w:val="Stile"/>
        <w:ind w:right="375"/>
        <w:jc w:val="both"/>
        <w:rPr>
          <w:rFonts w:ascii="Times New Roman" w:hAnsi="Times New Roman"/>
        </w:rPr>
      </w:pPr>
      <w:r w:rsidRPr="00103B8C">
        <w:rPr>
          <w:rFonts w:ascii="Times New Roman" w:hAnsi="Times New Roman"/>
        </w:rPr>
        <w:t>A garanzia degli obblighi assunti con il contratto l’aggiudicatario dovrà costituire cauzione definitiva ai sensi dell’art. 117 del D.lgs. 36/2023 secondo le modalità previste dall’art. 106.</w:t>
      </w:r>
    </w:p>
    <w:p w14:paraId="26BA3EEF" w14:textId="2AA4319D" w:rsidR="00993F6F" w:rsidRPr="00103B8C" w:rsidRDefault="00993F6F" w:rsidP="00103B8C">
      <w:pPr>
        <w:pStyle w:val="Stile"/>
        <w:ind w:right="375"/>
        <w:jc w:val="both"/>
        <w:rPr>
          <w:rFonts w:ascii="Times New Roman" w:hAnsi="Times New Roman"/>
        </w:rPr>
      </w:pPr>
      <w:r w:rsidRPr="00103B8C">
        <w:rPr>
          <w:rFonts w:ascii="Times New Roman" w:hAnsi="Times New Roman"/>
        </w:rPr>
        <w:t>Nel caso in cui l’aggiudicatario risulti in possesso della certificazione per la qualità l’importo sarà ridotto sulla base di quanto specificato all’art. 106 del D.lgs. 36/2023.</w:t>
      </w:r>
    </w:p>
    <w:p w14:paraId="520D2D97" w14:textId="77777777" w:rsidR="00993F6F" w:rsidRPr="00103B8C" w:rsidRDefault="00993F6F" w:rsidP="00103B8C">
      <w:pPr>
        <w:pStyle w:val="Stile"/>
        <w:ind w:right="375"/>
        <w:jc w:val="both"/>
        <w:rPr>
          <w:rFonts w:ascii="Times New Roman" w:hAnsi="Times New Roman"/>
        </w:rPr>
      </w:pPr>
      <w:r w:rsidRPr="00103B8C">
        <w:rPr>
          <w:rFonts w:ascii="Times New Roman" w:hAnsi="Times New Roman"/>
        </w:rPr>
        <w:t>La garanzia fideiussoria valida per tutto il periodo contrattuale è progressivamente svincolata, secondo quanto previsto dall’art. 117 del D.lgs. 36/2023, a misura dell’avanzamento dell’esecuzione, nel limite massimo dell'80% dell’iniziale importo garantito.</w:t>
      </w:r>
    </w:p>
    <w:p w14:paraId="5E9AE0BB" w14:textId="77777777" w:rsidR="00993F6F" w:rsidRPr="00103B8C" w:rsidRDefault="00993F6F" w:rsidP="00103B8C">
      <w:pPr>
        <w:pStyle w:val="Stile"/>
        <w:ind w:right="375"/>
        <w:jc w:val="both"/>
        <w:rPr>
          <w:rFonts w:ascii="Times New Roman" w:hAnsi="Times New Roman"/>
        </w:rPr>
      </w:pPr>
      <w:r w:rsidRPr="00103B8C">
        <w:rPr>
          <w:rFonts w:ascii="Times New Roman" w:hAnsi="Times New Roman"/>
        </w:rPr>
        <w:t xml:space="preserve">L’ammontare residuo, pari al 20% dell’iniziale importo garantito, è svincolato a seguito di rilascio del certificato di regolare esecuzione di tutti gli adempimenti e obblighi contrattuali. Lo svincolo è automatico </w:t>
      </w:r>
      <w:r w:rsidRPr="00103B8C">
        <w:rPr>
          <w:rFonts w:ascii="Times New Roman" w:hAnsi="Times New Roman"/>
        </w:rPr>
        <w:lastRenderedPageBreak/>
        <w:t>ai sensi dell’art. 117 del D.lgs. 36/2023.</w:t>
      </w:r>
    </w:p>
    <w:p w14:paraId="0B7E4EE6" w14:textId="76AC4ED5" w:rsidR="00993F6F" w:rsidRPr="00103B8C" w:rsidRDefault="00993F6F" w:rsidP="00103B8C">
      <w:pPr>
        <w:pStyle w:val="Stile"/>
        <w:spacing w:after="100" w:afterAutospacing="1"/>
        <w:ind w:right="375"/>
        <w:jc w:val="both"/>
        <w:rPr>
          <w:rFonts w:ascii="Times New Roman" w:hAnsi="Times New Roman" w:cs="Times New Roman"/>
          <w:sz w:val="22"/>
          <w:szCs w:val="22"/>
        </w:rPr>
      </w:pPr>
      <w:r w:rsidRPr="00103B8C">
        <w:rPr>
          <w:rFonts w:ascii="Times New Roman" w:hAnsi="Times New Roman" w:cs="Times New Roman"/>
          <w:sz w:val="22"/>
          <w:szCs w:val="22"/>
        </w:rPr>
        <w:t>In caso di risoluzione del contratto l’aggiudicatario incorre nella perdita del deposito cauzionario.</w:t>
      </w:r>
    </w:p>
    <w:p w14:paraId="3677EFE8" w14:textId="77777777" w:rsidR="00F047DF" w:rsidRPr="00BC4839" w:rsidRDefault="009977E6" w:rsidP="002E3C7D">
      <w:pPr>
        <w:ind w:right="375"/>
        <w:jc w:val="both"/>
        <w:rPr>
          <w:rFonts w:ascii="Times New Roman" w:hAnsi="Times New Roman"/>
          <w:b/>
          <w:bCs/>
        </w:rPr>
      </w:pPr>
      <w:r w:rsidRPr="00BC4839">
        <w:rPr>
          <w:rFonts w:ascii="Times New Roman" w:hAnsi="Times New Roman"/>
          <w:b/>
          <w:bCs/>
        </w:rPr>
        <w:t xml:space="preserve">ART. </w:t>
      </w:r>
      <w:r w:rsidR="009614E9" w:rsidRPr="00BC4839">
        <w:rPr>
          <w:rFonts w:ascii="Times New Roman" w:hAnsi="Times New Roman"/>
          <w:b/>
          <w:bCs/>
        </w:rPr>
        <w:t>9</w:t>
      </w:r>
      <w:r w:rsidRPr="00BC4839">
        <w:rPr>
          <w:rFonts w:ascii="Times New Roman" w:hAnsi="Times New Roman"/>
          <w:b/>
          <w:bCs/>
        </w:rPr>
        <w:t xml:space="preserve"> – </w:t>
      </w:r>
      <w:r w:rsidR="0074214D" w:rsidRPr="00BC4839">
        <w:rPr>
          <w:rFonts w:ascii="Times New Roman" w:hAnsi="Times New Roman"/>
          <w:b/>
          <w:bCs/>
        </w:rPr>
        <w:t>PROTOCOLLO PER LA LEGALITÀ E LA PREVENZIONE DEI TENTATIVI DI INFILTRAZIONE CRIMINALE STIPULATO TRA PREFETTURA, PRO</w:t>
      </w:r>
      <w:r w:rsidR="00100F61" w:rsidRPr="00BC4839">
        <w:rPr>
          <w:rFonts w:ascii="Times New Roman" w:hAnsi="Times New Roman"/>
          <w:b/>
          <w:bCs/>
        </w:rPr>
        <w:t xml:space="preserve">VINCIA, CAMERA DI COMMERCIO </w:t>
      </w:r>
      <w:r w:rsidRPr="00BC4839">
        <w:rPr>
          <w:rFonts w:ascii="Times New Roman" w:hAnsi="Times New Roman"/>
          <w:b/>
          <w:bCs/>
        </w:rPr>
        <w:t xml:space="preserve">ED </w:t>
      </w:r>
      <w:r w:rsidR="00100F61" w:rsidRPr="00BC4839">
        <w:rPr>
          <w:rFonts w:ascii="Times New Roman" w:hAnsi="Times New Roman"/>
          <w:b/>
          <w:bCs/>
        </w:rPr>
        <w:t>I COMUNI</w:t>
      </w:r>
      <w:r w:rsidR="00B05A4B" w:rsidRPr="00BC4839">
        <w:rPr>
          <w:rFonts w:ascii="Times New Roman" w:hAnsi="Times New Roman"/>
          <w:b/>
          <w:bCs/>
        </w:rPr>
        <w:t xml:space="preserve"> DELLA PROVINCIA DI AREZZO</w:t>
      </w:r>
    </w:p>
    <w:p w14:paraId="323B7970" w14:textId="77777777" w:rsidR="00BC4839" w:rsidRPr="000E7075" w:rsidRDefault="00BC4839" w:rsidP="002E3C7D">
      <w:pPr>
        <w:autoSpaceDE w:val="0"/>
        <w:autoSpaceDN w:val="0"/>
        <w:adjustRightInd w:val="0"/>
        <w:spacing w:after="0" w:line="240" w:lineRule="auto"/>
        <w:ind w:right="375"/>
        <w:jc w:val="both"/>
        <w:rPr>
          <w:rFonts w:ascii="Times New Roman" w:hAnsi="Times New Roman"/>
          <w:lang w:eastAsia="it-IT"/>
        </w:rPr>
      </w:pPr>
    </w:p>
    <w:p w14:paraId="2EAE9594" w14:textId="77777777" w:rsidR="00F047DF" w:rsidRPr="000E7075" w:rsidRDefault="006F11A6" w:rsidP="002E3C7D">
      <w:pPr>
        <w:autoSpaceDE w:val="0"/>
        <w:autoSpaceDN w:val="0"/>
        <w:adjustRightInd w:val="0"/>
        <w:spacing w:after="0" w:line="240" w:lineRule="auto"/>
        <w:ind w:right="375"/>
        <w:jc w:val="both"/>
        <w:rPr>
          <w:rFonts w:ascii="Times New Roman" w:hAnsi="Times New Roman"/>
          <w:lang w:eastAsia="it-IT"/>
        </w:rPr>
      </w:pPr>
      <w:r w:rsidRPr="00C21DF8">
        <w:rPr>
          <w:rFonts w:ascii="Times New Roman" w:hAnsi="Times New Roman"/>
          <w:lang w:eastAsia="it-IT"/>
        </w:rPr>
        <w:t xml:space="preserve">Qualora l’Amministrazione rinnovasse la sottoscrizione del Protocollo </w:t>
      </w:r>
      <w:r w:rsidR="007B4853" w:rsidRPr="00C21DF8">
        <w:rPr>
          <w:rFonts w:ascii="Times New Roman" w:hAnsi="Times New Roman"/>
          <w:lang w:eastAsia="it-IT"/>
        </w:rPr>
        <w:t>l</w:t>
      </w:r>
      <w:r w:rsidR="00F047DF" w:rsidRPr="00C21DF8">
        <w:rPr>
          <w:rFonts w:ascii="Times New Roman" w:hAnsi="Times New Roman"/>
          <w:lang w:eastAsia="it-IT"/>
        </w:rPr>
        <w:t xml:space="preserve">e dichiarazioni </w:t>
      </w:r>
      <w:r w:rsidRPr="00C21DF8">
        <w:rPr>
          <w:rFonts w:ascii="Times New Roman" w:hAnsi="Times New Roman"/>
          <w:lang w:eastAsia="it-IT"/>
        </w:rPr>
        <w:t>in esso</w:t>
      </w:r>
      <w:r w:rsidR="00F047DF" w:rsidRPr="00C21DF8">
        <w:rPr>
          <w:rFonts w:ascii="Times New Roman" w:hAnsi="Times New Roman"/>
          <w:lang w:eastAsia="it-IT"/>
        </w:rPr>
        <w:t xml:space="preserve"> riportate dovranno</w:t>
      </w:r>
      <w:r w:rsidR="00F047DF" w:rsidRPr="000E7075">
        <w:rPr>
          <w:rFonts w:ascii="Times New Roman" w:hAnsi="Times New Roman"/>
          <w:lang w:eastAsia="it-IT"/>
        </w:rPr>
        <w:t xml:space="preserve"> essere espressamente accettate e sottoscritte dall’impresa aggiudicataria in sede di stipula del contratto o subcontratto e la loro violazione è sanzionata con la risoluzione automatica ai sensi dell’art. 1456 del Codice Civile.</w:t>
      </w:r>
    </w:p>
    <w:p w14:paraId="7AAD2B13" w14:textId="77777777" w:rsidR="00B760D2" w:rsidRPr="00BC4839" w:rsidRDefault="00B760D2" w:rsidP="002E3C7D">
      <w:pPr>
        <w:spacing w:after="0"/>
        <w:ind w:right="375"/>
        <w:jc w:val="both"/>
        <w:rPr>
          <w:rFonts w:ascii="Times New Roman" w:hAnsi="Times New Roman"/>
          <w:strike/>
        </w:rPr>
      </w:pPr>
    </w:p>
    <w:p w14:paraId="605A6FB6" w14:textId="77777777" w:rsidR="000D15A6" w:rsidRPr="00BC4839" w:rsidRDefault="00F80ADF"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bookmarkStart w:id="4" w:name="_Toc429223943"/>
      <w:r w:rsidRPr="004A088D">
        <w:rPr>
          <w:rFonts w:ascii="Times New Roman" w:hAnsi="Times New Roman" w:cs="Times New Roman"/>
          <w:sz w:val="22"/>
          <w:szCs w:val="22"/>
          <w:lang w:eastAsia="en-US"/>
        </w:rPr>
        <w:t>ART. 10</w:t>
      </w:r>
      <w:r w:rsidR="000D15A6" w:rsidRPr="004A088D">
        <w:rPr>
          <w:rFonts w:ascii="Times New Roman" w:hAnsi="Times New Roman" w:cs="Times New Roman"/>
          <w:sz w:val="22"/>
          <w:szCs w:val="22"/>
          <w:lang w:eastAsia="en-US"/>
        </w:rPr>
        <w:t xml:space="preserve"> - CONTROLLI</w:t>
      </w:r>
      <w:bookmarkEnd w:id="4"/>
      <w:r w:rsidR="000D15A6" w:rsidRPr="00BC4839">
        <w:rPr>
          <w:rFonts w:ascii="Times New Roman" w:hAnsi="Times New Roman" w:cs="Times New Roman"/>
          <w:sz w:val="22"/>
          <w:szCs w:val="22"/>
          <w:lang w:eastAsia="en-US"/>
        </w:rPr>
        <w:t xml:space="preserve"> </w:t>
      </w:r>
    </w:p>
    <w:p w14:paraId="087C840B" w14:textId="027B2B5D" w:rsidR="00A147FF" w:rsidRPr="007A5402" w:rsidRDefault="00A147FF" w:rsidP="002E3C7D">
      <w:pPr>
        <w:autoSpaceDE w:val="0"/>
        <w:autoSpaceDN w:val="0"/>
        <w:adjustRightInd w:val="0"/>
        <w:spacing w:after="0" w:line="240" w:lineRule="auto"/>
        <w:ind w:right="375"/>
        <w:jc w:val="both"/>
        <w:rPr>
          <w:rFonts w:ascii="Times New Roman" w:hAnsi="Times New Roman"/>
          <w:lang w:eastAsia="it-IT"/>
        </w:rPr>
      </w:pPr>
      <w:r w:rsidRPr="007A5402">
        <w:rPr>
          <w:rFonts w:ascii="Times New Roman" w:hAnsi="Times New Roman"/>
          <w:lang w:eastAsia="it-IT"/>
        </w:rPr>
        <w:t>Il Comune si riserva la più ampia facoltà di effettuare sistematici controlli qualitativi e quantitativi al fine di verificare che il servizio sia svolto nei modi e nei tempi previsti dal presente Capitolato. il Comune verifica il regolare andamento dell’esecuzione del contratto da parte dell’aggiudicatario attraverso il R.U.P. o suo delegato.</w:t>
      </w:r>
    </w:p>
    <w:p w14:paraId="2BE25531" w14:textId="1D3A3060" w:rsidR="00A147FF" w:rsidRPr="007A5402" w:rsidRDefault="00A147FF" w:rsidP="002E3C7D">
      <w:pPr>
        <w:tabs>
          <w:tab w:val="num" w:pos="360"/>
          <w:tab w:val="left" w:pos="4962"/>
          <w:tab w:val="left" w:pos="5103"/>
          <w:tab w:val="left" w:pos="7938"/>
          <w:tab w:val="left" w:pos="8080"/>
        </w:tabs>
        <w:spacing w:after="140" w:line="240" w:lineRule="exact"/>
        <w:ind w:right="375"/>
        <w:jc w:val="both"/>
        <w:rPr>
          <w:rFonts w:ascii="Times New Roman" w:hAnsi="Times New Roman"/>
          <w:lang w:eastAsia="it-IT"/>
        </w:rPr>
      </w:pPr>
      <w:r w:rsidRPr="007A5402">
        <w:rPr>
          <w:rFonts w:ascii="Times New Roman" w:hAnsi="Times New Roman"/>
          <w:lang w:eastAsia="it-IT"/>
        </w:rPr>
        <w:t>Per accertare da parte dell</w:t>
      </w:r>
      <w:r w:rsidR="00C84752">
        <w:rPr>
          <w:rFonts w:ascii="Times New Roman" w:hAnsi="Times New Roman"/>
          <w:lang w:eastAsia="it-IT"/>
        </w:rPr>
        <w:t>’</w:t>
      </w:r>
      <w:r w:rsidR="00DF3895">
        <w:rPr>
          <w:rFonts w:ascii="Times New Roman" w:hAnsi="Times New Roman"/>
          <w:lang w:eastAsia="it-IT"/>
        </w:rPr>
        <w:t>Affidatario</w:t>
      </w:r>
      <w:r w:rsidR="001613F0">
        <w:rPr>
          <w:rFonts w:ascii="Times New Roman" w:hAnsi="Times New Roman"/>
          <w:lang w:eastAsia="it-IT"/>
        </w:rPr>
        <w:t xml:space="preserve"> </w:t>
      </w:r>
      <w:r w:rsidRPr="007A5402">
        <w:rPr>
          <w:rFonts w:ascii="Times New Roman" w:hAnsi="Times New Roman"/>
          <w:lang w:eastAsia="it-IT"/>
        </w:rPr>
        <w:t xml:space="preserve">delle condizioni indicate nel presente Capitolato, l’Amministrazione, </w:t>
      </w:r>
      <w:r w:rsidRPr="00103B8C">
        <w:rPr>
          <w:rFonts w:ascii="Times New Roman" w:hAnsi="Times New Roman"/>
          <w:lang w:eastAsia="it-IT"/>
        </w:rPr>
        <w:t xml:space="preserve">tramite </w:t>
      </w:r>
      <w:r w:rsidR="00C84752" w:rsidRPr="00103B8C">
        <w:rPr>
          <w:rFonts w:ascii="Times New Roman" w:hAnsi="Times New Roman"/>
          <w:lang w:eastAsia="it-IT"/>
        </w:rPr>
        <w:t xml:space="preserve">il direttore all’esecuzione del servizio </w:t>
      </w:r>
      <w:r w:rsidRPr="007A5402">
        <w:rPr>
          <w:rFonts w:ascii="Times New Roman" w:hAnsi="Times New Roman"/>
          <w:lang w:eastAsia="it-IT"/>
        </w:rPr>
        <w:t>e/o incaricati o a mezzo di apposite Commissioni potrà effettuare, senza alcun preavviso e senza che ciò sollevi l</w:t>
      </w:r>
      <w:r w:rsidR="00C84752">
        <w:rPr>
          <w:rFonts w:ascii="Times New Roman" w:hAnsi="Times New Roman"/>
          <w:lang w:eastAsia="it-IT"/>
        </w:rPr>
        <w:t>’</w:t>
      </w:r>
      <w:r w:rsidR="00DF3895">
        <w:rPr>
          <w:rFonts w:ascii="Times New Roman" w:hAnsi="Times New Roman"/>
          <w:lang w:eastAsia="it-IT"/>
        </w:rPr>
        <w:t>Affidatario</w:t>
      </w:r>
      <w:r w:rsidR="001613F0">
        <w:rPr>
          <w:rFonts w:ascii="Times New Roman" w:hAnsi="Times New Roman"/>
          <w:lang w:eastAsia="it-IT"/>
        </w:rPr>
        <w:t xml:space="preserve"> </w:t>
      </w:r>
      <w:r w:rsidRPr="007A5402">
        <w:rPr>
          <w:rFonts w:ascii="Times New Roman" w:hAnsi="Times New Roman"/>
          <w:lang w:eastAsia="it-IT"/>
        </w:rPr>
        <w:t>dalle proprie responsabilità, controlli relativi ad ogni fase attinente l’esecuzione del servizio ed in particolare:</w:t>
      </w:r>
    </w:p>
    <w:p w14:paraId="24EAFF4F" w14:textId="77777777" w:rsidR="00A147FF" w:rsidRPr="007A5402" w:rsidRDefault="00A147FF" w:rsidP="002E3C7D">
      <w:pPr>
        <w:numPr>
          <w:ilvl w:val="0"/>
          <w:numId w:val="19"/>
        </w:numPr>
        <w:tabs>
          <w:tab w:val="left" w:pos="8080"/>
        </w:tabs>
        <w:spacing w:after="140" w:line="240" w:lineRule="exact"/>
        <w:ind w:right="375"/>
        <w:jc w:val="both"/>
        <w:rPr>
          <w:rFonts w:ascii="Times New Roman" w:hAnsi="Times New Roman"/>
          <w:lang w:eastAsia="it-IT"/>
        </w:rPr>
      </w:pPr>
      <w:r w:rsidRPr="007A5402">
        <w:rPr>
          <w:rFonts w:ascii="Times New Roman" w:hAnsi="Times New Roman"/>
          <w:lang w:eastAsia="it-IT"/>
        </w:rPr>
        <w:t xml:space="preserve">regolare svolgimento del servizio (orari, fermate, condotta di marcia, pulizia dei mezzi </w:t>
      </w:r>
      <w:proofErr w:type="spellStart"/>
      <w:r w:rsidRPr="007A5402">
        <w:rPr>
          <w:rFonts w:ascii="Times New Roman" w:hAnsi="Times New Roman"/>
          <w:lang w:eastAsia="it-IT"/>
        </w:rPr>
        <w:t>etc</w:t>
      </w:r>
      <w:proofErr w:type="spellEnd"/>
      <w:r w:rsidRPr="007A5402">
        <w:rPr>
          <w:rFonts w:ascii="Times New Roman" w:hAnsi="Times New Roman"/>
          <w:lang w:eastAsia="it-IT"/>
        </w:rPr>
        <w:t>);</w:t>
      </w:r>
    </w:p>
    <w:p w14:paraId="6651509D" w14:textId="77777777" w:rsidR="00A147FF" w:rsidRPr="007A5402" w:rsidRDefault="00A147FF" w:rsidP="002E3C7D">
      <w:pPr>
        <w:numPr>
          <w:ilvl w:val="0"/>
          <w:numId w:val="19"/>
        </w:numPr>
        <w:tabs>
          <w:tab w:val="left" w:pos="8080"/>
        </w:tabs>
        <w:spacing w:after="140" w:line="240" w:lineRule="exact"/>
        <w:ind w:right="375"/>
        <w:jc w:val="both"/>
        <w:rPr>
          <w:rFonts w:ascii="Times New Roman" w:hAnsi="Times New Roman"/>
          <w:lang w:eastAsia="it-IT"/>
        </w:rPr>
      </w:pPr>
      <w:r w:rsidRPr="007A5402">
        <w:rPr>
          <w:rFonts w:ascii="Times New Roman" w:hAnsi="Times New Roman"/>
          <w:lang w:eastAsia="it-IT"/>
        </w:rPr>
        <w:t>documentazione relativa ai mezzi utilizzati ed alle coperture assicurative;</w:t>
      </w:r>
    </w:p>
    <w:p w14:paraId="588E8BD9" w14:textId="77777777" w:rsidR="00A147FF" w:rsidRPr="007A5402" w:rsidRDefault="00A147FF" w:rsidP="002E3C7D">
      <w:pPr>
        <w:numPr>
          <w:ilvl w:val="0"/>
          <w:numId w:val="19"/>
        </w:numPr>
        <w:tabs>
          <w:tab w:val="left" w:pos="8080"/>
        </w:tabs>
        <w:spacing w:after="140" w:line="240" w:lineRule="exact"/>
        <w:ind w:right="375"/>
        <w:jc w:val="both"/>
        <w:rPr>
          <w:rFonts w:ascii="Times New Roman" w:hAnsi="Times New Roman"/>
          <w:lang w:eastAsia="it-IT"/>
        </w:rPr>
      </w:pPr>
      <w:r w:rsidRPr="007A5402">
        <w:rPr>
          <w:rFonts w:ascii="Times New Roman" w:hAnsi="Times New Roman"/>
          <w:lang w:eastAsia="it-IT"/>
        </w:rPr>
        <w:t>idoneità del personale impiegato nell’appalto;</w:t>
      </w:r>
    </w:p>
    <w:p w14:paraId="6F97E47D" w14:textId="77777777" w:rsidR="00A147FF" w:rsidRPr="007A5402" w:rsidRDefault="00A147FF" w:rsidP="002E3C7D">
      <w:pPr>
        <w:numPr>
          <w:ilvl w:val="0"/>
          <w:numId w:val="19"/>
        </w:numPr>
        <w:tabs>
          <w:tab w:val="left" w:pos="8080"/>
        </w:tabs>
        <w:spacing w:after="140" w:line="240" w:lineRule="exact"/>
        <w:ind w:right="375"/>
        <w:jc w:val="both"/>
        <w:rPr>
          <w:rFonts w:ascii="Times New Roman" w:hAnsi="Times New Roman"/>
          <w:lang w:eastAsia="it-IT"/>
        </w:rPr>
      </w:pPr>
      <w:r w:rsidRPr="007A5402">
        <w:rPr>
          <w:rFonts w:ascii="Times New Roman" w:hAnsi="Times New Roman"/>
          <w:lang w:eastAsia="it-IT"/>
        </w:rPr>
        <w:t>rispetto delle norme contrattuali, contributive e assistenziali nei confronti del personale utilizzato.</w:t>
      </w:r>
    </w:p>
    <w:p w14:paraId="31257564" w14:textId="77777777" w:rsidR="00A147FF" w:rsidRPr="007A5402" w:rsidRDefault="00A147FF" w:rsidP="002E3C7D">
      <w:pPr>
        <w:autoSpaceDE w:val="0"/>
        <w:autoSpaceDN w:val="0"/>
        <w:adjustRightInd w:val="0"/>
        <w:spacing w:after="0" w:line="240" w:lineRule="auto"/>
        <w:ind w:right="375"/>
        <w:jc w:val="both"/>
        <w:rPr>
          <w:rFonts w:ascii="Times New Roman" w:hAnsi="Times New Roman"/>
          <w:lang w:eastAsia="it-IT"/>
        </w:rPr>
      </w:pPr>
      <w:r w:rsidRPr="007A5402">
        <w:rPr>
          <w:rFonts w:ascii="Times New Roman" w:hAnsi="Times New Roman"/>
          <w:lang w:eastAsia="it-IT"/>
        </w:rPr>
        <w:t>Tale attività di controllo potrà avvenire tramite richiesta di documentazione e/o ispezioni ai mezzi e durante i percorsi.</w:t>
      </w:r>
    </w:p>
    <w:p w14:paraId="0515390D" w14:textId="398C8274" w:rsidR="00A147FF" w:rsidRPr="007A5402" w:rsidRDefault="00A147FF" w:rsidP="002E3C7D">
      <w:pPr>
        <w:autoSpaceDE w:val="0"/>
        <w:autoSpaceDN w:val="0"/>
        <w:adjustRightInd w:val="0"/>
        <w:spacing w:after="0" w:line="240" w:lineRule="auto"/>
        <w:ind w:right="375"/>
        <w:jc w:val="both"/>
        <w:rPr>
          <w:rFonts w:ascii="Times New Roman" w:hAnsi="Times New Roman"/>
          <w:lang w:eastAsia="it-IT"/>
        </w:rPr>
      </w:pPr>
      <w:r w:rsidRPr="007A5402">
        <w:rPr>
          <w:rFonts w:ascii="Times New Roman" w:hAnsi="Times New Roman"/>
          <w:lang w:eastAsia="it-IT"/>
        </w:rPr>
        <w:t>L</w:t>
      </w:r>
      <w:r w:rsidR="00887B74">
        <w:rPr>
          <w:rFonts w:ascii="Times New Roman" w:hAnsi="Times New Roman"/>
          <w:lang w:eastAsia="it-IT"/>
        </w:rPr>
        <w:t>’</w:t>
      </w:r>
      <w:r w:rsidR="00DF3895">
        <w:rPr>
          <w:rFonts w:ascii="Times New Roman" w:hAnsi="Times New Roman"/>
          <w:lang w:eastAsia="it-IT"/>
        </w:rPr>
        <w:t>Affidatario</w:t>
      </w:r>
      <w:r w:rsidR="001613F0">
        <w:rPr>
          <w:rFonts w:ascii="Times New Roman" w:hAnsi="Times New Roman"/>
          <w:lang w:eastAsia="it-IT"/>
        </w:rPr>
        <w:t xml:space="preserve"> </w:t>
      </w:r>
      <w:r w:rsidRPr="007A5402">
        <w:rPr>
          <w:rFonts w:ascii="Times New Roman" w:hAnsi="Times New Roman"/>
          <w:lang w:eastAsia="it-IT"/>
        </w:rPr>
        <w:t>è obbligat</w:t>
      </w:r>
      <w:r w:rsidR="006A7FFD">
        <w:rPr>
          <w:rFonts w:ascii="Times New Roman" w:hAnsi="Times New Roman"/>
          <w:lang w:eastAsia="it-IT"/>
        </w:rPr>
        <w:t>o</w:t>
      </w:r>
      <w:r w:rsidRPr="007A5402">
        <w:rPr>
          <w:rFonts w:ascii="Times New Roman" w:hAnsi="Times New Roman"/>
          <w:lang w:eastAsia="it-IT"/>
        </w:rPr>
        <w:t xml:space="preserve"> a fornire </w:t>
      </w:r>
      <w:r w:rsidRPr="00C84752">
        <w:rPr>
          <w:rFonts w:ascii="Times New Roman" w:hAnsi="Times New Roman"/>
          <w:lang w:eastAsia="it-IT"/>
        </w:rPr>
        <w:t>agli incaricati della vigilanza</w:t>
      </w:r>
      <w:r w:rsidRPr="007A5402">
        <w:rPr>
          <w:rFonts w:ascii="Times New Roman" w:hAnsi="Times New Roman"/>
          <w:lang w:eastAsia="it-IT"/>
        </w:rPr>
        <w:t xml:space="preserve"> tutta la collaborazione necessaria, fornendo le informazioni e la documentazione utile e consentendo, in ogni momento, </w:t>
      </w:r>
      <w:r w:rsidR="00C84752">
        <w:rPr>
          <w:rFonts w:ascii="Times New Roman" w:hAnsi="Times New Roman"/>
          <w:lang w:eastAsia="it-IT"/>
        </w:rPr>
        <w:t>l’</w:t>
      </w:r>
      <w:r w:rsidRPr="007A5402">
        <w:rPr>
          <w:rFonts w:ascii="Times New Roman" w:hAnsi="Times New Roman"/>
          <w:lang w:eastAsia="it-IT"/>
        </w:rPr>
        <w:t>accesso ai mezzi.</w:t>
      </w:r>
    </w:p>
    <w:p w14:paraId="1A3A5249" w14:textId="6688F01E" w:rsidR="00A147FF" w:rsidRPr="00103B8C" w:rsidRDefault="00A147FF" w:rsidP="002E3C7D">
      <w:pPr>
        <w:autoSpaceDE w:val="0"/>
        <w:autoSpaceDN w:val="0"/>
        <w:adjustRightInd w:val="0"/>
        <w:spacing w:after="0" w:line="240" w:lineRule="auto"/>
        <w:ind w:right="375"/>
        <w:jc w:val="both"/>
        <w:rPr>
          <w:rFonts w:ascii="Times New Roman" w:hAnsi="Times New Roman"/>
          <w:lang w:eastAsia="it-IT"/>
        </w:rPr>
      </w:pPr>
      <w:r w:rsidRPr="007A5402">
        <w:rPr>
          <w:rFonts w:ascii="Times New Roman" w:hAnsi="Times New Roman"/>
          <w:lang w:eastAsia="it-IT"/>
        </w:rPr>
        <w:t>L’Amministrazione segnalerà le eventuali irregolarità all</w:t>
      </w:r>
      <w:r w:rsidR="00C84752">
        <w:rPr>
          <w:rFonts w:ascii="Times New Roman" w:hAnsi="Times New Roman"/>
          <w:lang w:eastAsia="it-IT"/>
        </w:rPr>
        <w:t>’</w:t>
      </w:r>
      <w:r w:rsidR="00DF3895">
        <w:rPr>
          <w:rFonts w:ascii="Times New Roman" w:hAnsi="Times New Roman"/>
          <w:lang w:eastAsia="it-IT"/>
        </w:rPr>
        <w:t>Affidatario</w:t>
      </w:r>
      <w:r w:rsidR="001613F0">
        <w:rPr>
          <w:rFonts w:ascii="Times New Roman" w:hAnsi="Times New Roman"/>
          <w:lang w:eastAsia="it-IT"/>
        </w:rPr>
        <w:t xml:space="preserve"> </w:t>
      </w:r>
      <w:r w:rsidRPr="007A5402">
        <w:rPr>
          <w:rFonts w:ascii="Times New Roman" w:hAnsi="Times New Roman"/>
          <w:lang w:eastAsia="it-IT"/>
        </w:rPr>
        <w:t xml:space="preserve">tramite e-mail, fax o PEC, la quale potrà far pervenire le proprie controdeduzioni scritte entro il termine di 5 (cinque) giorni dalla data di ricevimento della contestazione. In caso di conferma, saranno applicate le </w:t>
      </w:r>
      <w:r w:rsidRPr="00103B8C">
        <w:rPr>
          <w:rFonts w:ascii="Times New Roman" w:hAnsi="Times New Roman"/>
          <w:lang w:eastAsia="it-IT"/>
        </w:rPr>
        <w:t xml:space="preserve">penali </w:t>
      </w:r>
      <w:r w:rsidR="00C84752" w:rsidRPr="00103B8C">
        <w:rPr>
          <w:rFonts w:ascii="Times New Roman" w:hAnsi="Times New Roman"/>
          <w:lang w:eastAsia="it-IT"/>
        </w:rPr>
        <w:t xml:space="preserve">con le modalità </w:t>
      </w:r>
      <w:r w:rsidRPr="00103B8C">
        <w:rPr>
          <w:rFonts w:ascii="Times New Roman" w:hAnsi="Times New Roman"/>
          <w:lang w:eastAsia="it-IT"/>
        </w:rPr>
        <w:t>previste dal successivo art.</w:t>
      </w:r>
      <w:r w:rsidR="00C84752" w:rsidRPr="00103B8C">
        <w:rPr>
          <w:rFonts w:ascii="Times New Roman" w:hAnsi="Times New Roman"/>
          <w:lang w:eastAsia="it-IT"/>
        </w:rPr>
        <w:t xml:space="preserve"> 12</w:t>
      </w:r>
      <w:r w:rsidRPr="00103B8C">
        <w:rPr>
          <w:rFonts w:ascii="Times New Roman" w:hAnsi="Times New Roman"/>
          <w:lang w:eastAsia="it-IT"/>
        </w:rPr>
        <w:t>, con segnalazione alle Autorità competenti.</w:t>
      </w:r>
    </w:p>
    <w:p w14:paraId="4A737497" w14:textId="35B16B54" w:rsidR="00A147FF" w:rsidRDefault="00A147FF" w:rsidP="002E3C7D">
      <w:pPr>
        <w:autoSpaceDE w:val="0"/>
        <w:autoSpaceDN w:val="0"/>
        <w:adjustRightInd w:val="0"/>
        <w:spacing w:after="0" w:line="240" w:lineRule="auto"/>
        <w:ind w:right="375"/>
        <w:jc w:val="both"/>
        <w:rPr>
          <w:rFonts w:ascii="Times New Roman" w:hAnsi="Times New Roman"/>
          <w:lang w:eastAsia="it-IT"/>
        </w:rPr>
      </w:pPr>
      <w:r w:rsidRPr="007A5402">
        <w:rPr>
          <w:rFonts w:ascii="Times New Roman" w:hAnsi="Times New Roman"/>
          <w:lang w:eastAsia="it-IT"/>
        </w:rPr>
        <w:t>Le verifiche ed i controlli effettuati non esimono l’</w:t>
      </w:r>
      <w:r w:rsidR="00DF3895">
        <w:rPr>
          <w:rFonts w:ascii="Times New Roman" w:hAnsi="Times New Roman"/>
          <w:lang w:eastAsia="it-IT"/>
        </w:rPr>
        <w:t>affidatario</w:t>
      </w:r>
      <w:r w:rsidRPr="007A5402">
        <w:rPr>
          <w:rFonts w:ascii="Times New Roman" w:hAnsi="Times New Roman"/>
          <w:lang w:eastAsia="it-IT"/>
        </w:rPr>
        <w:t xml:space="preserve"> dalle responsabilità previste dalla legge e/o dal presente Capitolato.</w:t>
      </w:r>
    </w:p>
    <w:p w14:paraId="6963D1AC" w14:textId="77777777" w:rsidR="00C84752" w:rsidRDefault="00C84752" w:rsidP="002E3C7D">
      <w:pPr>
        <w:autoSpaceDE w:val="0"/>
        <w:autoSpaceDN w:val="0"/>
        <w:adjustRightInd w:val="0"/>
        <w:spacing w:after="0" w:line="240" w:lineRule="auto"/>
        <w:ind w:right="375"/>
        <w:jc w:val="both"/>
        <w:rPr>
          <w:rFonts w:ascii="Times New Roman" w:hAnsi="Times New Roman"/>
          <w:lang w:eastAsia="it-IT"/>
        </w:rPr>
      </w:pPr>
    </w:p>
    <w:p w14:paraId="07810670" w14:textId="114A75CD" w:rsidR="00C84752" w:rsidRPr="00103B8C" w:rsidRDefault="00C84752" w:rsidP="002E3C7D">
      <w:pPr>
        <w:pStyle w:val="Testonormale1"/>
        <w:ind w:right="375"/>
        <w:jc w:val="both"/>
        <w:rPr>
          <w:rFonts w:ascii="Times New Roman" w:hAnsi="Times New Roman" w:cs="Times New Roman"/>
          <w:b/>
          <w:sz w:val="22"/>
          <w:szCs w:val="22"/>
        </w:rPr>
      </w:pPr>
      <w:r w:rsidRPr="00103B8C">
        <w:rPr>
          <w:rFonts w:ascii="Times New Roman" w:hAnsi="Times New Roman" w:cs="Times New Roman"/>
          <w:b/>
          <w:sz w:val="22"/>
          <w:szCs w:val="22"/>
        </w:rPr>
        <w:t>A</w:t>
      </w:r>
      <w:r w:rsidR="006808CB" w:rsidRPr="00103B8C">
        <w:rPr>
          <w:rFonts w:ascii="Times New Roman" w:hAnsi="Times New Roman" w:cs="Times New Roman"/>
          <w:b/>
          <w:sz w:val="22"/>
          <w:szCs w:val="22"/>
        </w:rPr>
        <w:t>RT.</w:t>
      </w:r>
      <w:r w:rsidRPr="00103B8C">
        <w:rPr>
          <w:rFonts w:ascii="Times New Roman" w:hAnsi="Times New Roman" w:cs="Times New Roman"/>
          <w:b/>
          <w:sz w:val="22"/>
          <w:szCs w:val="22"/>
        </w:rPr>
        <w:t xml:space="preserve"> 10</w:t>
      </w:r>
      <w:r w:rsidR="006808CB" w:rsidRPr="00103B8C">
        <w:rPr>
          <w:rFonts w:ascii="Times New Roman" w:hAnsi="Times New Roman" w:cs="Times New Roman"/>
          <w:b/>
          <w:sz w:val="22"/>
          <w:szCs w:val="22"/>
        </w:rPr>
        <w:t xml:space="preserve">bis – </w:t>
      </w:r>
      <w:r w:rsidRPr="00103B8C">
        <w:rPr>
          <w:rFonts w:ascii="Times New Roman" w:hAnsi="Times New Roman" w:cs="Times New Roman"/>
          <w:b/>
          <w:sz w:val="22"/>
          <w:szCs w:val="22"/>
        </w:rPr>
        <w:t>R</w:t>
      </w:r>
      <w:r w:rsidR="006808CB" w:rsidRPr="00103B8C">
        <w:rPr>
          <w:rFonts w:ascii="Times New Roman" w:hAnsi="Times New Roman" w:cs="Times New Roman"/>
          <w:b/>
          <w:sz w:val="22"/>
          <w:szCs w:val="22"/>
        </w:rPr>
        <w:t>EVISIONE PREZZI</w:t>
      </w:r>
    </w:p>
    <w:p w14:paraId="7BE0B5EC" w14:textId="77777777" w:rsidR="00C84752" w:rsidRPr="00103B8C" w:rsidRDefault="00C84752" w:rsidP="002E3C7D">
      <w:pPr>
        <w:pStyle w:val="Testonormale1"/>
        <w:ind w:right="375"/>
        <w:jc w:val="both"/>
        <w:rPr>
          <w:rFonts w:ascii="Times New Roman" w:eastAsia="MS Mincho" w:hAnsi="Times New Roman" w:cs="Times New Roman"/>
          <w:sz w:val="24"/>
          <w:szCs w:val="24"/>
        </w:rPr>
      </w:pPr>
    </w:p>
    <w:p w14:paraId="76B02A9F" w14:textId="121F8A5D" w:rsidR="00C84752" w:rsidRPr="00103B8C" w:rsidRDefault="00C84752" w:rsidP="002E3C7D">
      <w:pPr>
        <w:pStyle w:val="Testonormale1"/>
        <w:ind w:right="375"/>
        <w:jc w:val="both"/>
        <w:rPr>
          <w:rFonts w:ascii="Times New Roman" w:eastAsia="MS Mincho" w:hAnsi="Times New Roman" w:cs="Times New Roman"/>
          <w:sz w:val="24"/>
          <w:szCs w:val="24"/>
        </w:rPr>
      </w:pPr>
      <w:r w:rsidRPr="00103B8C">
        <w:rPr>
          <w:rFonts w:ascii="Times New Roman" w:eastAsia="MS Mincho" w:hAnsi="Times New Roman" w:cs="Times New Roman"/>
          <w:sz w:val="24"/>
          <w:szCs w:val="24"/>
        </w:rPr>
        <w:t xml:space="preserve">Al verificarsi di condizioni di natura oggettiva si applicano le disposizioni sulla revisione prezzi di cui all’art. 60 co. 2 lett. b) del </w:t>
      </w:r>
      <w:proofErr w:type="spellStart"/>
      <w:r w:rsidR="006808CB" w:rsidRPr="00103B8C">
        <w:rPr>
          <w:rFonts w:ascii="Times New Roman" w:eastAsia="MS Mincho" w:hAnsi="Times New Roman" w:cs="Times New Roman"/>
          <w:sz w:val="24"/>
          <w:szCs w:val="24"/>
        </w:rPr>
        <w:t>D.Lgs.</w:t>
      </w:r>
      <w:proofErr w:type="spellEnd"/>
      <w:r w:rsidR="006808CB" w:rsidRPr="00103B8C">
        <w:rPr>
          <w:rFonts w:ascii="Times New Roman" w:eastAsia="MS Mincho" w:hAnsi="Times New Roman" w:cs="Times New Roman"/>
          <w:sz w:val="24"/>
          <w:szCs w:val="24"/>
        </w:rPr>
        <w:t xml:space="preserve"> 36/2023 </w:t>
      </w:r>
      <w:r w:rsidRPr="00103B8C">
        <w:rPr>
          <w:rFonts w:ascii="Times New Roman" w:eastAsia="MS Mincho" w:hAnsi="Times New Roman" w:cs="Times New Roman"/>
          <w:sz w:val="24"/>
          <w:szCs w:val="24"/>
        </w:rPr>
        <w:t xml:space="preserve">a far data dall’anno successivo alla sottoscrizione del contratto. </w:t>
      </w:r>
    </w:p>
    <w:p w14:paraId="4A4C95ED" w14:textId="77777777" w:rsidR="00A147FF" w:rsidRPr="00103B8C" w:rsidRDefault="00A147FF" w:rsidP="002E3C7D">
      <w:pPr>
        <w:tabs>
          <w:tab w:val="left" w:pos="8080"/>
        </w:tabs>
        <w:spacing w:after="140" w:line="240" w:lineRule="exact"/>
        <w:ind w:right="375"/>
        <w:jc w:val="both"/>
        <w:rPr>
          <w:rFonts w:ascii="Times New Roman" w:hAnsi="Times New Roman"/>
        </w:rPr>
      </w:pPr>
    </w:p>
    <w:p w14:paraId="77209377" w14:textId="370E00D9" w:rsidR="000D15A6" w:rsidRPr="00103B8C" w:rsidRDefault="00F80ADF"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bookmarkStart w:id="5" w:name="_ART__20___PAGAMENTI"/>
      <w:bookmarkStart w:id="6" w:name="_Toc429223944"/>
      <w:bookmarkEnd w:id="5"/>
      <w:r w:rsidRPr="00103B8C">
        <w:rPr>
          <w:rFonts w:ascii="Times New Roman" w:hAnsi="Times New Roman" w:cs="Times New Roman"/>
          <w:sz w:val="22"/>
          <w:szCs w:val="22"/>
          <w:lang w:eastAsia="en-US"/>
        </w:rPr>
        <w:t>ART. 11</w:t>
      </w:r>
      <w:r w:rsidR="000D15A6" w:rsidRPr="00103B8C">
        <w:rPr>
          <w:rFonts w:ascii="Times New Roman" w:hAnsi="Times New Roman" w:cs="Times New Roman"/>
          <w:sz w:val="22"/>
          <w:szCs w:val="22"/>
          <w:lang w:eastAsia="en-US"/>
        </w:rPr>
        <w:t xml:space="preserve"> – </w:t>
      </w:r>
      <w:r w:rsidR="00B70176" w:rsidRPr="00103B8C">
        <w:rPr>
          <w:rFonts w:ascii="Times New Roman" w:hAnsi="Times New Roman" w:cs="Times New Roman"/>
          <w:sz w:val="22"/>
          <w:szCs w:val="22"/>
          <w:lang w:eastAsia="en-US"/>
        </w:rPr>
        <w:t xml:space="preserve">FATTURAZIONE E </w:t>
      </w:r>
      <w:r w:rsidR="000D15A6" w:rsidRPr="00103B8C">
        <w:rPr>
          <w:rFonts w:ascii="Times New Roman" w:hAnsi="Times New Roman" w:cs="Times New Roman"/>
          <w:sz w:val="22"/>
          <w:szCs w:val="22"/>
          <w:lang w:eastAsia="en-US"/>
        </w:rPr>
        <w:t>PAGAMENTI</w:t>
      </w:r>
      <w:bookmarkEnd w:id="6"/>
    </w:p>
    <w:p w14:paraId="169FE3CA" w14:textId="7357EDA1" w:rsidR="00E21B3F" w:rsidRPr="006A7FFD" w:rsidRDefault="00E21B3F" w:rsidP="002E3C7D">
      <w:pPr>
        <w:ind w:right="375"/>
        <w:jc w:val="both"/>
        <w:rPr>
          <w:rFonts w:ascii="Times New Roman" w:hAnsi="Times New Roman"/>
        </w:rPr>
      </w:pPr>
      <w:r w:rsidRPr="00103B8C">
        <w:rPr>
          <w:rFonts w:ascii="Times New Roman" w:hAnsi="Times New Roman"/>
        </w:rPr>
        <w:t xml:space="preserve">La fatturazione delle attività svolte avverrà a cadenza mensile, a far data dall’avvio del servizio sulla base del numero dei Km effettivamente effettuati per i singoli percorsi </w:t>
      </w:r>
      <w:r w:rsidRPr="006A7FFD">
        <w:rPr>
          <w:rFonts w:ascii="Times New Roman" w:hAnsi="Times New Roman"/>
        </w:rPr>
        <w:t>svolti</w:t>
      </w:r>
      <w:r w:rsidR="00EE4F14" w:rsidRPr="006A7FFD">
        <w:rPr>
          <w:rFonts w:ascii="Times New Roman" w:hAnsi="Times New Roman"/>
        </w:rPr>
        <w:t xml:space="preserve"> e ripartiti sulla base di quanto previsto in merito </w:t>
      </w:r>
      <w:r w:rsidR="00E95CF8" w:rsidRPr="006A7FFD">
        <w:rPr>
          <w:rFonts w:ascii="Times New Roman" w:hAnsi="Times New Roman"/>
        </w:rPr>
        <w:t>a</w:t>
      </w:r>
      <w:r w:rsidR="00EE4F14" w:rsidRPr="006A7FFD">
        <w:rPr>
          <w:rFonts w:ascii="Times New Roman" w:hAnsi="Times New Roman"/>
        </w:rPr>
        <w:t>l precedente punto 4</w:t>
      </w:r>
      <w:r w:rsidR="00D52E38" w:rsidRPr="006A7FFD">
        <w:rPr>
          <w:rFonts w:ascii="Times New Roman" w:hAnsi="Times New Roman"/>
        </w:rPr>
        <w:t>.</w:t>
      </w:r>
      <w:r w:rsidR="00EE4F14" w:rsidRPr="006A7FFD">
        <w:rPr>
          <w:rFonts w:ascii="Times New Roman" w:hAnsi="Times New Roman"/>
        </w:rPr>
        <w:t xml:space="preserve">3 sui singoli contratti derivati (Comune di Chiusi della Verna/Unione dei comuni </w:t>
      </w:r>
      <w:r w:rsidR="00E95CF8" w:rsidRPr="006A7FFD">
        <w:rPr>
          <w:rFonts w:ascii="Times New Roman" w:hAnsi="Times New Roman"/>
        </w:rPr>
        <w:t>del Casentino).</w:t>
      </w:r>
      <w:r w:rsidR="00EE4F14" w:rsidRPr="006A7FFD">
        <w:rPr>
          <w:rFonts w:ascii="Times New Roman" w:hAnsi="Times New Roman"/>
        </w:rPr>
        <w:t xml:space="preserve"> </w:t>
      </w:r>
    </w:p>
    <w:p w14:paraId="1047595F" w14:textId="2E70A656" w:rsidR="0014622B" w:rsidRPr="00E95CF8" w:rsidRDefault="0014622B" w:rsidP="00E95CF8">
      <w:pPr>
        <w:ind w:right="375"/>
        <w:jc w:val="both"/>
        <w:rPr>
          <w:rFonts w:ascii="Times New Roman" w:hAnsi="Times New Roman"/>
        </w:rPr>
      </w:pPr>
      <w:r w:rsidRPr="00103B8C">
        <w:rPr>
          <w:rFonts w:ascii="Times New Roman" w:hAnsi="Times New Roman"/>
          <w:bCs/>
          <w:lang w:eastAsia="it-IT"/>
        </w:rPr>
        <w:t xml:space="preserve">Le fatture dovranno essere nel formato XML secondo lo standard di legge e pervenire attraverso il Sistema di Interscambio con invio utilizzando il </w:t>
      </w:r>
      <w:r w:rsidRPr="00103B8C">
        <w:rPr>
          <w:rFonts w:ascii="Times New Roman" w:hAnsi="Times New Roman"/>
          <w:b/>
          <w:lang w:eastAsia="it-IT"/>
        </w:rPr>
        <w:t>Codice Univoco</w:t>
      </w:r>
      <w:r w:rsidR="00E95CF8">
        <w:rPr>
          <w:rFonts w:ascii="Times New Roman" w:hAnsi="Times New Roman"/>
          <w:b/>
          <w:lang w:eastAsia="it-IT"/>
        </w:rPr>
        <w:t xml:space="preserve"> </w:t>
      </w:r>
      <w:r w:rsidR="00E95CF8" w:rsidRPr="00E95CF8">
        <w:rPr>
          <w:rFonts w:ascii="Times New Roman" w:hAnsi="Times New Roman"/>
          <w:b/>
          <w:color w:val="EE0000"/>
          <w:lang w:eastAsia="it-IT"/>
        </w:rPr>
        <w:t>del relativo Ente</w:t>
      </w:r>
      <w:r w:rsidRPr="00E95CF8">
        <w:rPr>
          <w:rFonts w:ascii="Times New Roman" w:hAnsi="Times New Roman"/>
          <w:b/>
          <w:color w:val="EE0000"/>
          <w:lang w:eastAsia="it-IT"/>
        </w:rPr>
        <w:t xml:space="preserve"> </w:t>
      </w:r>
      <w:r w:rsidR="00E95CF8" w:rsidRPr="00E95CF8">
        <w:rPr>
          <w:rFonts w:ascii="Times New Roman" w:hAnsi="Times New Roman"/>
          <w:b/>
          <w:color w:val="EE0000"/>
          <w:lang w:eastAsia="it-IT"/>
        </w:rPr>
        <w:t xml:space="preserve">(Comune di Chiusi della Verna </w:t>
      </w:r>
      <w:r w:rsidRPr="00E95CF8">
        <w:rPr>
          <w:rFonts w:ascii="Times New Roman" w:hAnsi="Times New Roman"/>
          <w:b/>
          <w:color w:val="EE0000"/>
          <w:lang w:eastAsia="it-IT"/>
        </w:rPr>
        <w:t>Ufficio</w:t>
      </w:r>
      <w:r w:rsidRPr="00E95CF8">
        <w:rPr>
          <w:rFonts w:ascii="Times New Roman" w:hAnsi="Times New Roman"/>
          <w:bCs/>
          <w:color w:val="EE0000"/>
          <w:lang w:eastAsia="it-IT"/>
        </w:rPr>
        <w:t xml:space="preserve"> </w:t>
      </w:r>
      <w:r w:rsidRPr="00E95CF8">
        <w:rPr>
          <w:rFonts w:ascii="Times New Roman" w:hAnsi="Times New Roman"/>
          <w:b/>
          <w:color w:val="EE0000"/>
          <w:lang w:eastAsia="it-IT"/>
        </w:rPr>
        <w:t>UF8WZB</w:t>
      </w:r>
      <w:r w:rsidR="00E95CF8">
        <w:rPr>
          <w:rFonts w:ascii="Times New Roman" w:hAnsi="Times New Roman"/>
          <w:b/>
          <w:color w:val="EE0000"/>
          <w:lang w:eastAsia="it-IT"/>
        </w:rPr>
        <w:t xml:space="preserve"> – Unione dei comuni del Casentino __________)</w:t>
      </w:r>
      <w:r w:rsidRPr="00E95CF8">
        <w:rPr>
          <w:rFonts w:ascii="Times New Roman" w:hAnsi="Times New Roman"/>
        </w:rPr>
        <w:t> </w:t>
      </w:r>
    </w:p>
    <w:p w14:paraId="0EF27A21" w14:textId="1F76562D" w:rsidR="00E21B3F" w:rsidRPr="00103B8C" w:rsidRDefault="00E21B3F" w:rsidP="002E3C7D">
      <w:pPr>
        <w:ind w:right="375"/>
        <w:jc w:val="both"/>
        <w:rPr>
          <w:rFonts w:ascii="Times New Roman" w:hAnsi="Times New Roman"/>
        </w:rPr>
      </w:pPr>
      <w:r w:rsidRPr="00103B8C">
        <w:rPr>
          <w:rFonts w:ascii="Times New Roman" w:hAnsi="Times New Roman"/>
        </w:rPr>
        <w:lastRenderedPageBreak/>
        <w:t>Sulle fatture dovranno essere indicati:</w:t>
      </w:r>
    </w:p>
    <w:p w14:paraId="0743EAE1" w14:textId="4D8CD70B" w:rsidR="00E21B3F" w:rsidRPr="006A7FFD" w:rsidRDefault="00E21B3F" w:rsidP="002E3C7D">
      <w:pPr>
        <w:numPr>
          <w:ilvl w:val="0"/>
          <w:numId w:val="30"/>
        </w:numPr>
        <w:spacing w:after="0" w:line="240" w:lineRule="auto"/>
        <w:ind w:right="375"/>
        <w:jc w:val="both"/>
        <w:rPr>
          <w:rFonts w:ascii="Times New Roman" w:hAnsi="Times New Roman"/>
        </w:rPr>
      </w:pPr>
      <w:r w:rsidRPr="00103B8C">
        <w:rPr>
          <w:rFonts w:ascii="Times New Roman" w:hAnsi="Times New Roman"/>
        </w:rPr>
        <w:t>il riferimento del contratto e il CIG dell’appalto</w:t>
      </w:r>
      <w:r w:rsidR="00E95CF8" w:rsidRPr="006A7FFD">
        <w:rPr>
          <w:rFonts w:ascii="Times New Roman" w:hAnsi="Times New Roman"/>
        </w:rPr>
        <w:t xml:space="preserve"> ed il CIG derivato</w:t>
      </w:r>
    </w:p>
    <w:p w14:paraId="539677A1" w14:textId="32A9F940" w:rsidR="00E21B3F" w:rsidRPr="00103B8C" w:rsidRDefault="00E21B3F" w:rsidP="002E3C7D">
      <w:pPr>
        <w:numPr>
          <w:ilvl w:val="0"/>
          <w:numId w:val="30"/>
        </w:numPr>
        <w:spacing w:after="0" w:line="240" w:lineRule="auto"/>
        <w:ind w:right="375"/>
        <w:jc w:val="both"/>
        <w:rPr>
          <w:rFonts w:ascii="Times New Roman" w:hAnsi="Times New Roman"/>
        </w:rPr>
      </w:pPr>
      <w:r w:rsidRPr="00103B8C">
        <w:rPr>
          <w:rFonts w:ascii="Times New Roman" w:hAnsi="Times New Roman"/>
        </w:rPr>
        <w:t>il dettaglio de</w:t>
      </w:r>
      <w:r w:rsidR="0014622B" w:rsidRPr="00103B8C">
        <w:rPr>
          <w:rFonts w:ascii="Times New Roman" w:hAnsi="Times New Roman"/>
        </w:rPr>
        <w:t>i</w:t>
      </w:r>
      <w:r w:rsidRPr="00103B8C">
        <w:rPr>
          <w:rFonts w:ascii="Times New Roman" w:hAnsi="Times New Roman"/>
        </w:rPr>
        <w:t xml:space="preserve"> </w:t>
      </w:r>
      <w:r w:rsidR="0014622B" w:rsidRPr="00103B8C">
        <w:rPr>
          <w:rFonts w:ascii="Times New Roman" w:hAnsi="Times New Roman"/>
        </w:rPr>
        <w:t xml:space="preserve">Km </w:t>
      </w:r>
      <w:r w:rsidRPr="00103B8C">
        <w:rPr>
          <w:rFonts w:ascii="Times New Roman" w:hAnsi="Times New Roman"/>
        </w:rPr>
        <w:t>svolt</w:t>
      </w:r>
      <w:r w:rsidR="0014622B" w:rsidRPr="00103B8C">
        <w:rPr>
          <w:rFonts w:ascii="Times New Roman" w:hAnsi="Times New Roman"/>
        </w:rPr>
        <w:t>i</w:t>
      </w:r>
      <w:r w:rsidRPr="00103B8C">
        <w:rPr>
          <w:rFonts w:ascii="Times New Roman" w:hAnsi="Times New Roman"/>
        </w:rPr>
        <w:t xml:space="preserve"> per singol</w:t>
      </w:r>
      <w:r w:rsidR="0014622B" w:rsidRPr="00103B8C">
        <w:rPr>
          <w:rFonts w:ascii="Times New Roman" w:hAnsi="Times New Roman"/>
        </w:rPr>
        <w:t>i percorsi</w:t>
      </w:r>
      <w:r w:rsidRPr="00103B8C">
        <w:rPr>
          <w:rFonts w:ascii="Times New Roman" w:hAnsi="Times New Roman"/>
        </w:rPr>
        <w:t>, con i rispettivi prezzi unitari e totali;</w:t>
      </w:r>
    </w:p>
    <w:p w14:paraId="4E7836AD" w14:textId="77777777" w:rsidR="00E21B3F" w:rsidRPr="00103B8C" w:rsidRDefault="00E21B3F" w:rsidP="002E3C7D">
      <w:pPr>
        <w:numPr>
          <w:ilvl w:val="0"/>
          <w:numId w:val="30"/>
        </w:numPr>
        <w:spacing w:after="0" w:line="240" w:lineRule="auto"/>
        <w:ind w:right="375"/>
        <w:jc w:val="both"/>
        <w:rPr>
          <w:rFonts w:ascii="Times New Roman" w:hAnsi="Times New Roman"/>
        </w:rPr>
      </w:pPr>
      <w:r w:rsidRPr="00103B8C">
        <w:rPr>
          <w:rFonts w:ascii="Times New Roman" w:hAnsi="Times New Roman"/>
        </w:rPr>
        <w:t>il totale complessivo per il servizio svolto nel mese in questione</w:t>
      </w:r>
    </w:p>
    <w:p w14:paraId="74D666DB" w14:textId="77777777" w:rsidR="00E21B3F" w:rsidRPr="00103B8C" w:rsidRDefault="00E21B3F" w:rsidP="002E3C7D">
      <w:pPr>
        <w:numPr>
          <w:ilvl w:val="0"/>
          <w:numId w:val="30"/>
        </w:numPr>
        <w:spacing w:after="0" w:line="240" w:lineRule="auto"/>
        <w:ind w:right="375"/>
        <w:jc w:val="both"/>
        <w:rPr>
          <w:rFonts w:ascii="Times New Roman" w:hAnsi="Times New Roman"/>
        </w:rPr>
      </w:pPr>
      <w:r w:rsidRPr="00103B8C">
        <w:rPr>
          <w:rFonts w:ascii="Times New Roman" w:hAnsi="Times New Roman"/>
        </w:rPr>
        <w:t>la percentuale e l’ammontare complessivo dell'imposta di valore aggiunto applicata.</w:t>
      </w:r>
    </w:p>
    <w:p w14:paraId="6034E1DB" w14:textId="7B921260" w:rsidR="00E21B3F" w:rsidRPr="00103B8C" w:rsidRDefault="00E21B3F" w:rsidP="002E3C7D">
      <w:pPr>
        <w:ind w:right="375"/>
        <w:jc w:val="both"/>
        <w:rPr>
          <w:rFonts w:ascii="Times New Roman" w:hAnsi="Times New Roman"/>
        </w:rPr>
      </w:pPr>
      <w:r w:rsidRPr="00103B8C">
        <w:rPr>
          <w:rFonts w:ascii="Times New Roman" w:hAnsi="Times New Roman"/>
        </w:rPr>
        <w:t>I pagamenti saranno, di regola, effettuati dall’Amministrazione</w:t>
      </w:r>
      <w:r w:rsidRPr="00E575EC">
        <w:rPr>
          <w:rFonts w:ascii="Times New Roman" w:hAnsi="Times New Roman"/>
        </w:rPr>
        <w:t>,</w:t>
      </w:r>
      <w:r w:rsidRPr="00103B8C">
        <w:rPr>
          <w:rFonts w:ascii="Times New Roman" w:hAnsi="Times New Roman"/>
        </w:rPr>
        <w:t xml:space="preserve"> entro 30 gg dal ricevimento delle fatture, previo accertamento dell'effettiva esecuzione del servizio reso,</w:t>
      </w:r>
      <w:r w:rsidR="0014622B" w:rsidRPr="00103B8C">
        <w:rPr>
          <w:rFonts w:ascii="Times New Roman" w:hAnsi="Times New Roman"/>
        </w:rPr>
        <w:t xml:space="preserve"> e l’</w:t>
      </w:r>
      <w:r w:rsidRPr="00103B8C">
        <w:rPr>
          <w:rFonts w:ascii="Times New Roman" w:hAnsi="Times New Roman"/>
        </w:rPr>
        <w:t>acquisizione del DURC a cura del direttore per l’esecuzione del servizio.</w:t>
      </w:r>
    </w:p>
    <w:p w14:paraId="67C989F7" w14:textId="77777777" w:rsidR="00E21B3F" w:rsidRPr="00103B8C" w:rsidRDefault="00E21B3F" w:rsidP="002E3C7D">
      <w:pPr>
        <w:ind w:right="375"/>
        <w:jc w:val="both"/>
        <w:rPr>
          <w:rFonts w:ascii="Times New Roman" w:hAnsi="Times New Roman"/>
        </w:rPr>
      </w:pPr>
      <w:r w:rsidRPr="00103B8C">
        <w:rPr>
          <w:rFonts w:ascii="Times New Roman" w:hAnsi="Times New Roman"/>
        </w:rPr>
        <w:t xml:space="preserve">L’Aggiudicatario assume tutti gli obblighi di tracciabilità dei flussi finanziari di cui all’articolo 3 della legge 13 agosto 2010, n. 136 e successive modifiche. </w:t>
      </w:r>
    </w:p>
    <w:p w14:paraId="39BEA8CA" w14:textId="77777777" w:rsidR="00E21B3F" w:rsidRPr="00103B8C" w:rsidRDefault="00E21B3F" w:rsidP="002E3C7D">
      <w:pPr>
        <w:ind w:right="375"/>
        <w:jc w:val="both"/>
        <w:rPr>
          <w:rFonts w:ascii="Times New Roman" w:hAnsi="Times New Roman"/>
        </w:rPr>
      </w:pPr>
      <w:r w:rsidRPr="00103B8C">
        <w:rPr>
          <w:rFonts w:ascii="Times New Roman" w:hAnsi="Times New Roman"/>
        </w:rPr>
        <w:t xml:space="preserve">Il soggetto Aggiudicatario si impegna a notificare tempestivamente eventuali variazioni che si verificassero nelle modalità di pagamento e dichiara che, in difetto di tale notificazione, l’Amministrazione viene esonerata da ogni responsabilità per i pagamenti eseguiti. </w:t>
      </w:r>
    </w:p>
    <w:p w14:paraId="625E21FA" w14:textId="77777777" w:rsidR="00E21B3F" w:rsidRDefault="00E21B3F" w:rsidP="002E3C7D">
      <w:pPr>
        <w:ind w:right="375"/>
        <w:jc w:val="both"/>
        <w:rPr>
          <w:rFonts w:ascii="Aptos" w:hAnsi="Aptos" w:cs="Aptos"/>
          <w:b/>
          <w:bCs/>
          <w:color w:val="000000"/>
        </w:rPr>
      </w:pPr>
    </w:p>
    <w:p w14:paraId="139CAE4D" w14:textId="77777777" w:rsidR="000D15A6" w:rsidRPr="00103B8C" w:rsidRDefault="00F80ADF"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bookmarkStart w:id="7" w:name="_ART__21___PENALITA_"/>
      <w:bookmarkStart w:id="8" w:name="_Toc429223945"/>
      <w:bookmarkEnd w:id="7"/>
      <w:r w:rsidRPr="00BC4839">
        <w:rPr>
          <w:rFonts w:ascii="Times New Roman" w:hAnsi="Times New Roman" w:cs="Times New Roman"/>
          <w:sz w:val="22"/>
          <w:szCs w:val="22"/>
          <w:lang w:eastAsia="en-US"/>
        </w:rPr>
        <w:t>ART. 12</w:t>
      </w:r>
      <w:r w:rsidR="000D15A6" w:rsidRPr="00BC4839">
        <w:rPr>
          <w:rFonts w:ascii="Times New Roman" w:hAnsi="Times New Roman" w:cs="Times New Roman"/>
          <w:sz w:val="22"/>
          <w:szCs w:val="22"/>
          <w:lang w:eastAsia="en-US"/>
        </w:rPr>
        <w:t xml:space="preserve"> – </w:t>
      </w:r>
      <w:r w:rsidR="000D15A6" w:rsidRPr="00103B8C">
        <w:rPr>
          <w:rFonts w:ascii="Times New Roman" w:hAnsi="Times New Roman" w:cs="Times New Roman"/>
          <w:sz w:val="22"/>
          <w:szCs w:val="22"/>
          <w:lang w:eastAsia="en-US"/>
        </w:rPr>
        <w:t>PENALITA’</w:t>
      </w:r>
      <w:bookmarkEnd w:id="8"/>
    </w:p>
    <w:p w14:paraId="4B9C3B42" w14:textId="77777777" w:rsidR="004A088D" w:rsidRPr="00E575EC" w:rsidRDefault="004A088D" w:rsidP="002E3C7D">
      <w:pPr>
        <w:ind w:right="375"/>
        <w:jc w:val="both"/>
        <w:rPr>
          <w:rFonts w:ascii="Times New Roman" w:hAnsi="Times New Roman"/>
        </w:rPr>
      </w:pPr>
      <w:r w:rsidRPr="00E575EC">
        <w:rPr>
          <w:rFonts w:ascii="Times New Roman" w:hAnsi="Times New Roman"/>
        </w:rPr>
        <w:t>L’Amministrazione procederà alla verifica e vigilanza sullo svolgimento dell’attività oggetto del presente Capitolato, con particolare riguardo alla qualità dell’esecuzione delle stesse, alla corretta assunzione e gestione del personale impiegato.</w:t>
      </w:r>
    </w:p>
    <w:p w14:paraId="439A1E6E" w14:textId="77777777" w:rsidR="004A088D" w:rsidRPr="00E575EC" w:rsidRDefault="004A088D" w:rsidP="002E3C7D">
      <w:pPr>
        <w:ind w:right="375"/>
        <w:jc w:val="both"/>
        <w:rPr>
          <w:rFonts w:ascii="Times New Roman" w:hAnsi="Times New Roman"/>
        </w:rPr>
      </w:pPr>
      <w:r w:rsidRPr="00E575EC">
        <w:rPr>
          <w:rFonts w:ascii="Times New Roman" w:hAnsi="Times New Roman"/>
        </w:rPr>
        <w:t xml:space="preserve">Nel caso di inadempienze nell’esecuzione del contratto, quali, a titolo indicativo e non esaustivo: </w:t>
      </w:r>
      <w:r w:rsidRPr="00E575EC">
        <w:rPr>
          <w:rFonts w:ascii="Times New Roman" w:hAnsi="Times New Roman"/>
          <w:i/>
          <w:iCs/>
        </w:rPr>
        <w:t>utilizzo di personale inidoneo, continue sostituzione dello stesso personale, non conformità con quanto previsto contrattualmente</w:t>
      </w:r>
      <w:r w:rsidRPr="00E575EC">
        <w:rPr>
          <w:rFonts w:ascii="Times New Roman" w:hAnsi="Times New Roman"/>
        </w:rPr>
        <w:t xml:space="preserve">, </w:t>
      </w:r>
      <w:r w:rsidRPr="00E575EC">
        <w:rPr>
          <w:rFonts w:ascii="Times New Roman" w:hAnsi="Times New Roman"/>
          <w:i/>
          <w:iCs/>
        </w:rPr>
        <w:t>ritardi nell’esecuzione delle attività;</w:t>
      </w:r>
      <w:r w:rsidRPr="00E575EC">
        <w:rPr>
          <w:rFonts w:ascii="Times New Roman" w:hAnsi="Times New Roman"/>
        </w:rPr>
        <w:t xml:space="preserve"> l’Amministrazione avrà la facoltà di applicare, una penale giornaliera ricompresa fra lo 0,5 a 1,5 per mille dell’ammontare netto contrattualizzato, determinata dal Direttore dell’Esecuzione sulla base della gravità dell’inadempienza riscontrata. </w:t>
      </w:r>
    </w:p>
    <w:p w14:paraId="0A8E386F" w14:textId="77777777" w:rsidR="004A088D" w:rsidRPr="00E575EC" w:rsidRDefault="004A088D" w:rsidP="002E3C7D">
      <w:pPr>
        <w:ind w:right="375"/>
        <w:jc w:val="both"/>
        <w:rPr>
          <w:rFonts w:ascii="Times New Roman" w:hAnsi="Times New Roman"/>
        </w:rPr>
      </w:pPr>
      <w:r w:rsidRPr="00E575EC">
        <w:rPr>
          <w:rFonts w:ascii="Times New Roman" w:hAnsi="Times New Roman"/>
        </w:rPr>
        <w:t>Le penali applicate non possono superare complessivamente il 10% dell’importo netto contrattuale (art. 126 comma 1 del Codice). Nel caso di superamento di tale importo è prevista la risoluzione del contratto. Per ogni violazione che l’Amministrazione riscontra sarà avviata la procedura di contestazione da trasmettere mediante PEC al recapito appositamente fornito dall’aggiudicatario. Entro 3 giorni dalla data di ricevimento della contestazione scritta l'aggiudicatario</w:t>
      </w:r>
      <w:r w:rsidRPr="00E575EC">
        <w:rPr>
          <w:rFonts w:ascii="Times New Roman" w:hAnsi="Times New Roman"/>
          <w:i/>
          <w:iCs/>
        </w:rPr>
        <w:t xml:space="preserve"> </w:t>
      </w:r>
      <w:r w:rsidRPr="00E575EC">
        <w:rPr>
          <w:rFonts w:ascii="Times New Roman" w:hAnsi="Times New Roman"/>
        </w:rPr>
        <w:t>deve fornire le proprie controdeduzioni scritte, sempre tramite PEC.</w:t>
      </w:r>
    </w:p>
    <w:p w14:paraId="0D179EF8" w14:textId="77777777" w:rsidR="004A088D" w:rsidRPr="00E575EC" w:rsidRDefault="004A088D" w:rsidP="002E3C7D">
      <w:pPr>
        <w:ind w:right="375"/>
        <w:jc w:val="both"/>
        <w:rPr>
          <w:rFonts w:ascii="Times New Roman" w:hAnsi="Times New Roman"/>
        </w:rPr>
      </w:pPr>
      <w:r w:rsidRPr="00E575EC">
        <w:rPr>
          <w:rFonts w:ascii="Times New Roman" w:hAnsi="Times New Roman"/>
        </w:rPr>
        <w:t>Per inadempienze nell’esecuzione delle attività contrattuali tali da determinare problematiche rilevanti l’Amministrazione potrà procedere alla risoluzione del contratto ed all’incameramento della cauzione.</w:t>
      </w:r>
    </w:p>
    <w:p w14:paraId="5E3A3CC0" w14:textId="77777777" w:rsidR="004A088D" w:rsidRPr="00E575EC" w:rsidRDefault="004A088D" w:rsidP="002E3C7D">
      <w:pPr>
        <w:ind w:right="375"/>
        <w:jc w:val="both"/>
        <w:rPr>
          <w:rFonts w:ascii="Times New Roman" w:hAnsi="Times New Roman"/>
        </w:rPr>
      </w:pPr>
      <w:r w:rsidRPr="00E575EC">
        <w:rPr>
          <w:rFonts w:ascii="Times New Roman" w:hAnsi="Times New Roman"/>
        </w:rPr>
        <w:t xml:space="preserve">Dell’esito del procedimento di verifica sarà data comunicazione all’aggiudicatario entro il termine ultimo di 30 giorni dalle controdeduzioni. In caso di mancato invio nei termini o di motivazioni giudicate non accoglibili dall’Amministrazione, saranno applicate le penali/la risoluzione sopra indicate. </w:t>
      </w:r>
    </w:p>
    <w:p w14:paraId="7B39757A" w14:textId="6E368FDF" w:rsidR="004A088D" w:rsidRPr="00E575EC" w:rsidRDefault="004A088D" w:rsidP="002E3C7D">
      <w:pPr>
        <w:ind w:right="375"/>
        <w:jc w:val="both"/>
        <w:rPr>
          <w:rFonts w:ascii="Times New Roman" w:hAnsi="Times New Roman"/>
        </w:rPr>
      </w:pPr>
      <w:r w:rsidRPr="00E575EC">
        <w:rPr>
          <w:rFonts w:ascii="Times New Roman" w:hAnsi="Times New Roman"/>
        </w:rPr>
        <w:t xml:space="preserve">Nel caso di applicazione delle penali l’Amministrazione procederà al recupero delle </w:t>
      </w:r>
      <w:r w:rsidR="00B70176" w:rsidRPr="00E575EC">
        <w:rPr>
          <w:rFonts w:ascii="Times New Roman" w:hAnsi="Times New Roman"/>
        </w:rPr>
        <w:t>stesse</w:t>
      </w:r>
      <w:r w:rsidRPr="00E575EC">
        <w:rPr>
          <w:rFonts w:ascii="Times New Roman" w:hAnsi="Times New Roman"/>
        </w:rPr>
        <w:t xml:space="preserve"> mediante ritenuta sul mandato di pagamento delle fatture emesse dall’aggiudicatario relative al periodo oggetto di </w:t>
      </w:r>
      <w:r w:rsidRPr="00E575EC">
        <w:rPr>
          <w:rFonts w:ascii="Times New Roman" w:hAnsi="Times New Roman"/>
          <w:b/>
          <w:bCs/>
        </w:rPr>
        <w:t xml:space="preserve">contestazione o quello successivo. L’Amministrazione potrà altresì rivalersi per l’importo delle penali anche con escussione sulla garanzia definitiva. L’applicazione delle penalità non preclude eventuali altre azioni a carico dell’operatore economico. </w:t>
      </w:r>
    </w:p>
    <w:p w14:paraId="665CC074" w14:textId="77777777" w:rsidR="004A088D" w:rsidRPr="00E575EC" w:rsidRDefault="004A088D" w:rsidP="002E3C7D">
      <w:pPr>
        <w:ind w:right="375"/>
        <w:jc w:val="both"/>
        <w:rPr>
          <w:rFonts w:ascii="Times New Roman" w:hAnsi="Times New Roman"/>
        </w:rPr>
      </w:pPr>
      <w:r w:rsidRPr="00E575EC">
        <w:rPr>
          <w:rFonts w:ascii="Times New Roman" w:hAnsi="Times New Roman"/>
        </w:rPr>
        <w:t>L’applicazione della penale non solleva l’Aggiudicatario dalle responsabilità civili e penali che ha assunto con la stipulazione del contratto.</w:t>
      </w:r>
    </w:p>
    <w:p w14:paraId="371EF426" w14:textId="77777777" w:rsidR="000D15A6" w:rsidRDefault="00F80ADF"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bookmarkStart w:id="9" w:name="_ART__22___RISOLUZIONE_DEL_CONTRATTO"/>
      <w:bookmarkStart w:id="10" w:name="_Toc429223946"/>
      <w:bookmarkEnd w:id="9"/>
      <w:r w:rsidRPr="00BC4839">
        <w:rPr>
          <w:rFonts w:ascii="Times New Roman" w:hAnsi="Times New Roman" w:cs="Times New Roman"/>
          <w:sz w:val="22"/>
          <w:szCs w:val="22"/>
          <w:lang w:eastAsia="en-US"/>
        </w:rPr>
        <w:lastRenderedPageBreak/>
        <w:t>ART. 13</w:t>
      </w:r>
      <w:r w:rsidR="000D15A6" w:rsidRPr="00BC4839">
        <w:rPr>
          <w:rFonts w:ascii="Times New Roman" w:hAnsi="Times New Roman" w:cs="Times New Roman"/>
          <w:sz w:val="22"/>
          <w:szCs w:val="22"/>
          <w:lang w:eastAsia="en-US"/>
        </w:rPr>
        <w:t xml:space="preserve"> – RISOLUZIONE DEL CONTRATTO</w:t>
      </w:r>
      <w:bookmarkEnd w:id="10"/>
    </w:p>
    <w:p w14:paraId="39893377" w14:textId="480EB588" w:rsidR="00BC4839" w:rsidRPr="00E245BE" w:rsidRDefault="00BC4839" w:rsidP="002E3C7D">
      <w:pPr>
        <w:pStyle w:val="Stile"/>
        <w:spacing w:before="1" w:beforeAutospacing="1" w:after="1" w:afterAutospacing="1"/>
        <w:ind w:right="375"/>
        <w:jc w:val="both"/>
        <w:rPr>
          <w:rFonts w:ascii="Times New Roman" w:hAnsi="Times New Roman" w:cs="Times New Roman"/>
          <w:sz w:val="22"/>
          <w:szCs w:val="22"/>
        </w:rPr>
      </w:pPr>
      <w:r w:rsidRPr="005D3B3E">
        <w:rPr>
          <w:rFonts w:ascii="Times New Roman" w:hAnsi="Times New Roman" w:cs="Times New Roman"/>
          <w:sz w:val="22"/>
          <w:szCs w:val="22"/>
        </w:rPr>
        <w:t xml:space="preserve">Oltre alle fattispecie previste </w:t>
      </w:r>
      <w:r w:rsidR="006808CB" w:rsidRPr="007A3424">
        <w:rPr>
          <w:rFonts w:ascii="Times New Roman" w:hAnsi="Times New Roman" w:cs="Times New Roman"/>
          <w:sz w:val="22"/>
          <w:szCs w:val="22"/>
        </w:rPr>
        <w:t>all’ art. 122 del D.Lg. 36/2023.</w:t>
      </w:r>
      <w:r w:rsidRPr="007A3424">
        <w:rPr>
          <w:rFonts w:ascii="Times New Roman" w:hAnsi="Times New Roman" w:cs="Times New Roman"/>
          <w:sz w:val="22"/>
          <w:szCs w:val="22"/>
        </w:rPr>
        <w:t xml:space="preserve"> il contratto </w:t>
      </w:r>
      <w:r w:rsidRPr="005D3B3E">
        <w:rPr>
          <w:rFonts w:ascii="Times New Roman" w:hAnsi="Times New Roman" w:cs="Times New Roman"/>
          <w:sz w:val="22"/>
          <w:szCs w:val="22"/>
        </w:rPr>
        <w:t xml:space="preserve">è risolto di diritto nei seguenti casi: </w:t>
      </w:r>
    </w:p>
    <w:p w14:paraId="5F883804" w14:textId="295FD1CF" w:rsidR="00BC4839" w:rsidRPr="005D3B3E" w:rsidRDefault="00BC4839" w:rsidP="002E3C7D">
      <w:pPr>
        <w:pStyle w:val="Stile"/>
        <w:ind w:right="375"/>
        <w:jc w:val="both"/>
        <w:rPr>
          <w:rFonts w:ascii="Times New Roman" w:hAnsi="Times New Roman" w:cs="Times New Roman"/>
          <w:sz w:val="22"/>
          <w:szCs w:val="22"/>
        </w:rPr>
      </w:pPr>
      <w:r w:rsidRPr="005D3B3E">
        <w:rPr>
          <w:rFonts w:ascii="Times New Roman" w:hAnsi="Times New Roman" w:cs="Times New Roman"/>
          <w:sz w:val="22"/>
          <w:szCs w:val="22"/>
        </w:rPr>
        <w:t>a</w:t>
      </w:r>
      <w:r w:rsidR="00E245BE" w:rsidRPr="00E245BE">
        <w:rPr>
          <w:rFonts w:ascii="Times New Roman" w:hAnsi="Times New Roman" w:cs="Times New Roman"/>
          <w:sz w:val="22"/>
          <w:szCs w:val="22"/>
        </w:rPr>
        <w:t>)</w:t>
      </w:r>
      <w:r w:rsidRPr="005D3B3E">
        <w:rPr>
          <w:rFonts w:ascii="Times New Roman" w:hAnsi="Times New Roman" w:cs="Times New Roman"/>
          <w:sz w:val="22"/>
          <w:szCs w:val="22"/>
        </w:rPr>
        <w:t xml:space="preserve"> fallimento della </w:t>
      </w:r>
      <w:r w:rsidR="00DF3895">
        <w:rPr>
          <w:rFonts w:ascii="Times New Roman" w:hAnsi="Times New Roman" w:cs="Times New Roman"/>
          <w:sz w:val="22"/>
          <w:szCs w:val="22"/>
        </w:rPr>
        <w:t>Affidatario</w:t>
      </w:r>
      <w:r w:rsidRPr="005D3B3E">
        <w:rPr>
          <w:rFonts w:ascii="Times New Roman" w:hAnsi="Times New Roman" w:cs="Times New Roman"/>
          <w:sz w:val="22"/>
          <w:szCs w:val="22"/>
        </w:rPr>
        <w:t xml:space="preserve">; </w:t>
      </w:r>
    </w:p>
    <w:p w14:paraId="07D9DEDA" w14:textId="48D2C05F" w:rsidR="00BC4839" w:rsidRPr="005D3B3E" w:rsidRDefault="00BC4839" w:rsidP="002E3C7D">
      <w:pPr>
        <w:pStyle w:val="Stile"/>
        <w:ind w:right="375"/>
        <w:jc w:val="both"/>
        <w:rPr>
          <w:rFonts w:ascii="Times New Roman" w:hAnsi="Times New Roman" w:cs="Times New Roman"/>
          <w:sz w:val="22"/>
          <w:szCs w:val="22"/>
        </w:rPr>
      </w:pPr>
      <w:r w:rsidRPr="005D3B3E">
        <w:rPr>
          <w:rFonts w:ascii="Times New Roman" w:hAnsi="Times New Roman" w:cs="Times New Roman"/>
          <w:sz w:val="22"/>
          <w:szCs w:val="22"/>
        </w:rPr>
        <w:t>b</w:t>
      </w:r>
      <w:r w:rsidR="00E245BE" w:rsidRPr="00E245BE">
        <w:rPr>
          <w:rFonts w:ascii="Times New Roman" w:hAnsi="Times New Roman" w:cs="Times New Roman"/>
          <w:sz w:val="22"/>
          <w:szCs w:val="22"/>
        </w:rPr>
        <w:t>)</w:t>
      </w:r>
      <w:r w:rsidRPr="005D3B3E">
        <w:rPr>
          <w:rFonts w:ascii="Times New Roman" w:hAnsi="Times New Roman" w:cs="Times New Roman"/>
          <w:sz w:val="22"/>
          <w:szCs w:val="22"/>
        </w:rPr>
        <w:t xml:space="preserve"> dismissione, cessione o conferimento a terzi anche di ramo d’azienda della </w:t>
      </w:r>
      <w:r w:rsidR="00DF3895">
        <w:rPr>
          <w:rFonts w:ascii="Times New Roman" w:hAnsi="Times New Roman" w:cs="Times New Roman"/>
          <w:sz w:val="22"/>
          <w:szCs w:val="22"/>
        </w:rPr>
        <w:t>Affidatario</w:t>
      </w:r>
      <w:r w:rsidRPr="005D3B3E">
        <w:rPr>
          <w:rFonts w:ascii="Times New Roman" w:hAnsi="Times New Roman" w:cs="Times New Roman"/>
          <w:sz w:val="22"/>
          <w:szCs w:val="22"/>
        </w:rPr>
        <w:t xml:space="preserve">, inerente </w:t>
      </w:r>
      <w:proofErr w:type="gramStart"/>
      <w:r w:rsidRPr="005D3B3E">
        <w:rPr>
          <w:rFonts w:ascii="Times New Roman" w:hAnsi="Times New Roman" w:cs="Times New Roman"/>
          <w:sz w:val="22"/>
          <w:szCs w:val="22"/>
        </w:rPr>
        <w:t>le</w:t>
      </w:r>
      <w:proofErr w:type="gramEnd"/>
      <w:r w:rsidRPr="005D3B3E">
        <w:rPr>
          <w:rFonts w:ascii="Times New Roman" w:hAnsi="Times New Roman" w:cs="Times New Roman"/>
          <w:sz w:val="22"/>
          <w:szCs w:val="22"/>
        </w:rPr>
        <w:t xml:space="preserve"> attività ed i servizi del presente capitolato, senza previa autorizzazione del Comune; </w:t>
      </w:r>
    </w:p>
    <w:p w14:paraId="4C470C2A" w14:textId="77777777" w:rsidR="00BC4839" w:rsidRPr="00E245BE" w:rsidRDefault="00BC4839" w:rsidP="002E3C7D">
      <w:pPr>
        <w:pStyle w:val="Stile"/>
        <w:spacing w:after="1" w:afterAutospacing="1"/>
        <w:ind w:right="375"/>
        <w:jc w:val="both"/>
        <w:rPr>
          <w:rFonts w:ascii="Times New Roman" w:hAnsi="Times New Roman" w:cs="Times New Roman"/>
          <w:sz w:val="22"/>
          <w:szCs w:val="22"/>
        </w:rPr>
      </w:pPr>
      <w:r w:rsidRPr="005D3B3E">
        <w:rPr>
          <w:rFonts w:ascii="Times New Roman" w:hAnsi="Times New Roman" w:cs="Times New Roman"/>
          <w:sz w:val="22"/>
          <w:szCs w:val="22"/>
        </w:rPr>
        <w:t>c</w:t>
      </w:r>
      <w:r w:rsidR="00E245BE" w:rsidRPr="00E245BE">
        <w:rPr>
          <w:rFonts w:ascii="Times New Roman" w:hAnsi="Times New Roman" w:cs="Times New Roman"/>
          <w:sz w:val="22"/>
          <w:szCs w:val="22"/>
        </w:rPr>
        <w:t>)</w:t>
      </w:r>
      <w:r w:rsidRPr="005D3B3E">
        <w:rPr>
          <w:rFonts w:ascii="Times New Roman" w:hAnsi="Times New Roman" w:cs="Times New Roman"/>
          <w:sz w:val="22"/>
          <w:szCs w:val="22"/>
        </w:rPr>
        <w:t xml:space="preserve"> cessione del contratto (sempre vietata a norma del presente capitolato) o dei crediti ad esso connessi, senza autorizzazione del Comune. </w:t>
      </w:r>
    </w:p>
    <w:p w14:paraId="5CAA7F39" w14:textId="3D1A4D42" w:rsidR="00E245BE" w:rsidRPr="00E245BE" w:rsidRDefault="0056024E" w:rsidP="002E3C7D">
      <w:pPr>
        <w:pStyle w:val="Stile"/>
        <w:spacing w:before="1" w:beforeAutospacing="1" w:after="1" w:afterAutospacing="1"/>
        <w:ind w:right="375"/>
        <w:jc w:val="both"/>
        <w:rPr>
          <w:rFonts w:ascii="Times New Roman" w:hAnsi="Times New Roman" w:cs="Times New Roman"/>
          <w:sz w:val="22"/>
          <w:szCs w:val="22"/>
        </w:rPr>
      </w:pPr>
      <w:r w:rsidRPr="00E245BE">
        <w:rPr>
          <w:rFonts w:ascii="Times New Roman" w:hAnsi="Times New Roman" w:cs="Times New Roman"/>
          <w:sz w:val="22"/>
          <w:szCs w:val="22"/>
        </w:rPr>
        <w:t xml:space="preserve">Il Comune ha facoltà, anche in deroga agli artt. 1455 e </w:t>
      </w:r>
      <w:smartTag w:uri="urn:schemas-microsoft-com:office:smarttags" w:element="metricconverter">
        <w:smartTagPr>
          <w:attr w:name="ProductID" w:val="1564 C"/>
        </w:smartTagPr>
        <w:r w:rsidRPr="00E245BE">
          <w:rPr>
            <w:rFonts w:ascii="Times New Roman" w:hAnsi="Times New Roman" w:cs="Times New Roman"/>
            <w:sz w:val="22"/>
            <w:szCs w:val="22"/>
          </w:rPr>
          <w:t>1564 C</w:t>
        </w:r>
      </w:smartTag>
      <w:r w:rsidRPr="00E245BE">
        <w:rPr>
          <w:rFonts w:ascii="Times New Roman" w:hAnsi="Times New Roman" w:cs="Times New Roman"/>
          <w:sz w:val="22"/>
          <w:szCs w:val="22"/>
        </w:rPr>
        <w:t xml:space="preserve">.C., di promuovere la risoluzione del contratto per inadempimento, ai sensi dell’art. 1456 del C.C., con incameramento automatico della cauzione </w:t>
      </w:r>
      <w:r w:rsidR="006808CB" w:rsidRPr="007A3424">
        <w:rPr>
          <w:rFonts w:ascii="Times New Roman" w:hAnsi="Times New Roman" w:cs="Times New Roman"/>
          <w:sz w:val="22"/>
          <w:szCs w:val="22"/>
        </w:rPr>
        <w:t xml:space="preserve">definitiva </w:t>
      </w:r>
      <w:r w:rsidRPr="007A3424">
        <w:rPr>
          <w:rFonts w:ascii="Times New Roman" w:hAnsi="Times New Roman" w:cs="Times New Roman"/>
          <w:sz w:val="22"/>
          <w:szCs w:val="22"/>
        </w:rPr>
        <w:t xml:space="preserve">e </w:t>
      </w:r>
      <w:r w:rsidRPr="00E245BE">
        <w:rPr>
          <w:rFonts w:ascii="Times New Roman" w:hAnsi="Times New Roman" w:cs="Times New Roman"/>
          <w:sz w:val="22"/>
          <w:szCs w:val="22"/>
        </w:rPr>
        <w:t>senza pregiudizio di ogni altra azione per rivalsa dei danni, nelle seguenti ipotesi:</w:t>
      </w:r>
    </w:p>
    <w:p w14:paraId="13DF90FD" w14:textId="77777777" w:rsidR="000D15A6" w:rsidRPr="00E245BE" w:rsidRDefault="000D15A6" w:rsidP="002E3C7D">
      <w:pPr>
        <w:numPr>
          <w:ilvl w:val="0"/>
          <w:numId w:val="11"/>
        </w:numPr>
        <w:tabs>
          <w:tab w:val="left" w:pos="8080"/>
        </w:tabs>
        <w:spacing w:after="140" w:line="240" w:lineRule="exact"/>
        <w:ind w:right="375"/>
        <w:jc w:val="both"/>
        <w:rPr>
          <w:rFonts w:ascii="Times New Roman" w:hAnsi="Times New Roman"/>
        </w:rPr>
      </w:pPr>
      <w:r w:rsidRPr="00E245BE">
        <w:rPr>
          <w:rFonts w:ascii="Times New Roman" w:hAnsi="Times New Roman"/>
        </w:rPr>
        <w:t xml:space="preserve">gravi violazioni contrattuali, anche non reiterate, che abbiano comportato pregiudizio alla sicurezza e/o alla </w:t>
      </w:r>
      <w:r w:rsidR="002A7F4A" w:rsidRPr="00E245BE">
        <w:rPr>
          <w:rFonts w:ascii="Times New Roman" w:hAnsi="Times New Roman"/>
        </w:rPr>
        <w:t xml:space="preserve">salute degli utenti, </w:t>
      </w:r>
      <w:r w:rsidRPr="00E245BE">
        <w:rPr>
          <w:rFonts w:ascii="Times New Roman" w:hAnsi="Times New Roman"/>
        </w:rPr>
        <w:t>dei lavoratori addetti al servizio o di terzi;</w:t>
      </w:r>
    </w:p>
    <w:p w14:paraId="02CA073D" w14:textId="6B1B91DE" w:rsidR="000D15A6" w:rsidRPr="00E245BE" w:rsidRDefault="000D15A6" w:rsidP="002E3C7D">
      <w:pPr>
        <w:numPr>
          <w:ilvl w:val="0"/>
          <w:numId w:val="11"/>
        </w:numPr>
        <w:tabs>
          <w:tab w:val="left" w:pos="8080"/>
        </w:tabs>
        <w:spacing w:after="140" w:line="240" w:lineRule="exact"/>
        <w:ind w:right="375"/>
        <w:jc w:val="both"/>
        <w:rPr>
          <w:rFonts w:ascii="Times New Roman" w:hAnsi="Times New Roman"/>
        </w:rPr>
      </w:pPr>
      <w:r w:rsidRPr="007A3424">
        <w:rPr>
          <w:rFonts w:ascii="Times New Roman" w:hAnsi="Times New Roman"/>
        </w:rPr>
        <w:t xml:space="preserve">reiterate violazioni delle disposizioni contrattuali che abbiano comportato l’applicazione di penali che nel complesso superino </w:t>
      </w:r>
      <w:r w:rsidR="006808CB" w:rsidRPr="007A3424">
        <w:rPr>
          <w:rFonts w:ascii="Times New Roman" w:hAnsi="Times New Roman"/>
        </w:rPr>
        <w:t>il 10% del valore del contratto</w:t>
      </w:r>
      <w:r w:rsidRPr="006808CB">
        <w:rPr>
          <w:rFonts w:ascii="Times New Roman" w:hAnsi="Times New Roman"/>
          <w:strike/>
        </w:rPr>
        <w:t>;</w:t>
      </w:r>
    </w:p>
    <w:p w14:paraId="1B847406" w14:textId="1F160C42" w:rsidR="000D15A6" w:rsidRPr="006A7FFD" w:rsidRDefault="000D15A6" w:rsidP="006A7FFD">
      <w:pPr>
        <w:pStyle w:val="Paragrafoelenco"/>
        <w:numPr>
          <w:ilvl w:val="0"/>
          <w:numId w:val="11"/>
        </w:numPr>
        <w:tabs>
          <w:tab w:val="left" w:pos="8080"/>
        </w:tabs>
        <w:spacing w:after="140" w:line="240" w:lineRule="exact"/>
        <w:ind w:right="375"/>
        <w:jc w:val="both"/>
        <w:rPr>
          <w:rFonts w:ascii="Times New Roman" w:hAnsi="Times New Roman"/>
          <w:strike/>
        </w:rPr>
      </w:pPr>
      <w:r w:rsidRPr="006A7FFD">
        <w:rPr>
          <w:rFonts w:ascii="Times New Roman" w:hAnsi="Times New Roman"/>
        </w:rPr>
        <w:t>mancat</w:t>
      </w:r>
      <w:r w:rsidR="00FE044C" w:rsidRPr="006A7FFD">
        <w:rPr>
          <w:rFonts w:ascii="Times New Roman" w:hAnsi="Times New Roman"/>
        </w:rPr>
        <w:t>o</w:t>
      </w:r>
      <w:r w:rsidRPr="006A7FFD">
        <w:rPr>
          <w:rFonts w:ascii="Times New Roman" w:hAnsi="Times New Roman"/>
        </w:rPr>
        <w:t xml:space="preserve"> ed ingiustificat</w:t>
      </w:r>
      <w:r w:rsidR="00FE044C" w:rsidRPr="006A7FFD">
        <w:rPr>
          <w:rFonts w:ascii="Times New Roman" w:hAnsi="Times New Roman"/>
        </w:rPr>
        <w:t>o</w:t>
      </w:r>
      <w:r w:rsidRPr="006A7FFD">
        <w:rPr>
          <w:rFonts w:ascii="Times New Roman" w:hAnsi="Times New Roman"/>
        </w:rPr>
        <w:t>, anche</w:t>
      </w:r>
      <w:r w:rsidR="00FE044C" w:rsidRPr="006A7FFD">
        <w:rPr>
          <w:rFonts w:ascii="Times New Roman" w:hAnsi="Times New Roman"/>
        </w:rPr>
        <w:t xml:space="preserve"> di una </w:t>
      </w:r>
      <w:r w:rsidRPr="006A7FFD">
        <w:rPr>
          <w:rFonts w:ascii="Times New Roman" w:hAnsi="Times New Roman"/>
        </w:rPr>
        <w:t>singol</w:t>
      </w:r>
      <w:r w:rsidR="00FE044C" w:rsidRPr="006A7FFD">
        <w:rPr>
          <w:rFonts w:ascii="Times New Roman" w:hAnsi="Times New Roman"/>
        </w:rPr>
        <w:t xml:space="preserve">a </w:t>
      </w:r>
      <w:r w:rsidRPr="006A7FFD">
        <w:rPr>
          <w:rFonts w:ascii="Times New Roman" w:hAnsi="Times New Roman"/>
        </w:rPr>
        <w:t xml:space="preserve">prestazione del servizio di trasporto scolastico, fatte salve </w:t>
      </w:r>
      <w:r w:rsidR="00FE044C" w:rsidRPr="006A7FFD">
        <w:rPr>
          <w:rFonts w:ascii="Times New Roman" w:hAnsi="Times New Roman"/>
        </w:rPr>
        <w:t xml:space="preserve">motivate </w:t>
      </w:r>
      <w:r w:rsidRPr="006A7FFD">
        <w:rPr>
          <w:rFonts w:ascii="Times New Roman" w:hAnsi="Times New Roman"/>
        </w:rPr>
        <w:t>cause di forza maggiore</w:t>
      </w:r>
    </w:p>
    <w:p w14:paraId="4363BAE3" w14:textId="3F6DB8EA" w:rsidR="000D15A6" w:rsidRPr="00E245BE" w:rsidRDefault="000D15A6" w:rsidP="002E3C7D">
      <w:pPr>
        <w:numPr>
          <w:ilvl w:val="0"/>
          <w:numId w:val="11"/>
        </w:numPr>
        <w:tabs>
          <w:tab w:val="left" w:pos="8080"/>
        </w:tabs>
        <w:spacing w:after="140" w:line="240" w:lineRule="exact"/>
        <w:ind w:right="375"/>
        <w:jc w:val="both"/>
        <w:rPr>
          <w:rFonts w:ascii="Times New Roman" w:hAnsi="Times New Roman"/>
        </w:rPr>
      </w:pPr>
      <w:r w:rsidRPr="00E245BE">
        <w:rPr>
          <w:rFonts w:ascii="Times New Roman" w:hAnsi="Times New Roman"/>
        </w:rPr>
        <w:t>mancato rispetto dei contratti collettivi</w:t>
      </w:r>
      <w:r w:rsidR="006808CB">
        <w:rPr>
          <w:rFonts w:ascii="Times New Roman" w:hAnsi="Times New Roman"/>
        </w:rPr>
        <w:t xml:space="preserve"> </w:t>
      </w:r>
      <w:r w:rsidR="006808CB" w:rsidRPr="007A3424">
        <w:rPr>
          <w:rFonts w:ascii="Times New Roman" w:hAnsi="Times New Roman"/>
        </w:rPr>
        <w:t>del personale dipendente</w:t>
      </w:r>
      <w:r w:rsidRPr="007A3424">
        <w:rPr>
          <w:rFonts w:ascii="Times New Roman" w:hAnsi="Times New Roman"/>
        </w:rPr>
        <w:t xml:space="preserve">, </w:t>
      </w:r>
      <w:r w:rsidRPr="00E245BE">
        <w:rPr>
          <w:rFonts w:ascii="Times New Roman" w:hAnsi="Times New Roman"/>
        </w:rPr>
        <w:t>giudizialmente e definitivamente accertato;</w:t>
      </w:r>
    </w:p>
    <w:p w14:paraId="6405637D" w14:textId="77777777" w:rsidR="000D15A6" w:rsidRPr="00E245BE" w:rsidRDefault="000D15A6" w:rsidP="002E3C7D">
      <w:pPr>
        <w:numPr>
          <w:ilvl w:val="0"/>
          <w:numId w:val="11"/>
        </w:numPr>
        <w:tabs>
          <w:tab w:val="left" w:pos="8080"/>
        </w:tabs>
        <w:spacing w:after="140" w:line="240" w:lineRule="exact"/>
        <w:ind w:right="375"/>
        <w:jc w:val="both"/>
        <w:rPr>
          <w:rFonts w:ascii="Times New Roman" w:hAnsi="Times New Roman"/>
        </w:rPr>
      </w:pPr>
      <w:r w:rsidRPr="00E245BE">
        <w:rPr>
          <w:rFonts w:ascii="Times New Roman" w:hAnsi="Times New Roman"/>
        </w:rPr>
        <w:t>perdita dei requisiti minimi previsti per l’accesso all’appalto;</w:t>
      </w:r>
    </w:p>
    <w:p w14:paraId="3DC6A81F" w14:textId="77777777" w:rsidR="000D15A6" w:rsidRPr="00E245BE" w:rsidRDefault="000D15A6" w:rsidP="002E3C7D">
      <w:pPr>
        <w:numPr>
          <w:ilvl w:val="0"/>
          <w:numId w:val="11"/>
        </w:numPr>
        <w:tabs>
          <w:tab w:val="left" w:pos="8080"/>
        </w:tabs>
        <w:spacing w:after="140" w:line="240" w:lineRule="exact"/>
        <w:ind w:right="375"/>
        <w:jc w:val="both"/>
        <w:rPr>
          <w:rFonts w:ascii="Times New Roman" w:hAnsi="Times New Roman"/>
        </w:rPr>
      </w:pPr>
      <w:r w:rsidRPr="00E245BE">
        <w:rPr>
          <w:rFonts w:ascii="Times New Roman" w:hAnsi="Times New Roman"/>
        </w:rPr>
        <w:t>accertata colpevolezza per reati di evasione fiscale o frode;</w:t>
      </w:r>
    </w:p>
    <w:p w14:paraId="092C94D1" w14:textId="77777777" w:rsidR="000D15A6" w:rsidRPr="00E245BE" w:rsidRDefault="000D15A6" w:rsidP="002E3C7D">
      <w:pPr>
        <w:numPr>
          <w:ilvl w:val="0"/>
          <w:numId w:val="11"/>
        </w:numPr>
        <w:tabs>
          <w:tab w:val="left" w:pos="8080"/>
        </w:tabs>
        <w:spacing w:after="140" w:line="240" w:lineRule="exact"/>
        <w:ind w:right="375"/>
        <w:jc w:val="both"/>
        <w:rPr>
          <w:rFonts w:ascii="Times New Roman" w:hAnsi="Times New Roman"/>
        </w:rPr>
      </w:pPr>
      <w:r w:rsidRPr="00E245BE">
        <w:rPr>
          <w:rFonts w:ascii="Times New Roman" w:hAnsi="Times New Roman"/>
        </w:rPr>
        <w:t>ogni altra inadempienza o fatto, non espressamente contemplati nel presente articolo, che rendano impossibile la prosecuzione dell’appalto, ai sensi dell’art. 1453 del Codice civile;</w:t>
      </w:r>
    </w:p>
    <w:p w14:paraId="0E55CA74" w14:textId="77777777" w:rsidR="000D15A6" w:rsidRPr="00E245BE" w:rsidRDefault="000D15A6" w:rsidP="002E3C7D">
      <w:pPr>
        <w:numPr>
          <w:ilvl w:val="0"/>
          <w:numId w:val="11"/>
        </w:numPr>
        <w:tabs>
          <w:tab w:val="left" w:pos="8080"/>
        </w:tabs>
        <w:spacing w:after="140" w:line="240" w:lineRule="exact"/>
        <w:ind w:right="375"/>
        <w:jc w:val="both"/>
        <w:rPr>
          <w:rFonts w:ascii="Times New Roman" w:hAnsi="Times New Roman"/>
        </w:rPr>
      </w:pPr>
      <w:r w:rsidRPr="00E245BE">
        <w:rPr>
          <w:rFonts w:ascii="Times New Roman" w:hAnsi="Times New Roman"/>
        </w:rPr>
        <w:t>violazione delle norme relative al subappalto e al di</w:t>
      </w:r>
      <w:r w:rsidR="002A7F4A" w:rsidRPr="00E245BE">
        <w:rPr>
          <w:rFonts w:ascii="Times New Roman" w:hAnsi="Times New Roman"/>
        </w:rPr>
        <w:t>vieto di cessione del contratto;</w:t>
      </w:r>
    </w:p>
    <w:p w14:paraId="0C448448" w14:textId="77777777" w:rsidR="002A7F4A" w:rsidRPr="00E245BE" w:rsidRDefault="002A7F4A" w:rsidP="002E3C7D">
      <w:pPr>
        <w:numPr>
          <w:ilvl w:val="0"/>
          <w:numId w:val="11"/>
        </w:numPr>
        <w:tabs>
          <w:tab w:val="left" w:pos="8080"/>
        </w:tabs>
        <w:spacing w:after="140" w:line="240" w:lineRule="exact"/>
        <w:ind w:right="375"/>
        <w:jc w:val="both"/>
        <w:rPr>
          <w:rFonts w:ascii="Times New Roman" w:hAnsi="Times New Roman"/>
        </w:rPr>
      </w:pPr>
      <w:r w:rsidRPr="00E245BE">
        <w:rPr>
          <w:rFonts w:ascii="Times New Roman" w:hAnsi="Times New Roman"/>
        </w:rPr>
        <w:t>violazione delle disposizioni contenute all’interno del Protocollo d’intesa per la legalità e la prevenzione dei tentativi di infiltrazione criminale nell’economia legale” tra la Prefettura di Arezzo, la Provincia di Arezzo, la Camera di Commercio ed i Comuni della provincia stessa.</w:t>
      </w:r>
    </w:p>
    <w:p w14:paraId="3B938437" w14:textId="039110ED" w:rsidR="000D15A6" w:rsidRPr="00E245BE" w:rsidRDefault="000D15A6" w:rsidP="002E3C7D">
      <w:pPr>
        <w:tabs>
          <w:tab w:val="left" w:pos="8080"/>
        </w:tabs>
        <w:spacing w:after="0" w:line="240" w:lineRule="exact"/>
        <w:ind w:right="375"/>
        <w:jc w:val="both"/>
        <w:rPr>
          <w:rFonts w:ascii="Times New Roman" w:hAnsi="Times New Roman"/>
        </w:rPr>
      </w:pPr>
      <w:r w:rsidRPr="00E245BE">
        <w:rPr>
          <w:rFonts w:ascii="Times New Roman" w:hAnsi="Times New Roman"/>
        </w:rPr>
        <w:t xml:space="preserve">In tali casi l’Amministrazione comunale potrà risolvere di diritto il contratto comunicando alla </w:t>
      </w:r>
      <w:r w:rsidR="00DF3895">
        <w:rPr>
          <w:rFonts w:ascii="Times New Roman" w:hAnsi="Times New Roman"/>
        </w:rPr>
        <w:t>Affidatario</w:t>
      </w:r>
      <w:r w:rsidRPr="00E245BE">
        <w:rPr>
          <w:rFonts w:ascii="Times New Roman" w:hAnsi="Times New Roman"/>
        </w:rPr>
        <w:t xml:space="preserve">, con Raccomandata A/R, di volersi avvalere della clausola risolutiva espressa ed indicando la data dalla quale la risoluzione produrrà i propri effetti. </w:t>
      </w:r>
    </w:p>
    <w:p w14:paraId="25440574" w14:textId="77777777" w:rsidR="005D3B3E" w:rsidRPr="00E245BE" w:rsidRDefault="000D15A6" w:rsidP="002E3C7D">
      <w:pPr>
        <w:tabs>
          <w:tab w:val="left" w:pos="8080"/>
        </w:tabs>
        <w:spacing w:after="0" w:line="240" w:lineRule="exact"/>
        <w:ind w:right="375"/>
        <w:jc w:val="both"/>
        <w:rPr>
          <w:rFonts w:ascii="Times New Roman" w:hAnsi="Times New Roman"/>
        </w:rPr>
      </w:pPr>
      <w:r w:rsidRPr="00E245BE">
        <w:rPr>
          <w:rFonts w:ascii="Times New Roman" w:hAnsi="Times New Roman"/>
        </w:rPr>
        <w:t>La risoluzione avrà effetto immediato nei casi di particolare gravità e pregiudizio del servizio.</w:t>
      </w:r>
    </w:p>
    <w:p w14:paraId="3D91F3F4" w14:textId="77777777" w:rsidR="00E245BE" w:rsidRPr="005E6B37" w:rsidRDefault="00E245BE" w:rsidP="002E3C7D">
      <w:pPr>
        <w:tabs>
          <w:tab w:val="left" w:pos="8080"/>
        </w:tabs>
        <w:spacing w:after="0" w:line="240" w:lineRule="exact"/>
        <w:ind w:right="375"/>
        <w:jc w:val="both"/>
        <w:rPr>
          <w:rFonts w:ascii="Times New Roman" w:hAnsi="Times New Roman"/>
        </w:rPr>
      </w:pPr>
      <w:bookmarkStart w:id="11" w:name="_ART__23___CESSIONE_E_SUBAPPALTO"/>
      <w:bookmarkStart w:id="12" w:name="_Toc429223947"/>
      <w:bookmarkEnd w:id="11"/>
    </w:p>
    <w:p w14:paraId="2348B60D" w14:textId="4B547AEB" w:rsidR="00E245BE" w:rsidRPr="005E6B37" w:rsidRDefault="00E245BE" w:rsidP="002E3C7D">
      <w:pPr>
        <w:tabs>
          <w:tab w:val="left" w:pos="8080"/>
        </w:tabs>
        <w:spacing w:after="0" w:line="240" w:lineRule="exact"/>
        <w:ind w:right="375"/>
        <w:jc w:val="both"/>
        <w:rPr>
          <w:rFonts w:ascii="Times New Roman" w:hAnsi="Times New Roman"/>
        </w:rPr>
      </w:pPr>
      <w:r w:rsidRPr="005D3B3E">
        <w:rPr>
          <w:rFonts w:ascii="Times New Roman" w:hAnsi="Times New Roman"/>
        </w:rPr>
        <w:t xml:space="preserve">Ai sensi dell’art. 109 del </w:t>
      </w:r>
      <w:proofErr w:type="spellStart"/>
      <w:r w:rsidRPr="005D3B3E">
        <w:rPr>
          <w:rFonts w:ascii="Times New Roman" w:hAnsi="Times New Roman"/>
        </w:rPr>
        <w:t>D.Lgs.</w:t>
      </w:r>
      <w:proofErr w:type="spellEnd"/>
      <w:r w:rsidRPr="005D3B3E">
        <w:rPr>
          <w:rFonts w:ascii="Times New Roman" w:hAnsi="Times New Roman"/>
        </w:rPr>
        <w:t xml:space="preserve"> </w:t>
      </w:r>
      <w:r w:rsidR="00E575EC">
        <w:rPr>
          <w:rFonts w:ascii="Times New Roman" w:hAnsi="Times New Roman"/>
        </w:rPr>
        <w:t>36</w:t>
      </w:r>
      <w:r w:rsidRPr="005D3B3E">
        <w:rPr>
          <w:rFonts w:ascii="Times New Roman" w:hAnsi="Times New Roman"/>
        </w:rPr>
        <w:t>/20</w:t>
      </w:r>
      <w:r w:rsidR="00E575EC">
        <w:rPr>
          <w:rFonts w:ascii="Times New Roman" w:hAnsi="Times New Roman"/>
        </w:rPr>
        <w:t>23</w:t>
      </w:r>
      <w:r w:rsidRPr="005D3B3E">
        <w:rPr>
          <w:rFonts w:ascii="Times New Roman" w:hAnsi="Times New Roman"/>
        </w:rPr>
        <w:t xml:space="preserve"> la Stazione appaltante può recedere dal contratto in qualunque momento previo il pagamento delle prestazioni svolte. </w:t>
      </w:r>
    </w:p>
    <w:p w14:paraId="377CE578" w14:textId="77777777" w:rsidR="0056024E" w:rsidRDefault="0056024E" w:rsidP="002E3C7D">
      <w:pPr>
        <w:tabs>
          <w:tab w:val="left" w:pos="8080"/>
        </w:tabs>
        <w:spacing w:after="0" w:line="240" w:lineRule="exact"/>
        <w:ind w:right="375"/>
        <w:jc w:val="both"/>
        <w:rPr>
          <w:rFonts w:ascii="Times New Roman" w:hAnsi="Times New Roman"/>
        </w:rPr>
      </w:pPr>
    </w:p>
    <w:p w14:paraId="4D7BF0C7" w14:textId="77777777" w:rsidR="000D15A6" w:rsidRPr="00BC4839" w:rsidRDefault="00F80ADF"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r w:rsidRPr="00BC4839">
        <w:rPr>
          <w:rFonts w:ascii="Times New Roman" w:hAnsi="Times New Roman" w:cs="Times New Roman"/>
          <w:sz w:val="22"/>
          <w:szCs w:val="22"/>
          <w:lang w:eastAsia="en-US"/>
        </w:rPr>
        <w:t>ART. 14</w:t>
      </w:r>
      <w:r w:rsidR="000D15A6" w:rsidRPr="00BC4839">
        <w:rPr>
          <w:rFonts w:ascii="Times New Roman" w:hAnsi="Times New Roman" w:cs="Times New Roman"/>
          <w:sz w:val="22"/>
          <w:szCs w:val="22"/>
          <w:lang w:eastAsia="en-US"/>
        </w:rPr>
        <w:t xml:space="preserve"> – CESSIONE E SUBAPPALTO</w:t>
      </w:r>
      <w:bookmarkEnd w:id="12"/>
    </w:p>
    <w:p w14:paraId="5FE38AAB" w14:textId="77777777" w:rsidR="00E21B3F" w:rsidRPr="00FE044C" w:rsidRDefault="00E21B3F" w:rsidP="00FE044C">
      <w:pPr>
        <w:spacing w:after="0"/>
        <w:ind w:right="374"/>
        <w:jc w:val="both"/>
        <w:rPr>
          <w:rFonts w:ascii="Times New Roman" w:hAnsi="Times New Roman"/>
          <w:spacing w:val="-2"/>
        </w:rPr>
      </w:pPr>
      <w:bookmarkStart w:id="13" w:name="_ART__24___SPESE_CONTRATTUALI"/>
      <w:bookmarkStart w:id="14" w:name="_Toc429223948"/>
      <w:bookmarkEnd w:id="13"/>
      <w:r w:rsidRPr="00FE044C">
        <w:rPr>
          <w:rFonts w:ascii="Times New Roman" w:hAnsi="Times New Roman"/>
        </w:rPr>
        <w:t>Il</w:t>
      </w:r>
      <w:r w:rsidRPr="00FE044C">
        <w:rPr>
          <w:rFonts w:ascii="Times New Roman" w:hAnsi="Times New Roman"/>
          <w:spacing w:val="-3"/>
        </w:rPr>
        <w:t xml:space="preserve"> </w:t>
      </w:r>
      <w:r w:rsidRPr="00FE044C">
        <w:rPr>
          <w:rFonts w:ascii="Times New Roman" w:hAnsi="Times New Roman"/>
        </w:rPr>
        <w:t>subappalto</w:t>
      </w:r>
      <w:r w:rsidRPr="00FE044C">
        <w:rPr>
          <w:rFonts w:ascii="Times New Roman" w:hAnsi="Times New Roman"/>
          <w:spacing w:val="-2"/>
        </w:rPr>
        <w:t xml:space="preserve"> </w:t>
      </w:r>
      <w:r w:rsidRPr="00FE044C">
        <w:rPr>
          <w:rFonts w:ascii="Times New Roman" w:hAnsi="Times New Roman"/>
        </w:rPr>
        <w:t>è</w:t>
      </w:r>
      <w:r w:rsidRPr="00FE044C">
        <w:rPr>
          <w:rFonts w:ascii="Times New Roman" w:hAnsi="Times New Roman"/>
          <w:spacing w:val="-1"/>
        </w:rPr>
        <w:t xml:space="preserve"> </w:t>
      </w:r>
      <w:r w:rsidRPr="00FE044C">
        <w:rPr>
          <w:rFonts w:ascii="Times New Roman" w:hAnsi="Times New Roman"/>
        </w:rPr>
        <w:t>ammesso</w:t>
      </w:r>
      <w:r w:rsidRPr="00FE044C">
        <w:rPr>
          <w:rFonts w:ascii="Times New Roman" w:hAnsi="Times New Roman"/>
          <w:spacing w:val="-2"/>
        </w:rPr>
        <w:t xml:space="preserve"> </w:t>
      </w:r>
      <w:r w:rsidRPr="00FE044C">
        <w:rPr>
          <w:rFonts w:ascii="Times New Roman" w:hAnsi="Times New Roman"/>
        </w:rPr>
        <w:t>con</w:t>
      </w:r>
      <w:r w:rsidRPr="00FE044C">
        <w:rPr>
          <w:rFonts w:ascii="Times New Roman" w:hAnsi="Times New Roman"/>
          <w:spacing w:val="-2"/>
        </w:rPr>
        <w:t xml:space="preserve"> </w:t>
      </w:r>
      <w:r w:rsidRPr="00FE044C">
        <w:rPr>
          <w:rFonts w:ascii="Times New Roman" w:hAnsi="Times New Roman"/>
        </w:rPr>
        <w:t>le</w:t>
      </w:r>
      <w:r w:rsidRPr="00FE044C">
        <w:rPr>
          <w:rFonts w:ascii="Times New Roman" w:hAnsi="Times New Roman"/>
          <w:spacing w:val="-4"/>
        </w:rPr>
        <w:t xml:space="preserve"> </w:t>
      </w:r>
      <w:r w:rsidRPr="00FE044C">
        <w:rPr>
          <w:rFonts w:ascii="Times New Roman" w:hAnsi="Times New Roman"/>
        </w:rPr>
        <w:t>modalità</w:t>
      </w:r>
      <w:r w:rsidRPr="00FE044C">
        <w:rPr>
          <w:rFonts w:ascii="Times New Roman" w:hAnsi="Times New Roman"/>
          <w:spacing w:val="-3"/>
        </w:rPr>
        <w:t xml:space="preserve"> </w:t>
      </w:r>
      <w:r w:rsidRPr="00FE044C">
        <w:rPr>
          <w:rFonts w:ascii="Times New Roman" w:hAnsi="Times New Roman"/>
        </w:rPr>
        <w:t>indicate</w:t>
      </w:r>
      <w:r w:rsidRPr="00FE044C">
        <w:rPr>
          <w:rFonts w:ascii="Times New Roman" w:hAnsi="Times New Roman"/>
          <w:spacing w:val="-3"/>
        </w:rPr>
        <w:t xml:space="preserve"> </w:t>
      </w:r>
      <w:r w:rsidRPr="00FE044C">
        <w:rPr>
          <w:rFonts w:ascii="Times New Roman" w:hAnsi="Times New Roman"/>
        </w:rPr>
        <w:t>all’art.</w:t>
      </w:r>
      <w:r w:rsidRPr="00FE044C">
        <w:rPr>
          <w:rFonts w:ascii="Times New Roman" w:hAnsi="Times New Roman"/>
          <w:spacing w:val="-2"/>
        </w:rPr>
        <w:t xml:space="preserve"> </w:t>
      </w:r>
      <w:r w:rsidRPr="00FE044C">
        <w:rPr>
          <w:rFonts w:ascii="Times New Roman" w:hAnsi="Times New Roman"/>
        </w:rPr>
        <w:t>119</w:t>
      </w:r>
      <w:r w:rsidRPr="00FE044C">
        <w:rPr>
          <w:rFonts w:ascii="Times New Roman" w:hAnsi="Times New Roman"/>
          <w:spacing w:val="-2"/>
        </w:rPr>
        <w:t xml:space="preserve"> </w:t>
      </w:r>
      <w:r w:rsidRPr="00FE044C">
        <w:rPr>
          <w:rFonts w:ascii="Times New Roman" w:hAnsi="Times New Roman"/>
        </w:rPr>
        <w:t>del</w:t>
      </w:r>
      <w:r w:rsidRPr="00FE044C">
        <w:rPr>
          <w:rFonts w:ascii="Times New Roman" w:hAnsi="Times New Roman"/>
          <w:spacing w:val="-2"/>
        </w:rPr>
        <w:t xml:space="preserve"> </w:t>
      </w:r>
      <w:r w:rsidRPr="00FE044C">
        <w:rPr>
          <w:rFonts w:ascii="Times New Roman" w:hAnsi="Times New Roman"/>
        </w:rPr>
        <w:t>Codice.</w:t>
      </w:r>
      <w:r w:rsidRPr="00FE044C">
        <w:rPr>
          <w:rFonts w:ascii="Times New Roman" w:hAnsi="Times New Roman"/>
          <w:spacing w:val="-2"/>
        </w:rPr>
        <w:t xml:space="preserve"> </w:t>
      </w:r>
    </w:p>
    <w:p w14:paraId="374B9CB6" w14:textId="77777777" w:rsidR="00E21B3F" w:rsidRPr="00FE044C" w:rsidRDefault="00E21B3F" w:rsidP="00FE044C">
      <w:pPr>
        <w:spacing w:after="0"/>
        <w:ind w:right="374"/>
        <w:jc w:val="both"/>
        <w:rPr>
          <w:rFonts w:ascii="Times New Roman" w:hAnsi="Times New Roman"/>
        </w:rPr>
      </w:pPr>
      <w:r w:rsidRPr="00FE044C">
        <w:rPr>
          <w:rFonts w:ascii="Times New Roman" w:hAnsi="Times New Roman"/>
        </w:rPr>
        <w:t>Fatto salvo quanto previsto dall’articolo 120, comma 1, lettera d), la cessione del contratto è nulla.</w:t>
      </w:r>
    </w:p>
    <w:p w14:paraId="6AC7BCBE" w14:textId="77777777" w:rsidR="00E21B3F" w:rsidRPr="00FE044C" w:rsidRDefault="00E21B3F" w:rsidP="00FE044C">
      <w:pPr>
        <w:spacing w:after="0"/>
        <w:ind w:right="374"/>
        <w:jc w:val="both"/>
        <w:rPr>
          <w:rFonts w:ascii="Times New Roman" w:hAnsi="Times New Roman"/>
        </w:rPr>
      </w:pPr>
      <w:r w:rsidRPr="00FE044C">
        <w:rPr>
          <w:rFonts w:ascii="Times New Roman" w:hAnsi="Times New Roman"/>
        </w:rPr>
        <w:t>È altresì nullo l'accordo con</w:t>
      </w:r>
      <w:r w:rsidRPr="00FE044C">
        <w:rPr>
          <w:rFonts w:ascii="Times New Roman" w:hAnsi="Times New Roman"/>
          <w:spacing w:val="1"/>
        </w:rPr>
        <w:t xml:space="preserve"> </w:t>
      </w:r>
      <w:r w:rsidRPr="00FE044C">
        <w:rPr>
          <w:rFonts w:ascii="Times New Roman" w:hAnsi="Times New Roman"/>
        </w:rPr>
        <w:t>cui a terzi sia affidata l’integrale esecuzione delle prestazioni appaltate.</w:t>
      </w:r>
    </w:p>
    <w:p w14:paraId="0BA0C1EF" w14:textId="77777777" w:rsidR="00E21B3F" w:rsidRPr="00FE044C" w:rsidRDefault="00E21B3F" w:rsidP="00FE044C">
      <w:pPr>
        <w:spacing w:after="0"/>
        <w:ind w:right="374"/>
        <w:jc w:val="both"/>
        <w:rPr>
          <w:rFonts w:ascii="Times New Roman" w:hAnsi="Times New Roman"/>
        </w:rPr>
      </w:pPr>
      <w:r w:rsidRPr="00FE044C">
        <w:rPr>
          <w:rFonts w:ascii="Times New Roman" w:hAnsi="Times New Roman"/>
        </w:rPr>
        <w:t>Il contraente e il subappaltatore sono responsabili in solido nei confronti dell’Ente Committente per le</w:t>
      </w:r>
      <w:r w:rsidRPr="00FE044C">
        <w:rPr>
          <w:rFonts w:ascii="Times New Roman" w:hAnsi="Times New Roman"/>
          <w:spacing w:val="1"/>
        </w:rPr>
        <w:t xml:space="preserve"> </w:t>
      </w:r>
      <w:r w:rsidRPr="00FE044C">
        <w:rPr>
          <w:rFonts w:ascii="Times New Roman" w:hAnsi="Times New Roman"/>
        </w:rPr>
        <w:t>prestazioni oggetto del contratto di subappalto. L'aggiudicatario è responsabile in solido con il</w:t>
      </w:r>
      <w:r w:rsidRPr="00FE044C">
        <w:rPr>
          <w:rFonts w:ascii="Times New Roman" w:hAnsi="Times New Roman"/>
          <w:spacing w:val="1"/>
        </w:rPr>
        <w:t xml:space="preserve"> </w:t>
      </w:r>
      <w:r w:rsidRPr="00FE044C">
        <w:rPr>
          <w:rFonts w:ascii="Times New Roman" w:hAnsi="Times New Roman"/>
        </w:rPr>
        <w:t>subappaltatore</w:t>
      </w:r>
      <w:r w:rsidRPr="00FE044C">
        <w:rPr>
          <w:rFonts w:ascii="Times New Roman" w:hAnsi="Times New Roman"/>
          <w:spacing w:val="1"/>
        </w:rPr>
        <w:t xml:space="preserve"> </w:t>
      </w:r>
      <w:r w:rsidRPr="00FE044C">
        <w:rPr>
          <w:rFonts w:ascii="Times New Roman" w:hAnsi="Times New Roman"/>
        </w:rPr>
        <w:t>per</w:t>
      </w:r>
      <w:r w:rsidRPr="00FE044C">
        <w:rPr>
          <w:rFonts w:ascii="Times New Roman" w:hAnsi="Times New Roman"/>
          <w:spacing w:val="1"/>
        </w:rPr>
        <w:t xml:space="preserve"> </w:t>
      </w:r>
      <w:r w:rsidRPr="00FE044C">
        <w:rPr>
          <w:rFonts w:ascii="Times New Roman" w:hAnsi="Times New Roman"/>
        </w:rPr>
        <w:t>gli</w:t>
      </w:r>
      <w:r w:rsidRPr="00FE044C">
        <w:rPr>
          <w:rFonts w:ascii="Times New Roman" w:hAnsi="Times New Roman"/>
          <w:spacing w:val="1"/>
        </w:rPr>
        <w:t xml:space="preserve"> </w:t>
      </w:r>
      <w:r w:rsidRPr="00FE044C">
        <w:rPr>
          <w:rFonts w:ascii="Times New Roman" w:hAnsi="Times New Roman"/>
        </w:rPr>
        <w:t>obblighi</w:t>
      </w:r>
      <w:r w:rsidRPr="00FE044C">
        <w:rPr>
          <w:rFonts w:ascii="Times New Roman" w:hAnsi="Times New Roman"/>
          <w:spacing w:val="1"/>
        </w:rPr>
        <w:t xml:space="preserve"> </w:t>
      </w:r>
      <w:r w:rsidRPr="00FE044C">
        <w:rPr>
          <w:rFonts w:ascii="Times New Roman" w:hAnsi="Times New Roman"/>
        </w:rPr>
        <w:t>retributivi</w:t>
      </w:r>
      <w:r w:rsidRPr="00FE044C">
        <w:rPr>
          <w:rFonts w:ascii="Times New Roman" w:hAnsi="Times New Roman"/>
          <w:spacing w:val="1"/>
        </w:rPr>
        <w:t xml:space="preserve"> </w:t>
      </w:r>
      <w:r w:rsidRPr="00FE044C">
        <w:rPr>
          <w:rFonts w:ascii="Times New Roman" w:hAnsi="Times New Roman"/>
        </w:rPr>
        <w:t>e</w:t>
      </w:r>
      <w:r w:rsidRPr="00FE044C">
        <w:rPr>
          <w:rFonts w:ascii="Times New Roman" w:hAnsi="Times New Roman"/>
          <w:spacing w:val="1"/>
        </w:rPr>
        <w:t xml:space="preserve"> </w:t>
      </w:r>
      <w:r w:rsidRPr="00FE044C">
        <w:rPr>
          <w:rFonts w:ascii="Times New Roman" w:hAnsi="Times New Roman"/>
        </w:rPr>
        <w:t>contributivi,</w:t>
      </w:r>
      <w:r w:rsidRPr="00FE044C">
        <w:rPr>
          <w:rFonts w:ascii="Times New Roman" w:hAnsi="Times New Roman"/>
          <w:spacing w:val="1"/>
        </w:rPr>
        <w:t xml:space="preserve"> </w:t>
      </w:r>
      <w:r w:rsidRPr="00FE044C">
        <w:rPr>
          <w:rFonts w:ascii="Times New Roman" w:hAnsi="Times New Roman"/>
        </w:rPr>
        <w:t>ai</w:t>
      </w:r>
      <w:r w:rsidRPr="00FE044C">
        <w:rPr>
          <w:rFonts w:ascii="Times New Roman" w:hAnsi="Times New Roman"/>
          <w:spacing w:val="1"/>
        </w:rPr>
        <w:t xml:space="preserve"> </w:t>
      </w:r>
      <w:r w:rsidRPr="00FE044C">
        <w:rPr>
          <w:rFonts w:ascii="Times New Roman" w:hAnsi="Times New Roman"/>
        </w:rPr>
        <w:t>sensi</w:t>
      </w:r>
      <w:r w:rsidRPr="00FE044C">
        <w:rPr>
          <w:rFonts w:ascii="Times New Roman" w:hAnsi="Times New Roman"/>
          <w:spacing w:val="1"/>
        </w:rPr>
        <w:t xml:space="preserve"> </w:t>
      </w:r>
      <w:r w:rsidRPr="00FE044C">
        <w:rPr>
          <w:rFonts w:ascii="Times New Roman" w:hAnsi="Times New Roman"/>
        </w:rPr>
        <w:t>dell'articolo</w:t>
      </w:r>
      <w:r w:rsidRPr="00FE044C">
        <w:rPr>
          <w:rFonts w:ascii="Times New Roman" w:hAnsi="Times New Roman"/>
          <w:spacing w:val="1"/>
        </w:rPr>
        <w:t xml:space="preserve"> </w:t>
      </w:r>
      <w:r w:rsidRPr="00FE044C">
        <w:rPr>
          <w:rFonts w:ascii="Times New Roman" w:hAnsi="Times New Roman"/>
        </w:rPr>
        <w:t>29</w:t>
      </w:r>
      <w:r w:rsidRPr="00FE044C">
        <w:rPr>
          <w:rFonts w:ascii="Times New Roman" w:hAnsi="Times New Roman"/>
          <w:spacing w:val="1"/>
        </w:rPr>
        <w:t xml:space="preserve"> </w:t>
      </w:r>
      <w:r w:rsidRPr="00FE044C">
        <w:rPr>
          <w:rFonts w:ascii="Times New Roman" w:hAnsi="Times New Roman"/>
        </w:rPr>
        <w:t>del</w:t>
      </w:r>
      <w:r w:rsidRPr="00FE044C">
        <w:rPr>
          <w:rFonts w:ascii="Times New Roman" w:hAnsi="Times New Roman"/>
          <w:spacing w:val="1"/>
        </w:rPr>
        <w:t xml:space="preserve"> </w:t>
      </w:r>
      <w:r w:rsidRPr="00FE044C">
        <w:rPr>
          <w:rFonts w:ascii="Times New Roman" w:hAnsi="Times New Roman"/>
        </w:rPr>
        <w:t>decreto</w:t>
      </w:r>
      <w:r w:rsidRPr="00FE044C">
        <w:rPr>
          <w:rFonts w:ascii="Times New Roman" w:hAnsi="Times New Roman"/>
          <w:spacing w:val="1"/>
        </w:rPr>
        <w:t xml:space="preserve"> </w:t>
      </w:r>
      <w:r w:rsidRPr="00FE044C">
        <w:rPr>
          <w:rFonts w:ascii="Times New Roman" w:hAnsi="Times New Roman"/>
        </w:rPr>
        <w:t xml:space="preserve">legislativo 10 settembre 2003, n. 276. </w:t>
      </w:r>
    </w:p>
    <w:p w14:paraId="313C9982" w14:textId="77777777" w:rsidR="00E21B3F" w:rsidRPr="00FE044C" w:rsidRDefault="00E21B3F" w:rsidP="002E3C7D">
      <w:pPr>
        <w:ind w:right="375"/>
        <w:jc w:val="both"/>
        <w:rPr>
          <w:rFonts w:ascii="Times New Roman" w:hAnsi="Times New Roman"/>
        </w:rPr>
      </w:pPr>
      <w:r w:rsidRPr="00FE044C">
        <w:rPr>
          <w:rFonts w:ascii="Times New Roman" w:hAnsi="Times New Roman"/>
        </w:rPr>
        <w:t>È, altresì responsabile in solido dell'osservanza delle norme</w:t>
      </w:r>
      <w:r w:rsidRPr="00FE044C">
        <w:rPr>
          <w:rFonts w:ascii="Times New Roman" w:hAnsi="Times New Roman"/>
          <w:spacing w:val="1"/>
        </w:rPr>
        <w:t xml:space="preserve"> </w:t>
      </w:r>
      <w:r w:rsidRPr="00FE044C">
        <w:rPr>
          <w:rFonts w:ascii="Times New Roman" w:hAnsi="Times New Roman"/>
        </w:rPr>
        <w:t>anzidette</w:t>
      </w:r>
      <w:r w:rsidRPr="00FE044C">
        <w:rPr>
          <w:rFonts w:ascii="Times New Roman" w:hAnsi="Times New Roman"/>
          <w:spacing w:val="1"/>
        </w:rPr>
        <w:t xml:space="preserve"> </w:t>
      </w:r>
      <w:r w:rsidRPr="00FE044C">
        <w:rPr>
          <w:rFonts w:ascii="Times New Roman" w:hAnsi="Times New Roman"/>
        </w:rPr>
        <w:t>da</w:t>
      </w:r>
      <w:r w:rsidRPr="00FE044C">
        <w:rPr>
          <w:rFonts w:ascii="Times New Roman" w:hAnsi="Times New Roman"/>
          <w:spacing w:val="1"/>
        </w:rPr>
        <w:t xml:space="preserve"> </w:t>
      </w:r>
      <w:r w:rsidRPr="00FE044C">
        <w:rPr>
          <w:rFonts w:ascii="Times New Roman" w:hAnsi="Times New Roman"/>
        </w:rPr>
        <w:t>parte</w:t>
      </w:r>
      <w:r w:rsidRPr="00FE044C">
        <w:rPr>
          <w:rFonts w:ascii="Times New Roman" w:hAnsi="Times New Roman"/>
          <w:spacing w:val="1"/>
        </w:rPr>
        <w:t xml:space="preserve"> </w:t>
      </w:r>
      <w:r w:rsidRPr="00FE044C">
        <w:rPr>
          <w:rFonts w:ascii="Times New Roman" w:hAnsi="Times New Roman"/>
        </w:rPr>
        <w:t>dei</w:t>
      </w:r>
      <w:r w:rsidRPr="00FE044C">
        <w:rPr>
          <w:rFonts w:ascii="Times New Roman" w:hAnsi="Times New Roman"/>
          <w:spacing w:val="1"/>
        </w:rPr>
        <w:t xml:space="preserve"> </w:t>
      </w:r>
      <w:r w:rsidRPr="00FE044C">
        <w:rPr>
          <w:rFonts w:ascii="Times New Roman" w:hAnsi="Times New Roman"/>
        </w:rPr>
        <w:t>subappaltatori</w:t>
      </w:r>
      <w:r w:rsidRPr="00FE044C">
        <w:rPr>
          <w:rFonts w:ascii="Times New Roman" w:hAnsi="Times New Roman"/>
          <w:spacing w:val="1"/>
        </w:rPr>
        <w:t xml:space="preserve"> </w:t>
      </w:r>
      <w:r w:rsidRPr="00FE044C">
        <w:rPr>
          <w:rFonts w:ascii="Times New Roman" w:hAnsi="Times New Roman"/>
        </w:rPr>
        <w:t>nei</w:t>
      </w:r>
      <w:r w:rsidRPr="00FE044C">
        <w:rPr>
          <w:rFonts w:ascii="Times New Roman" w:hAnsi="Times New Roman"/>
          <w:spacing w:val="1"/>
        </w:rPr>
        <w:t xml:space="preserve"> </w:t>
      </w:r>
      <w:r w:rsidRPr="00FE044C">
        <w:rPr>
          <w:rFonts w:ascii="Times New Roman" w:hAnsi="Times New Roman"/>
        </w:rPr>
        <w:t>confronti</w:t>
      </w:r>
      <w:r w:rsidRPr="00FE044C">
        <w:rPr>
          <w:rFonts w:ascii="Times New Roman" w:hAnsi="Times New Roman"/>
          <w:spacing w:val="1"/>
        </w:rPr>
        <w:t xml:space="preserve"> </w:t>
      </w:r>
      <w:r w:rsidRPr="00FE044C">
        <w:rPr>
          <w:rFonts w:ascii="Times New Roman" w:hAnsi="Times New Roman"/>
        </w:rPr>
        <w:t>dei</w:t>
      </w:r>
      <w:r w:rsidRPr="00FE044C">
        <w:rPr>
          <w:rFonts w:ascii="Times New Roman" w:hAnsi="Times New Roman"/>
          <w:spacing w:val="1"/>
        </w:rPr>
        <w:t xml:space="preserve"> </w:t>
      </w:r>
      <w:r w:rsidRPr="00FE044C">
        <w:rPr>
          <w:rFonts w:ascii="Times New Roman" w:hAnsi="Times New Roman"/>
        </w:rPr>
        <w:t>loro</w:t>
      </w:r>
      <w:r w:rsidRPr="00FE044C">
        <w:rPr>
          <w:rFonts w:ascii="Times New Roman" w:hAnsi="Times New Roman"/>
          <w:spacing w:val="1"/>
        </w:rPr>
        <w:t xml:space="preserve"> </w:t>
      </w:r>
      <w:r w:rsidRPr="00FE044C">
        <w:rPr>
          <w:rFonts w:ascii="Times New Roman" w:hAnsi="Times New Roman"/>
        </w:rPr>
        <w:t>dipendenti</w:t>
      </w:r>
      <w:r w:rsidRPr="00FE044C">
        <w:rPr>
          <w:rFonts w:ascii="Times New Roman" w:hAnsi="Times New Roman"/>
          <w:spacing w:val="1"/>
        </w:rPr>
        <w:t xml:space="preserve"> </w:t>
      </w:r>
      <w:r w:rsidRPr="00FE044C">
        <w:rPr>
          <w:rFonts w:ascii="Times New Roman" w:hAnsi="Times New Roman"/>
        </w:rPr>
        <w:t>per</w:t>
      </w:r>
      <w:r w:rsidRPr="00FE044C">
        <w:rPr>
          <w:rFonts w:ascii="Times New Roman" w:hAnsi="Times New Roman"/>
          <w:spacing w:val="1"/>
        </w:rPr>
        <w:t xml:space="preserve"> </w:t>
      </w:r>
      <w:r w:rsidRPr="00FE044C">
        <w:rPr>
          <w:rFonts w:ascii="Times New Roman" w:hAnsi="Times New Roman"/>
        </w:rPr>
        <w:t>le</w:t>
      </w:r>
      <w:r w:rsidRPr="00FE044C">
        <w:rPr>
          <w:rFonts w:ascii="Times New Roman" w:hAnsi="Times New Roman"/>
          <w:spacing w:val="1"/>
        </w:rPr>
        <w:t xml:space="preserve"> </w:t>
      </w:r>
      <w:r w:rsidRPr="00FE044C">
        <w:rPr>
          <w:rFonts w:ascii="Times New Roman" w:hAnsi="Times New Roman"/>
        </w:rPr>
        <w:t>prestazioni</w:t>
      </w:r>
      <w:r w:rsidRPr="00FE044C">
        <w:rPr>
          <w:rFonts w:ascii="Times New Roman" w:hAnsi="Times New Roman"/>
          <w:spacing w:val="1"/>
        </w:rPr>
        <w:t xml:space="preserve"> </w:t>
      </w:r>
      <w:r w:rsidRPr="00FE044C">
        <w:rPr>
          <w:rFonts w:ascii="Times New Roman" w:hAnsi="Times New Roman"/>
        </w:rPr>
        <w:t>rese</w:t>
      </w:r>
      <w:r w:rsidRPr="00FE044C">
        <w:rPr>
          <w:rFonts w:ascii="Times New Roman" w:hAnsi="Times New Roman"/>
          <w:spacing w:val="1"/>
        </w:rPr>
        <w:t xml:space="preserve"> </w:t>
      </w:r>
      <w:r w:rsidRPr="00FE044C">
        <w:rPr>
          <w:rFonts w:ascii="Times New Roman" w:hAnsi="Times New Roman"/>
        </w:rPr>
        <w:t>nell'ambito del subappalto. L'affidatario e, per suo tramite, i subappaltatori, trasmettono all’Ente Committente prima</w:t>
      </w:r>
      <w:r w:rsidRPr="00FE044C">
        <w:rPr>
          <w:rFonts w:ascii="Times New Roman" w:hAnsi="Times New Roman"/>
          <w:spacing w:val="11"/>
        </w:rPr>
        <w:t xml:space="preserve"> </w:t>
      </w:r>
      <w:r w:rsidRPr="00FE044C">
        <w:rPr>
          <w:rFonts w:ascii="Times New Roman" w:hAnsi="Times New Roman"/>
        </w:rPr>
        <w:t>dell'inizio</w:t>
      </w:r>
      <w:r w:rsidRPr="00FE044C">
        <w:rPr>
          <w:rFonts w:ascii="Times New Roman" w:hAnsi="Times New Roman"/>
          <w:spacing w:val="12"/>
        </w:rPr>
        <w:t xml:space="preserve"> </w:t>
      </w:r>
      <w:r w:rsidRPr="00FE044C">
        <w:rPr>
          <w:rFonts w:ascii="Times New Roman" w:hAnsi="Times New Roman"/>
        </w:rPr>
        <w:t>del servizio</w:t>
      </w:r>
      <w:r w:rsidRPr="00FE044C">
        <w:rPr>
          <w:rFonts w:ascii="Times New Roman" w:hAnsi="Times New Roman"/>
          <w:spacing w:val="13"/>
        </w:rPr>
        <w:t xml:space="preserve"> </w:t>
      </w:r>
      <w:r w:rsidRPr="00FE044C">
        <w:rPr>
          <w:rFonts w:ascii="Times New Roman" w:hAnsi="Times New Roman"/>
        </w:rPr>
        <w:t>documentazione</w:t>
      </w:r>
      <w:r w:rsidRPr="00FE044C">
        <w:rPr>
          <w:rFonts w:ascii="Times New Roman" w:hAnsi="Times New Roman"/>
          <w:spacing w:val="13"/>
        </w:rPr>
        <w:t xml:space="preserve"> </w:t>
      </w:r>
      <w:r w:rsidRPr="00FE044C">
        <w:rPr>
          <w:rFonts w:ascii="Times New Roman" w:hAnsi="Times New Roman"/>
        </w:rPr>
        <w:t>di</w:t>
      </w:r>
      <w:r w:rsidRPr="00FE044C">
        <w:rPr>
          <w:rFonts w:ascii="Times New Roman" w:hAnsi="Times New Roman"/>
          <w:spacing w:val="14"/>
        </w:rPr>
        <w:t xml:space="preserve"> </w:t>
      </w:r>
      <w:r w:rsidRPr="00FE044C">
        <w:rPr>
          <w:rFonts w:ascii="Times New Roman" w:hAnsi="Times New Roman"/>
        </w:rPr>
        <w:t>avvenuta</w:t>
      </w:r>
      <w:r w:rsidRPr="00FE044C">
        <w:rPr>
          <w:rFonts w:ascii="Times New Roman" w:hAnsi="Times New Roman"/>
          <w:spacing w:val="11"/>
        </w:rPr>
        <w:t xml:space="preserve"> </w:t>
      </w:r>
      <w:r w:rsidRPr="00FE044C">
        <w:rPr>
          <w:rFonts w:ascii="Times New Roman" w:hAnsi="Times New Roman"/>
        </w:rPr>
        <w:t>denunzia</w:t>
      </w:r>
      <w:r w:rsidRPr="00FE044C">
        <w:rPr>
          <w:rFonts w:ascii="Times New Roman" w:hAnsi="Times New Roman"/>
          <w:spacing w:val="11"/>
        </w:rPr>
        <w:t xml:space="preserve"> </w:t>
      </w:r>
      <w:r w:rsidRPr="00FE044C">
        <w:rPr>
          <w:rFonts w:ascii="Times New Roman" w:hAnsi="Times New Roman"/>
        </w:rPr>
        <w:t>agli</w:t>
      </w:r>
      <w:r w:rsidRPr="00FE044C">
        <w:rPr>
          <w:rFonts w:ascii="Times New Roman" w:hAnsi="Times New Roman"/>
          <w:spacing w:val="15"/>
        </w:rPr>
        <w:t xml:space="preserve"> </w:t>
      </w:r>
      <w:r w:rsidRPr="00FE044C">
        <w:rPr>
          <w:rFonts w:ascii="Times New Roman" w:hAnsi="Times New Roman"/>
        </w:rPr>
        <w:t>enti</w:t>
      </w:r>
      <w:r w:rsidRPr="00FE044C">
        <w:rPr>
          <w:rFonts w:ascii="Times New Roman" w:hAnsi="Times New Roman"/>
          <w:spacing w:val="14"/>
        </w:rPr>
        <w:t xml:space="preserve"> </w:t>
      </w:r>
      <w:r w:rsidRPr="00FE044C">
        <w:rPr>
          <w:rFonts w:ascii="Times New Roman" w:hAnsi="Times New Roman"/>
        </w:rPr>
        <w:t>previdenziali,</w:t>
      </w:r>
      <w:r w:rsidRPr="00FE044C">
        <w:rPr>
          <w:rFonts w:ascii="Times New Roman" w:hAnsi="Times New Roman"/>
          <w:spacing w:val="12"/>
        </w:rPr>
        <w:t xml:space="preserve"> </w:t>
      </w:r>
      <w:r w:rsidRPr="00FE044C">
        <w:rPr>
          <w:rFonts w:ascii="Times New Roman" w:hAnsi="Times New Roman"/>
        </w:rPr>
        <w:t>assicurativi e antinfortunistici. Per il</w:t>
      </w:r>
      <w:r w:rsidRPr="00FE044C">
        <w:rPr>
          <w:rFonts w:ascii="Times New Roman" w:hAnsi="Times New Roman"/>
          <w:spacing w:val="1"/>
        </w:rPr>
        <w:t xml:space="preserve"> </w:t>
      </w:r>
      <w:r w:rsidRPr="00FE044C">
        <w:rPr>
          <w:rFonts w:ascii="Times New Roman" w:hAnsi="Times New Roman"/>
        </w:rPr>
        <w:t xml:space="preserve">pagamento delle prestazioni rese nell'ambito dell'appalto o del </w:t>
      </w:r>
      <w:r w:rsidRPr="00FE044C">
        <w:rPr>
          <w:rFonts w:ascii="Times New Roman" w:hAnsi="Times New Roman"/>
        </w:rPr>
        <w:lastRenderedPageBreak/>
        <w:t>subappalto, l’Ente Committente</w:t>
      </w:r>
      <w:r w:rsidRPr="00FE044C">
        <w:rPr>
          <w:rFonts w:ascii="Times New Roman" w:hAnsi="Times New Roman"/>
          <w:spacing w:val="1"/>
        </w:rPr>
        <w:t xml:space="preserve"> </w:t>
      </w:r>
      <w:r w:rsidRPr="00FE044C">
        <w:rPr>
          <w:rFonts w:ascii="Times New Roman" w:hAnsi="Times New Roman"/>
        </w:rPr>
        <w:t>acquisisce</w:t>
      </w:r>
      <w:r w:rsidRPr="00FE044C">
        <w:rPr>
          <w:rFonts w:ascii="Times New Roman" w:hAnsi="Times New Roman"/>
          <w:spacing w:val="1"/>
        </w:rPr>
        <w:t xml:space="preserve"> </w:t>
      </w:r>
      <w:r w:rsidRPr="00FE044C">
        <w:rPr>
          <w:rFonts w:ascii="Times New Roman" w:hAnsi="Times New Roman"/>
        </w:rPr>
        <w:t>d'ufficio</w:t>
      </w:r>
      <w:r w:rsidRPr="00FE044C">
        <w:rPr>
          <w:rFonts w:ascii="Times New Roman" w:hAnsi="Times New Roman"/>
          <w:spacing w:val="1"/>
        </w:rPr>
        <w:t xml:space="preserve"> </w:t>
      </w:r>
      <w:r w:rsidRPr="00FE044C">
        <w:rPr>
          <w:rFonts w:ascii="Times New Roman" w:hAnsi="Times New Roman"/>
        </w:rPr>
        <w:t>il</w:t>
      </w:r>
      <w:r w:rsidRPr="00FE044C">
        <w:rPr>
          <w:rFonts w:ascii="Times New Roman" w:hAnsi="Times New Roman"/>
          <w:spacing w:val="1"/>
        </w:rPr>
        <w:t xml:space="preserve"> </w:t>
      </w:r>
      <w:r w:rsidRPr="00FE044C">
        <w:rPr>
          <w:rFonts w:ascii="Times New Roman" w:hAnsi="Times New Roman"/>
        </w:rPr>
        <w:t>documento</w:t>
      </w:r>
      <w:r w:rsidRPr="00FE044C">
        <w:rPr>
          <w:rFonts w:ascii="Times New Roman" w:hAnsi="Times New Roman"/>
          <w:spacing w:val="1"/>
        </w:rPr>
        <w:t xml:space="preserve"> </w:t>
      </w:r>
      <w:r w:rsidRPr="00FE044C">
        <w:rPr>
          <w:rFonts w:ascii="Times New Roman" w:hAnsi="Times New Roman"/>
        </w:rPr>
        <w:t>unico</w:t>
      </w:r>
      <w:r w:rsidRPr="00FE044C">
        <w:rPr>
          <w:rFonts w:ascii="Times New Roman" w:hAnsi="Times New Roman"/>
          <w:spacing w:val="1"/>
        </w:rPr>
        <w:t xml:space="preserve"> </w:t>
      </w:r>
      <w:r w:rsidRPr="00FE044C">
        <w:rPr>
          <w:rFonts w:ascii="Times New Roman" w:hAnsi="Times New Roman"/>
        </w:rPr>
        <w:t>di</w:t>
      </w:r>
      <w:r w:rsidRPr="00FE044C">
        <w:rPr>
          <w:rFonts w:ascii="Times New Roman" w:hAnsi="Times New Roman"/>
          <w:spacing w:val="1"/>
        </w:rPr>
        <w:t xml:space="preserve"> </w:t>
      </w:r>
      <w:r w:rsidRPr="00FE044C">
        <w:rPr>
          <w:rFonts w:ascii="Times New Roman" w:hAnsi="Times New Roman"/>
        </w:rPr>
        <w:t>regolarità</w:t>
      </w:r>
      <w:r w:rsidRPr="00FE044C">
        <w:rPr>
          <w:rFonts w:ascii="Times New Roman" w:hAnsi="Times New Roman"/>
          <w:spacing w:val="1"/>
        </w:rPr>
        <w:t xml:space="preserve"> </w:t>
      </w:r>
      <w:r w:rsidRPr="00FE044C">
        <w:rPr>
          <w:rFonts w:ascii="Times New Roman" w:hAnsi="Times New Roman"/>
        </w:rPr>
        <w:t>contributiva</w:t>
      </w:r>
      <w:r w:rsidRPr="00FE044C">
        <w:rPr>
          <w:rFonts w:ascii="Times New Roman" w:hAnsi="Times New Roman"/>
          <w:spacing w:val="1"/>
        </w:rPr>
        <w:t xml:space="preserve"> (cd. DURC) </w:t>
      </w:r>
      <w:r w:rsidRPr="00FE044C">
        <w:rPr>
          <w:rFonts w:ascii="Times New Roman" w:hAnsi="Times New Roman"/>
        </w:rPr>
        <w:t>in</w:t>
      </w:r>
      <w:r w:rsidRPr="00FE044C">
        <w:rPr>
          <w:rFonts w:ascii="Times New Roman" w:hAnsi="Times New Roman"/>
          <w:spacing w:val="1"/>
        </w:rPr>
        <w:t xml:space="preserve"> </w:t>
      </w:r>
      <w:r w:rsidRPr="00FE044C">
        <w:rPr>
          <w:rFonts w:ascii="Times New Roman" w:hAnsi="Times New Roman"/>
        </w:rPr>
        <w:t>corso</w:t>
      </w:r>
      <w:r w:rsidRPr="00FE044C">
        <w:rPr>
          <w:rFonts w:ascii="Times New Roman" w:hAnsi="Times New Roman"/>
          <w:spacing w:val="1"/>
        </w:rPr>
        <w:t xml:space="preserve"> </w:t>
      </w:r>
      <w:r w:rsidRPr="00FE044C">
        <w:rPr>
          <w:rFonts w:ascii="Times New Roman" w:hAnsi="Times New Roman"/>
        </w:rPr>
        <w:t>di</w:t>
      </w:r>
      <w:r w:rsidRPr="00FE044C">
        <w:rPr>
          <w:rFonts w:ascii="Times New Roman" w:hAnsi="Times New Roman"/>
          <w:spacing w:val="1"/>
        </w:rPr>
        <w:t xml:space="preserve"> </w:t>
      </w:r>
      <w:r w:rsidRPr="00FE044C">
        <w:rPr>
          <w:rFonts w:ascii="Times New Roman" w:hAnsi="Times New Roman"/>
        </w:rPr>
        <w:t>validità</w:t>
      </w:r>
      <w:r w:rsidRPr="00FE044C">
        <w:rPr>
          <w:rFonts w:ascii="Times New Roman" w:hAnsi="Times New Roman"/>
          <w:spacing w:val="1"/>
        </w:rPr>
        <w:t xml:space="preserve"> </w:t>
      </w:r>
      <w:r w:rsidRPr="00FE044C">
        <w:rPr>
          <w:rFonts w:ascii="Times New Roman" w:hAnsi="Times New Roman"/>
        </w:rPr>
        <w:t>relativo</w:t>
      </w:r>
      <w:r w:rsidRPr="00FE044C">
        <w:rPr>
          <w:rFonts w:ascii="Times New Roman" w:hAnsi="Times New Roman"/>
          <w:spacing w:val="1"/>
        </w:rPr>
        <w:t xml:space="preserve"> </w:t>
      </w:r>
      <w:r w:rsidRPr="00FE044C">
        <w:rPr>
          <w:rFonts w:ascii="Times New Roman" w:hAnsi="Times New Roman"/>
        </w:rPr>
        <w:t>all'affidatario</w:t>
      </w:r>
      <w:r w:rsidRPr="00FE044C">
        <w:rPr>
          <w:rFonts w:ascii="Times New Roman" w:hAnsi="Times New Roman"/>
          <w:spacing w:val="-1"/>
        </w:rPr>
        <w:t xml:space="preserve"> </w:t>
      </w:r>
      <w:r w:rsidRPr="00FE044C">
        <w:rPr>
          <w:rFonts w:ascii="Times New Roman" w:hAnsi="Times New Roman"/>
        </w:rPr>
        <w:t>e</w:t>
      </w:r>
      <w:r w:rsidRPr="00FE044C">
        <w:rPr>
          <w:rFonts w:ascii="Times New Roman" w:hAnsi="Times New Roman"/>
          <w:spacing w:val="1"/>
        </w:rPr>
        <w:t xml:space="preserve"> </w:t>
      </w:r>
      <w:r w:rsidRPr="00FE044C">
        <w:rPr>
          <w:rFonts w:ascii="Times New Roman" w:hAnsi="Times New Roman"/>
        </w:rPr>
        <w:t>a</w:t>
      </w:r>
      <w:r w:rsidRPr="00FE044C">
        <w:rPr>
          <w:rFonts w:ascii="Times New Roman" w:hAnsi="Times New Roman"/>
          <w:spacing w:val="-1"/>
        </w:rPr>
        <w:t xml:space="preserve"> </w:t>
      </w:r>
      <w:r w:rsidRPr="00FE044C">
        <w:rPr>
          <w:rFonts w:ascii="Times New Roman" w:hAnsi="Times New Roman"/>
        </w:rPr>
        <w:t>tutti i subappaltatori.</w:t>
      </w:r>
    </w:p>
    <w:p w14:paraId="7CD9E617" w14:textId="77777777" w:rsidR="00E21B3F" w:rsidRPr="00FE044C" w:rsidRDefault="00E21B3F" w:rsidP="002E3C7D">
      <w:pPr>
        <w:ind w:right="375"/>
        <w:jc w:val="both"/>
        <w:rPr>
          <w:rFonts w:ascii="Times New Roman" w:hAnsi="Times New Roman"/>
        </w:rPr>
      </w:pPr>
      <w:r w:rsidRPr="00FE044C">
        <w:rPr>
          <w:rFonts w:ascii="Times New Roman" w:hAnsi="Times New Roman"/>
        </w:rPr>
        <w:t>Il subappaltatore dovrà essere in possesso dei requisiti richiesti in relazione alla prestazione assunta</w:t>
      </w:r>
      <w:r w:rsidRPr="00FE044C">
        <w:rPr>
          <w:rFonts w:ascii="Times New Roman" w:hAnsi="Times New Roman"/>
          <w:spacing w:val="1"/>
        </w:rPr>
        <w:t xml:space="preserve"> </w:t>
      </w:r>
      <w:r w:rsidRPr="00FE044C">
        <w:rPr>
          <w:rFonts w:ascii="Times New Roman" w:hAnsi="Times New Roman"/>
        </w:rPr>
        <w:t>nonché dei requisiti di ordine generale e pertanto, non devono sussistere a suo carico le cause di</w:t>
      </w:r>
      <w:r w:rsidRPr="00FE044C">
        <w:rPr>
          <w:rFonts w:ascii="Times New Roman" w:hAnsi="Times New Roman"/>
          <w:spacing w:val="1"/>
        </w:rPr>
        <w:t xml:space="preserve"> </w:t>
      </w:r>
      <w:r w:rsidRPr="00FE044C">
        <w:rPr>
          <w:rFonts w:ascii="Times New Roman" w:hAnsi="Times New Roman"/>
        </w:rPr>
        <w:t>esclusione</w:t>
      </w:r>
      <w:r w:rsidRPr="00FE044C">
        <w:rPr>
          <w:rFonts w:ascii="Times New Roman" w:hAnsi="Times New Roman"/>
          <w:spacing w:val="-2"/>
        </w:rPr>
        <w:t xml:space="preserve"> </w:t>
      </w:r>
      <w:r w:rsidRPr="00FE044C">
        <w:rPr>
          <w:rFonts w:ascii="Times New Roman" w:hAnsi="Times New Roman"/>
        </w:rPr>
        <w:t>di cui al</w:t>
      </w:r>
      <w:r w:rsidRPr="00FE044C">
        <w:rPr>
          <w:rFonts w:ascii="Times New Roman" w:hAnsi="Times New Roman"/>
          <w:spacing w:val="-3"/>
        </w:rPr>
        <w:t xml:space="preserve"> </w:t>
      </w:r>
      <w:r w:rsidRPr="00FE044C">
        <w:rPr>
          <w:rFonts w:ascii="Times New Roman" w:hAnsi="Times New Roman"/>
        </w:rPr>
        <w:t>Capo II</w:t>
      </w:r>
      <w:r w:rsidRPr="00FE044C">
        <w:rPr>
          <w:rFonts w:ascii="Times New Roman" w:hAnsi="Times New Roman"/>
          <w:spacing w:val="-1"/>
        </w:rPr>
        <w:t xml:space="preserve"> </w:t>
      </w:r>
      <w:r w:rsidRPr="00FE044C">
        <w:rPr>
          <w:rFonts w:ascii="Times New Roman" w:hAnsi="Times New Roman"/>
        </w:rPr>
        <w:t>del</w:t>
      </w:r>
      <w:r w:rsidRPr="00FE044C">
        <w:rPr>
          <w:rFonts w:ascii="Times New Roman" w:hAnsi="Times New Roman"/>
          <w:spacing w:val="-5"/>
        </w:rPr>
        <w:t xml:space="preserve"> </w:t>
      </w:r>
      <w:r w:rsidRPr="00FE044C">
        <w:rPr>
          <w:rFonts w:ascii="Times New Roman" w:hAnsi="Times New Roman"/>
        </w:rPr>
        <w:t>Titolo</w:t>
      </w:r>
      <w:r w:rsidRPr="00FE044C">
        <w:rPr>
          <w:rFonts w:ascii="Times New Roman" w:hAnsi="Times New Roman"/>
          <w:spacing w:val="-1"/>
        </w:rPr>
        <w:t xml:space="preserve"> </w:t>
      </w:r>
      <w:r w:rsidRPr="00FE044C">
        <w:rPr>
          <w:rFonts w:ascii="Times New Roman" w:hAnsi="Times New Roman"/>
        </w:rPr>
        <w:t>IV</w:t>
      </w:r>
      <w:r w:rsidRPr="00FE044C">
        <w:rPr>
          <w:rFonts w:ascii="Times New Roman" w:hAnsi="Times New Roman"/>
          <w:spacing w:val="-6"/>
        </w:rPr>
        <w:t xml:space="preserve"> </w:t>
      </w:r>
      <w:r w:rsidRPr="00FE044C">
        <w:rPr>
          <w:rFonts w:ascii="Times New Roman" w:hAnsi="Times New Roman"/>
        </w:rPr>
        <w:t>della</w:t>
      </w:r>
      <w:r w:rsidRPr="00FE044C">
        <w:rPr>
          <w:rFonts w:ascii="Times New Roman" w:hAnsi="Times New Roman"/>
          <w:spacing w:val="-1"/>
        </w:rPr>
        <w:t xml:space="preserve"> </w:t>
      </w:r>
      <w:r w:rsidRPr="00FE044C">
        <w:rPr>
          <w:rFonts w:ascii="Times New Roman" w:hAnsi="Times New Roman"/>
        </w:rPr>
        <w:t>Parte</w:t>
      </w:r>
      <w:r w:rsidRPr="00FE044C">
        <w:rPr>
          <w:rFonts w:ascii="Times New Roman" w:hAnsi="Times New Roman"/>
          <w:spacing w:val="-6"/>
        </w:rPr>
        <w:t xml:space="preserve"> </w:t>
      </w:r>
      <w:r w:rsidRPr="00FE044C">
        <w:rPr>
          <w:rFonts w:ascii="Times New Roman" w:hAnsi="Times New Roman"/>
        </w:rPr>
        <w:t>V</w:t>
      </w:r>
      <w:r w:rsidRPr="00FE044C">
        <w:rPr>
          <w:rFonts w:ascii="Times New Roman" w:hAnsi="Times New Roman"/>
          <w:spacing w:val="-7"/>
        </w:rPr>
        <w:t xml:space="preserve"> </w:t>
      </w:r>
      <w:r w:rsidRPr="00FE044C">
        <w:rPr>
          <w:rFonts w:ascii="Times New Roman" w:hAnsi="Times New Roman"/>
        </w:rPr>
        <w:t>del Codice.</w:t>
      </w:r>
    </w:p>
    <w:p w14:paraId="4E5D06B4" w14:textId="77777777" w:rsidR="00E21B3F" w:rsidRPr="00FE044C" w:rsidRDefault="00E21B3F" w:rsidP="002E3C7D">
      <w:pPr>
        <w:ind w:right="375"/>
        <w:jc w:val="both"/>
        <w:rPr>
          <w:rFonts w:ascii="Times New Roman" w:hAnsi="Times New Roman"/>
        </w:rPr>
      </w:pPr>
      <w:r w:rsidRPr="00FE044C">
        <w:rPr>
          <w:rFonts w:ascii="Times New Roman" w:hAnsi="Times New Roman"/>
        </w:rPr>
        <w:t>L’Ente Committente,</w:t>
      </w:r>
      <w:r w:rsidRPr="00FE044C">
        <w:rPr>
          <w:rFonts w:ascii="Times New Roman" w:hAnsi="Times New Roman"/>
          <w:spacing w:val="1"/>
        </w:rPr>
        <w:t xml:space="preserve"> </w:t>
      </w:r>
      <w:r w:rsidRPr="00FE044C">
        <w:rPr>
          <w:rFonts w:ascii="Times New Roman" w:hAnsi="Times New Roman"/>
        </w:rPr>
        <w:t>ai</w:t>
      </w:r>
      <w:r w:rsidRPr="00FE044C">
        <w:rPr>
          <w:rFonts w:ascii="Times New Roman" w:hAnsi="Times New Roman"/>
          <w:spacing w:val="1"/>
        </w:rPr>
        <w:t xml:space="preserve"> </w:t>
      </w:r>
      <w:r w:rsidRPr="00FE044C">
        <w:rPr>
          <w:rFonts w:ascii="Times New Roman" w:hAnsi="Times New Roman"/>
        </w:rPr>
        <w:t>sensi</w:t>
      </w:r>
      <w:r w:rsidRPr="00FE044C">
        <w:rPr>
          <w:rFonts w:ascii="Times New Roman" w:hAnsi="Times New Roman"/>
          <w:spacing w:val="1"/>
        </w:rPr>
        <w:t xml:space="preserve"> </w:t>
      </w:r>
      <w:r w:rsidRPr="00FE044C">
        <w:rPr>
          <w:rFonts w:ascii="Times New Roman" w:hAnsi="Times New Roman"/>
        </w:rPr>
        <w:t>del</w:t>
      </w:r>
      <w:r w:rsidRPr="00FE044C">
        <w:rPr>
          <w:rFonts w:ascii="Times New Roman" w:hAnsi="Times New Roman"/>
          <w:spacing w:val="1"/>
        </w:rPr>
        <w:t xml:space="preserve"> </w:t>
      </w:r>
      <w:r w:rsidRPr="00FE044C">
        <w:rPr>
          <w:rFonts w:ascii="Times New Roman" w:hAnsi="Times New Roman"/>
        </w:rPr>
        <w:t>comma</w:t>
      </w:r>
      <w:r w:rsidRPr="00FE044C">
        <w:rPr>
          <w:rFonts w:ascii="Times New Roman" w:hAnsi="Times New Roman"/>
          <w:spacing w:val="1"/>
        </w:rPr>
        <w:t xml:space="preserve"> </w:t>
      </w:r>
      <w:r w:rsidRPr="00FE044C">
        <w:rPr>
          <w:rFonts w:ascii="Times New Roman" w:hAnsi="Times New Roman"/>
        </w:rPr>
        <w:t>11</w:t>
      </w:r>
      <w:r w:rsidRPr="00FE044C">
        <w:rPr>
          <w:rFonts w:ascii="Times New Roman" w:hAnsi="Times New Roman"/>
          <w:spacing w:val="1"/>
        </w:rPr>
        <w:t xml:space="preserve"> </w:t>
      </w:r>
      <w:r w:rsidRPr="00FE044C">
        <w:rPr>
          <w:rFonts w:ascii="Times New Roman" w:hAnsi="Times New Roman"/>
        </w:rPr>
        <w:t>dell’art.119</w:t>
      </w:r>
      <w:r w:rsidRPr="00FE044C">
        <w:rPr>
          <w:rFonts w:ascii="Times New Roman" w:hAnsi="Times New Roman"/>
          <w:spacing w:val="1"/>
        </w:rPr>
        <w:t xml:space="preserve"> </w:t>
      </w:r>
      <w:r w:rsidRPr="00FE044C">
        <w:rPr>
          <w:rFonts w:ascii="Times New Roman" w:hAnsi="Times New Roman"/>
        </w:rPr>
        <w:t>del</w:t>
      </w:r>
      <w:r w:rsidRPr="00FE044C">
        <w:rPr>
          <w:rFonts w:ascii="Times New Roman" w:hAnsi="Times New Roman"/>
          <w:spacing w:val="1"/>
        </w:rPr>
        <w:t xml:space="preserve"> </w:t>
      </w:r>
      <w:r w:rsidRPr="00FE044C">
        <w:rPr>
          <w:rFonts w:ascii="Times New Roman" w:hAnsi="Times New Roman"/>
        </w:rPr>
        <w:t>Codice,</w:t>
      </w:r>
      <w:r w:rsidRPr="00FE044C">
        <w:rPr>
          <w:rFonts w:ascii="Times New Roman" w:hAnsi="Times New Roman"/>
          <w:spacing w:val="1"/>
        </w:rPr>
        <w:t xml:space="preserve"> </w:t>
      </w:r>
      <w:r w:rsidRPr="00FE044C">
        <w:rPr>
          <w:rFonts w:ascii="Times New Roman" w:hAnsi="Times New Roman"/>
        </w:rPr>
        <w:t>corrisponde</w:t>
      </w:r>
      <w:r w:rsidRPr="00FE044C">
        <w:rPr>
          <w:rFonts w:ascii="Times New Roman" w:hAnsi="Times New Roman"/>
          <w:spacing w:val="1"/>
        </w:rPr>
        <w:t xml:space="preserve"> </w:t>
      </w:r>
      <w:r w:rsidRPr="00FE044C">
        <w:rPr>
          <w:rFonts w:ascii="Times New Roman" w:hAnsi="Times New Roman"/>
        </w:rPr>
        <w:t>direttamente</w:t>
      </w:r>
      <w:r w:rsidRPr="00FE044C">
        <w:rPr>
          <w:rFonts w:ascii="Times New Roman" w:hAnsi="Times New Roman"/>
          <w:spacing w:val="1"/>
        </w:rPr>
        <w:t xml:space="preserve"> </w:t>
      </w:r>
      <w:r w:rsidRPr="00FE044C">
        <w:rPr>
          <w:rFonts w:ascii="Times New Roman" w:hAnsi="Times New Roman"/>
        </w:rPr>
        <w:t>al</w:t>
      </w:r>
      <w:r w:rsidRPr="00FE044C">
        <w:rPr>
          <w:rFonts w:ascii="Times New Roman" w:hAnsi="Times New Roman"/>
          <w:spacing w:val="1"/>
        </w:rPr>
        <w:t xml:space="preserve"> </w:t>
      </w:r>
      <w:r w:rsidRPr="00FE044C">
        <w:rPr>
          <w:rFonts w:ascii="Times New Roman" w:hAnsi="Times New Roman"/>
        </w:rPr>
        <w:t>subappaltatore</w:t>
      </w:r>
      <w:r w:rsidRPr="00FE044C">
        <w:rPr>
          <w:rFonts w:ascii="Times New Roman" w:hAnsi="Times New Roman"/>
          <w:spacing w:val="21"/>
        </w:rPr>
        <w:t xml:space="preserve"> </w:t>
      </w:r>
      <w:r w:rsidRPr="00FE044C">
        <w:rPr>
          <w:rFonts w:ascii="Times New Roman" w:hAnsi="Times New Roman"/>
        </w:rPr>
        <w:t>ed</w:t>
      </w:r>
      <w:r w:rsidRPr="00FE044C">
        <w:rPr>
          <w:rFonts w:ascii="Times New Roman" w:hAnsi="Times New Roman"/>
          <w:spacing w:val="22"/>
        </w:rPr>
        <w:t xml:space="preserve"> </w:t>
      </w:r>
      <w:r w:rsidRPr="00FE044C">
        <w:rPr>
          <w:rFonts w:ascii="Times New Roman" w:hAnsi="Times New Roman"/>
        </w:rPr>
        <w:t>ai</w:t>
      </w:r>
      <w:r w:rsidRPr="00FE044C">
        <w:rPr>
          <w:rFonts w:ascii="Times New Roman" w:hAnsi="Times New Roman"/>
          <w:spacing w:val="26"/>
        </w:rPr>
        <w:t xml:space="preserve"> </w:t>
      </w:r>
      <w:r w:rsidRPr="00FE044C">
        <w:rPr>
          <w:rFonts w:ascii="Times New Roman" w:hAnsi="Times New Roman"/>
        </w:rPr>
        <w:t>titolari</w:t>
      </w:r>
      <w:r w:rsidRPr="00FE044C">
        <w:rPr>
          <w:rFonts w:ascii="Times New Roman" w:hAnsi="Times New Roman"/>
          <w:spacing w:val="25"/>
        </w:rPr>
        <w:t xml:space="preserve"> </w:t>
      </w:r>
      <w:r w:rsidRPr="00FE044C">
        <w:rPr>
          <w:rFonts w:ascii="Times New Roman" w:hAnsi="Times New Roman"/>
        </w:rPr>
        <w:t>di</w:t>
      </w:r>
      <w:r w:rsidRPr="00FE044C">
        <w:rPr>
          <w:rFonts w:ascii="Times New Roman" w:hAnsi="Times New Roman"/>
          <w:spacing w:val="22"/>
        </w:rPr>
        <w:t xml:space="preserve"> </w:t>
      </w:r>
      <w:r w:rsidRPr="00FE044C">
        <w:rPr>
          <w:rFonts w:ascii="Times New Roman" w:hAnsi="Times New Roman"/>
        </w:rPr>
        <w:t>sub-contratti</w:t>
      </w:r>
      <w:r w:rsidRPr="00FE044C">
        <w:rPr>
          <w:rFonts w:ascii="Times New Roman" w:hAnsi="Times New Roman"/>
          <w:spacing w:val="23"/>
        </w:rPr>
        <w:t xml:space="preserve"> </w:t>
      </w:r>
      <w:r w:rsidRPr="00FE044C">
        <w:rPr>
          <w:rFonts w:ascii="Times New Roman" w:hAnsi="Times New Roman"/>
        </w:rPr>
        <w:t>non</w:t>
      </w:r>
      <w:r w:rsidRPr="00FE044C">
        <w:rPr>
          <w:rFonts w:ascii="Times New Roman" w:hAnsi="Times New Roman"/>
          <w:spacing w:val="21"/>
        </w:rPr>
        <w:t xml:space="preserve"> </w:t>
      </w:r>
      <w:r w:rsidRPr="00FE044C">
        <w:rPr>
          <w:rFonts w:ascii="Times New Roman" w:hAnsi="Times New Roman"/>
        </w:rPr>
        <w:t>costituenti</w:t>
      </w:r>
      <w:r w:rsidRPr="00FE044C">
        <w:rPr>
          <w:rFonts w:ascii="Times New Roman" w:hAnsi="Times New Roman"/>
          <w:spacing w:val="22"/>
        </w:rPr>
        <w:t xml:space="preserve"> </w:t>
      </w:r>
      <w:r w:rsidRPr="00FE044C">
        <w:rPr>
          <w:rFonts w:ascii="Times New Roman" w:hAnsi="Times New Roman"/>
        </w:rPr>
        <w:t>subappalto</w:t>
      </w:r>
      <w:r w:rsidRPr="00FE044C">
        <w:rPr>
          <w:rFonts w:ascii="Times New Roman" w:hAnsi="Times New Roman"/>
          <w:spacing w:val="25"/>
        </w:rPr>
        <w:t xml:space="preserve"> </w:t>
      </w:r>
      <w:r w:rsidRPr="00FE044C">
        <w:rPr>
          <w:rFonts w:ascii="Times New Roman" w:hAnsi="Times New Roman"/>
        </w:rPr>
        <w:t>ai</w:t>
      </w:r>
      <w:r w:rsidRPr="00FE044C">
        <w:rPr>
          <w:rFonts w:ascii="Times New Roman" w:hAnsi="Times New Roman"/>
          <w:spacing w:val="22"/>
        </w:rPr>
        <w:t xml:space="preserve"> </w:t>
      </w:r>
      <w:r w:rsidRPr="00FE044C">
        <w:rPr>
          <w:rFonts w:ascii="Times New Roman" w:hAnsi="Times New Roman"/>
        </w:rPr>
        <w:t>sensi</w:t>
      </w:r>
      <w:r w:rsidRPr="00FE044C">
        <w:rPr>
          <w:rFonts w:ascii="Times New Roman" w:hAnsi="Times New Roman"/>
          <w:spacing w:val="25"/>
        </w:rPr>
        <w:t xml:space="preserve"> </w:t>
      </w:r>
      <w:r w:rsidRPr="00FE044C">
        <w:rPr>
          <w:rFonts w:ascii="Times New Roman" w:hAnsi="Times New Roman"/>
        </w:rPr>
        <w:t>del</w:t>
      </w:r>
      <w:r w:rsidRPr="00FE044C">
        <w:rPr>
          <w:rFonts w:ascii="Times New Roman" w:hAnsi="Times New Roman"/>
          <w:spacing w:val="23"/>
        </w:rPr>
        <w:t xml:space="preserve"> </w:t>
      </w:r>
      <w:r w:rsidRPr="00FE044C">
        <w:rPr>
          <w:rFonts w:ascii="Times New Roman" w:hAnsi="Times New Roman"/>
        </w:rPr>
        <w:t>quinto</w:t>
      </w:r>
      <w:r w:rsidRPr="00FE044C">
        <w:rPr>
          <w:rFonts w:ascii="Times New Roman" w:hAnsi="Times New Roman"/>
          <w:spacing w:val="22"/>
        </w:rPr>
        <w:t xml:space="preserve"> </w:t>
      </w:r>
      <w:r w:rsidRPr="00FE044C">
        <w:rPr>
          <w:rFonts w:ascii="Times New Roman" w:hAnsi="Times New Roman"/>
        </w:rPr>
        <w:t>periodo</w:t>
      </w:r>
      <w:r w:rsidRPr="00FE044C">
        <w:rPr>
          <w:rFonts w:ascii="Times New Roman" w:hAnsi="Times New Roman"/>
          <w:spacing w:val="-58"/>
        </w:rPr>
        <w:t xml:space="preserve"> </w:t>
      </w:r>
      <w:r w:rsidRPr="00FE044C">
        <w:rPr>
          <w:rFonts w:ascii="Times New Roman" w:hAnsi="Times New Roman"/>
        </w:rPr>
        <w:t>del comma 2 l'importo dovuto per le prestazioni dagli stessi eseguite, nelle ipotesi configurate al</w:t>
      </w:r>
      <w:r w:rsidRPr="00FE044C">
        <w:rPr>
          <w:rFonts w:ascii="Times New Roman" w:hAnsi="Times New Roman"/>
          <w:spacing w:val="1"/>
        </w:rPr>
        <w:t xml:space="preserve"> </w:t>
      </w:r>
      <w:r w:rsidRPr="00FE044C">
        <w:rPr>
          <w:rFonts w:ascii="Times New Roman" w:hAnsi="Times New Roman"/>
        </w:rPr>
        <w:t>comma</w:t>
      </w:r>
      <w:r w:rsidRPr="00FE044C">
        <w:rPr>
          <w:rFonts w:ascii="Times New Roman" w:hAnsi="Times New Roman"/>
          <w:spacing w:val="-2"/>
        </w:rPr>
        <w:t xml:space="preserve"> </w:t>
      </w:r>
      <w:r w:rsidRPr="00FE044C">
        <w:rPr>
          <w:rFonts w:ascii="Times New Roman" w:hAnsi="Times New Roman"/>
        </w:rPr>
        <w:t>medesimo.</w:t>
      </w:r>
    </w:p>
    <w:p w14:paraId="61D6F517" w14:textId="77777777" w:rsidR="00E21B3F" w:rsidRPr="00FE044C" w:rsidRDefault="00E21B3F" w:rsidP="002E3C7D">
      <w:pPr>
        <w:ind w:right="375"/>
        <w:jc w:val="both"/>
        <w:rPr>
          <w:rFonts w:ascii="Times New Roman" w:hAnsi="Times New Roman"/>
        </w:rPr>
      </w:pPr>
      <w:r w:rsidRPr="00FE044C">
        <w:rPr>
          <w:rFonts w:ascii="Times New Roman" w:hAnsi="Times New Roman"/>
        </w:rPr>
        <w:t>Il concorrente indica nei documenti di gara le prestazioni che intende subappaltare. In caso di</w:t>
      </w:r>
      <w:r w:rsidRPr="00FE044C">
        <w:rPr>
          <w:rFonts w:ascii="Times New Roman" w:hAnsi="Times New Roman"/>
          <w:spacing w:val="1"/>
        </w:rPr>
        <w:t xml:space="preserve"> </w:t>
      </w:r>
      <w:r w:rsidRPr="00FE044C">
        <w:rPr>
          <w:rFonts w:ascii="Times New Roman" w:hAnsi="Times New Roman"/>
        </w:rPr>
        <w:t>mancata</w:t>
      </w:r>
      <w:r w:rsidRPr="00FE044C">
        <w:rPr>
          <w:rFonts w:ascii="Times New Roman" w:hAnsi="Times New Roman"/>
          <w:spacing w:val="-2"/>
        </w:rPr>
        <w:t xml:space="preserve"> </w:t>
      </w:r>
      <w:r w:rsidRPr="00FE044C">
        <w:rPr>
          <w:rFonts w:ascii="Times New Roman" w:hAnsi="Times New Roman"/>
        </w:rPr>
        <w:t>indicazione</w:t>
      </w:r>
      <w:r w:rsidRPr="00FE044C">
        <w:rPr>
          <w:rFonts w:ascii="Times New Roman" w:hAnsi="Times New Roman"/>
          <w:spacing w:val="1"/>
        </w:rPr>
        <w:t xml:space="preserve"> </w:t>
      </w:r>
      <w:r w:rsidRPr="00FE044C">
        <w:rPr>
          <w:rFonts w:ascii="Times New Roman" w:hAnsi="Times New Roman"/>
        </w:rPr>
        <w:t>il</w:t>
      </w:r>
      <w:r w:rsidRPr="00FE044C">
        <w:rPr>
          <w:rFonts w:ascii="Times New Roman" w:hAnsi="Times New Roman"/>
          <w:spacing w:val="-2"/>
        </w:rPr>
        <w:t xml:space="preserve"> </w:t>
      </w:r>
      <w:r w:rsidRPr="00FE044C">
        <w:rPr>
          <w:rFonts w:ascii="Times New Roman" w:hAnsi="Times New Roman"/>
        </w:rPr>
        <w:t>subappalto è</w:t>
      </w:r>
      <w:r w:rsidRPr="00FE044C">
        <w:rPr>
          <w:rFonts w:ascii="Times New Roman" w:hAnsi="Times New Roman"/>
          <w:spacing w:val="1"/>
        </w:rPr>
        <w:t xml:space="preserve"> </w:t>
      </w:r>
      <w:r w:rsidRPr="00FE044C">
        <w:rPr>
          <w:rFonts w:ascii="Times New Roman" w:hAnsi="Times New Roman"/>
        </w:rPr>
        <w:t>vietato.</w:t>
      </w:r>
    </w:p>
    <w:p w14:paraId="3AF916AE" w14:textId="77777777" w:rsidR="00C01903" w:rsidRPr="00E21B3F" w:rsidRDefault="00C01903" w:rsidP="002E3C7D">
      <w:pPr>
        <w:tabs>
          <w:tab w:val="left" w:pos="8080"/>
        </w:tabs>
        <w:spacing w:after="0" w:line="240" w:lineRule="exact"/>
        <w:ind w:right="375"/>
        <w:jc w:val="both"/>
        <w:rPr>
          <w:rFonts w:ascii="Times New Roman" w:hAnsi="Times New Roman"/>
          <w:strike/>
        </w:rPr>
      </w:pPr>
    </w:p>
    <w:p w14:paraId="00E7E5CF" w14:textId="77777777" w:rsidR="00964327" w:rsidRPr="00964327" w:rsidRDefault="00964327"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r w:rsidRPr="00964327">
        <w:rPr>
          <w:rFonts w:ascii="Times New Roman" w:hAnsi="Times New Roman" w:cs="Times New Roman"/>
          <w:sz w:val="22"/>
          <w:szCs w:val="22"/>
          <w:lang w:eastAsia="en-US"/>
        </w:rPr>
        <w:t>ART. 15 – STIPULA DEL CONTRATTO</w:t>
      </w:r>
      <w:r>
        <w:rPr>
          <w:rFonts w:ascii="Times New Roman" w:hAnsi="Times New Roman" w:cs="Times New Roman"/>
          <w:sz w:val="22"/>
          <w:szCs w:val="22"/>
          <w:lang w:eastAsia="en-US"/>
        </w:rPr>
        <w:t xml:space="preserve"> E SPESE CONTRATTUALI</w:t>
      </w:r>
    </w:p>
    <w:p w14:paraId="5B67EC72" w14:textId="77777777" w:rsidR="00964327" w:rsidRDefault="00964327" w:rsidP="002E3C7D">
      <w:pPr>
        <w:widowControl w:val="0"/>
        <w:tabs>
          <w:tab w:val="left" w:pos="1965"/>
        </w:tabs>
        <w:suppressAutoHyphens/>
        <w:spacing w:after="0" w:line="240" w:lineRule="auto"/>
        <w:ind w:right="375"/>
        <w:jc w:val="both"/>
        <w:textAlignment w:val="baseline"/>
        <w:rPr>
          <w:rFonts w:ascii="Times New Roman" w:eastAsia="Arial Unicode MS" w:hAnsi="Times New Roman" w:cs="Tahoma"/>
          <w:kern w:val="1"/>
          <w:lang w:eastAsia="it-IT" w:bidi="it-IT"/>
        </w:rPr>
      </w:pPr>
      <w:r w:rsidRPr="00964327">
        <w:rPr>
          <w:rFonts w:ascii="Times New Roman" w:eastAsia="Arial Unicode MS" w:hAnsi="Times New Roman" w:cs="Tahoma"/>
          <w:kern w:val="1"/>
          <w:lang w:eastAsia="it-IT" w:bidi="it-IT"/>
        </w:rPr>
        <w:t xml:space="preserve">La stipula del contratto avverrà, su indicazione del Comune di </w:t>
      </w:r>
      <w:r>
        <w:rPr>
          <w:rFonts w:ascii="Times New Roman" w:eastAsia="Arial Unicode MS" w:hAnsi="Times New Roman" w:cs="Tahoma"/>
          <w:kern w:val="1"/>
          <w:lang w:eastAsia="it-IT" w:bidi="it-IT"/>
        </w:rPr>
        <w:t>Chiusi</w:t>
      </w:r>
      <w:r w:rsidRPr="00964327">
        <w:rPr>
          <w:rFonts w:ascii="Times New Roman" w:eastAsia="Arial Unicode MS" w:hAnsi="Times New Roman" w:cs="Tahoma"/>
          <w:kern w:val="1"/>
          <w:lang w:eastAsia="it-IT" w:bidi="it-IT"/>
        </w:rPr>
        <w:t xml:space="preserve">, in una delle forme stabilite dalla legge. </w:t>
      </w:r>
    </w:p>
    <w:p w14:paraId="3CE6BEBC" w14:textId="77777777" w:rsidR="00964327" w:rsidRPr="00964327" w:rsidRDefault="00964327" w:rsidP="002E3C7D">
      <w:pPr>
        <w:widowControl w:val="0"/>
        <w:tabs>
          <w:tab w:val="left" w:pos="1965"/>
        </w:tabs>
        <w:suppressAutoHyphens/>
        <w:spacing w:after="0" w:line="240" w:lineRule="auto"/>
        <w:ind w:right="375"/>
        <w:jc w:val="both"/>
        <w:textAlignment w:val="baseline"/>
        <w:rPr>
          <w:rFonts w:ascii="Times New Roman" w:eastAsia="Arial Unicode MS" w:hAnsi="Times New Roman" w:cs="Tahoma"/>
          <w:kern w:val="1"/>
          <w:lang w:eastAsia="it-IT" w:bidi="it-IT"/>
        </w:rPr>
      </w:pPr>
      <w:r w:rsidRPr="00964327">
        <w:rPr>
          <w:rFonts w:ascii="Times New Roman" w:eastAsia="Arial Unicode MS" w:hAnsi="Times New Roman" w:cs="Tahoma"/>
          <w:kern w:val="1"/>
          <w:lang w:eastAsia="it-IT" w:bidi="it-IT"/>
        </w:rPr>
        <w:t xml:space="preserve">Tutte le spese e tasse inerenti </w:t>
      </w:r>
      <w:r>
        <w:rPr>
          <w:rFonts w:ascii="Times New Roman" w:eastAsia="Arial Unicode MS" w:hAnsi="Times New Roman" w:cs="Tahoma"/>
          <w:kern w:val="1"/>
          <w:lang w:eastAsia="it-IT" w:bidi="it-IT"/>
        </w:rPr>
        <w:t>al</w:t>
      </w:r>
      <w:r w:rsidRPr="00964327">
        <w:rPr>
          <w:rFonts w:ascii="Times New Roman" w:eastAsia="Arial Unicode MS" w:hAnsi="Times New Roman" w:cs="Tahoma"/>
          <w:kern w:val="1"/>
          <w:lang w:eastAsia="it-IT" w:bidi="it-IT"/>
        </w:rPr>
        <w:t>la stipula del contratto</w:t>
      </w:r>
      <w:r>
        <w:rPr>
          <w:rFonts w:ascii="Times New Roman" w:eastAsia="Arial Unicode MS" w:hAnsi="Times New Roman" w:cs="Tahoma"/>
          <w:kern w:val="1"/>
          <w:lang w:eastAsia="it-IT" w:bidi="it-IT"/>
        </w:rPr>
        <w:t xml:space="preserve"> </w:t>
      </w:r>
      <w:r w:rsidRPr="00964327">
        <w:rPr>
          <w:rFonts w:ascii="Times New Roman" w:eastAsia="Arial Unicode MS" w:hAnsi="Times New Roman" w:cs="Tahoma"/>
          <w:kern w:val="1"/>
          <w:lang w:eastAsia="it-IT" w:bidi="it-IT"/>
        </w:rPr>
        <w:t xml:space="preserve">e l’eventuale sua registrazione, saranno a carico dell’aggiudicatario e dovranno essere versate in sede di stipulazione del contratto all’Amministrazione. </w:t>
      </w:r>
    </w:p>
    <w:p w14:paraId="7B30181F" w14:textId="77777777" w:rsidR="00964327" w:rsidRPr="00964327" w:rsidRDefault="00964327" w:rsidP="002E3C7D">
      <w:pPr>
        <w:widowControl w:val="0"/>
        <w:tabs>
          <w:tab w:val="left" w:pos="1965"/>
        </w:tabs>
        <w:suppressAutoHyphens/>
        <w:spacing w:after="0" w:line="240" w:lineRule="auto"/>
        <w:ind w:right="375"/>
        <w:jc w:val="both"/>
        <w:textAlignment w:val="baseline"/>
        <w:rPr>
          <w:rFonts w:ascii="Times New Roman" w:eastAsia="Arial Unicode MS" w:hAnsi="Times New Roman" w:cs="Tahoma"/>
          <w:kern w:val="1"/>
          <w:lang w:eastAsia="it-IT" w:bidi="it-IT"/>
        </w:rPr>
      </w:pPr>
    </w:p>
    <w:p w14:paraId="7F1A57B1" w14:textId="77777777" w:rsidR="009A78EB" w:rsidRDefault="00964327" w:rsidP="002E3C7D">
      <w:pPr>
        <w:widowControl w:val="0"/>
        <w:tabs>
          <w:tab w:val="left" w:pos="1965"/>
        </w:tabs>
        <w:suppressAutoHyphens/>
        <w:spacing w:after="0" w:line="240" w:lineRule="auto"/>
        <w:ind w:right="375"/>
        <w:jc w:val="both"/>
        <w:textAlignment w:val="baseline"/>
        <w:rPr>
          <w:rFonts w:ascii="Times New Roman" w:eastAsia="Arial Unicode MS" w:hAnsi="Times New Roman" w:cs="Tahoma"/>
          <w:kern w:val="1"/>
          <w:lang w:eastAsia="it-IT" w:bidi="it-IT"/>
        </w:rPr>
      </w:pPr>
      <w:r w:rsidRPr="00964327">
        <w:rPr>
          <w:rFonts w:ascii="Times New Roman" w:eastAsia="Arial Unicode MS" w:hAnsi="Times New Roman" w:cs="Tahoma"/>
          <w:kern w:val="1"/>
          <w:lang w:eastAsia="it-IT" w:bidi="it-IT"/>
        </w:rPr>
        <w:t xml:space="preserve">La Società aggiudicataria resta impegnata alla stipula del contratto fin dal momento della presentazione dell’offerta, mentre il Comune resta impegnato dal momento dell’approvazione dell’aggiudicazione definitiva. </w:t>
      </w:r>
    </w:p>
    <w:p w14:paraId="30A31A03" w14:textId="77777777" w:rsidR="007A5402" w:rsidRDefault="007A5402"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p>
    <w:p w14:paraId="7C29B08A" w14:textId="77777777" w:rsidR="009A78EB" w:rsidRPr="009A78EB" w:rsidRDefault="009A78EB"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r w:rsidRPr="009A78EB">
        <w:rPr>
          <w:rFonts w:ascii="Times New Roman" w:hAnsi="Times New Roman" w:cs="Times New Roman"/>
          <w:sz w:val="22"/>
          <w:szCs w:val="22"/>
          <w:lang w:eastAsia="en-US"/>
        </w:rPr>
        <w:t xml:space="preserve">ART. </w:t>
      </w:r>
      <w:r w:rsidR="009A7A5B">
        <w:rPr>
          <w:rFonts w:ascii="Times New Roman" w:hAnsi="Times New Roman" w:cs="Times New Roman"/>
          <w:sz w:val="22"/>
          <w:szCs w:val="22"/>
          <w:lang w:eastAsia="en-US"/>
        </w:rPr>
        <w:t>16 -</w:t>
      </w:r>
      <w:r w:rsidRPr="009A78EB">
        <w:rPr>
          <w:rFonts w:ascii="Times New Roman" w:hAnsi="Times New Roman" w:cs="Times New Roman"/>
          <w:sz w:val="22"/>
          <w:szCs w:val="22"/>
          <w:lang w:eastAsia="en-US"/>
        </w:rPr>
        <w:t xml:space="preserve"> SCIOPERI E ASSEMBLEE</w:t>
      </w:r>
    </w:p>
    <w:p w14:paraId="0953C0E3" w14:textId="02FC6756" w:rsidR="00964327" w:rsidRDefault="009A78EB" w:rsidP="00E575EC">
      <w:pPr>
        <w:widowControl w:val="0"/>
        <w:tabs>
          <w:tab w:val="left" w:pos="1965"/>
        </w:tabs>
        <w:suppressAutoHyphens/>
        <w:spacing w:after="0" w:line="240" w:lineRule="auto"/>
        <w:ind w:right="375"/>
        <w:jc w:val="both"/>
        <w:textAlignment w:val="baseline"/>
        <w:rPr>
          <w:rFonts w:ascii="Times New Roman" w:eastAsia="Arial Unicode MS" w:hAnsi="Times New Roman" w:cs="Tahoma"/>
          <w:kern w:val="1"/>
          <w:lang w:eastAsia="it-IT" w:bidi="it-IT"/>
        </w:rPr>
      </w:pPr>
      <w:r w:rsidRPr="009A78EB">
        <w:rPr>
          <w:rFonts w:ascii="Times New Roman" w:eastAsia="Arial Unicode MS" w:hAnsi="Times New Roman" w:cs="Tahoma"/>
          <w:kern w:val="1"/>
          <w:lang w:eastAsia="it-IT" w:bidi="it-IT"/>
        </w:rPr>
        <w:t>In materia di scioperi si applica al presente affidamento quanto previsto dalla normativa vigente in tema di servizi pubblici essenziali e di autoregolamentazione del diritto di sciopero. In caso di sciopero del personale dipendente il servizio dovrà dunque essere garantito nelle modalità previste</w:t>
      </w:r>
      <w:r w:rsidRPr="00FE044C">
        <w:rPr>
          <w:rFonts w:ascii="Times New Roman" w:eastAsia="Arial Unicode MS" w:hAnsi="Times New Roman" w:cs="Tahoma"/>
          <w:kern w:val="1"/>
          <w:lang w:eastAsia="it-IT" w:bidi="it-IT"/>
        </w:rPr>
        <w:t>.</w:t>
      </w:r>
      <w:r w:rsidR="00C84752" w:rsidRPr="00FE044C">
        <w:rPr>
          <w:rFonts w:ascii="Times New Roman" w:eastAsia="Arial Unicode MS" w:hAnsi="Times New Roman" w:cs="Tahoma"/>
          <w:kern w:val="1"/>
          <w:lang w:eastAsia="it-IT" w:bidi="it-IT"/>
        </w:rPr>
        <w:t xml:space="preserve"> dalla normativa vigente in materia.</w:t>
      </w:r>
    </w:p>
    <w:p w14:paraId="6AFCD248" w14:textId="77777777" w:rsidR="00E575EC" w:rsidRPr="00E575EC" w:rsidRDefault="00E575EC" w:rsidP="00E575EC">
      <w:pPr>
        <w:widowControl w:val="0"/>
        <w:tabs>
          <w:tab w:val="left" w:pos="1965"/>
        </w:tabs>
        <w:suppressAutoHyphens/>
        <w:spacing w:after="0" w:line="240" w:lineRule="auto"/>
        <w:ind w:right="375"/>
        <w:jc w:val="both"/>
        <w:textAlignment w:val="baseline"/>
        <w:rPr>
          <w:rFonts w:ascii="Times New Roman" w:eastAsia="Arial Unicode MS" w:hAnsi="Times New Roman" w:cs="Tahoma"/>
          <w:kern w:val="1"/>
          <w:lang w:eastAsia="it-IT" w:bidi="it-IT"/>
        </w:rPr>
      </w:pPr>
    </w:p>
    <w:p w14:paraId="6D1B7F0E" w14:textId="77777777" w:rsidR="000D15A6" w:rsidRPr="00BC4839" w:rsidRDefault="000D15A6"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bookmarkStart w:id="15" w:name="_ART__25___DEFINIZIONE_DELLE_CONTROV"/>
      <w:bookmarkStart w:id="16" w:name="_Toc429223949"/>
      <w:bookmarkEnd w:id="14"/>
      <w:bookmarkEnd w:id="15"/>
      <w:r w:rsidRPr="00BC4839">
        <w:rPr>
          <w:rFonts w:ascii="Times New Roman" w:hAnsi="Times New Roman" w:cs="Times New Roman"/>
          <w:sz w:val="22"/>
          <w:szCs w:val="22"/>
          <w:lang w:eastAsia="en-US"/>
        </w:rPr>
        <w:t>ART. 1</w:t>
      </w:r>
      <w:r w:rsidR="009A7A5B">
        <w:rPr>
          <w:rFonts w:ascii="Times New Roman" w:hAnsi="Times New Roman" w:cs="Times New Roman"/>
          <w:sz w:val="22"/>
          <w:szCs w:val="22"/>
          <w:lang w:eastAsia="en-US"/>
        </w:rPr>
        <w:t>7</w:t>
      </w:r>
      <w:r w:rsidRPr="00BC4839">
        <w:rPr>
          <w:rFonts w:ascii="Times New Roman" w:hAnsi="Times New Roman" w:cs="Times New Roman"/>
          <w:sz w:val="22"/>
          <w:szCs w:val="22"/>
          <w:lang w:eastAsia="en-US"/>
        </w:rPr>
        <w:t xml:space="preserve"> – </w:t>
      </w:r>
      <w:bookmarkEnd w:id="16"/>
      <w:r w:rsidR="00964327">
        <w:rPr>
          <w:rFonts w:ascii="Times New Roman" w:hAnsi="Times New Roman" w:cs="Times New Roman"/>
          <w:sz w:val="22"/>
          <w:szCs w:val="22"/>
          <w:lang w:eastAsia="en-US"/>
        </w:rPr>
        <w:t>FORO COMPETENTE</w:t>
      </w:r>
    </w:p>
    <w:p w14:paraId="52E63DF0" w14:textId="77777777" w:rsidR="00964327" w:rsidRDefault="00964327" w:rsidP="00E575EC">
      <w:pPr>
        <w:widowControl w:val="0"/>
        <w:tabs>
          <w:tab w:val="left" w:pos="1965"/>
        </w:tabs>
        <w:suppressAutoHyphens/>
        <w:spacing w:after="0" w:line="240" w:lineRule="auto"/>
        <w:ind w:right="375"/>
        <w:jc w:val="both"/>
        <w:textAlignment w:val="baseline"/>
        <w:rPr>
          <w:rFonts w:ascii="Times New Roman" w:hAnsi="Times New Roman"/>
        </w:rPr>
      </w:pPr>
      <w:bookmarkStart w:id="17" w:name="_Toc429223950"/>
      <w:r w:rsidRPr="00964327">
        <w:rPr>
          <w:rFonts w:ascii="Times New Roman" w:hAnsi="Times New Roman"/>
        </w:rPr>
        <w:t xml:space="preserve">In caso di controversie che determinino il ricorso all’autorità giudiziaria, sarà competente in via esclusiva ed inderogabile il Foro </w:t>
      </w:r>
      <w:r>
        <w:rPr>
          <w:rFonts w:ascii="Times New Roman" w:hAnsi="Times New Roman"/>
        </w:rPr>
        <w:t>di Arezzo</w:t>
      </w:r>
      <w:r w:rsidRPr="00964327">
        <w:rPr>
          <w:rFonts w:ascii="Times New Roman" w:hAnsi="Times New Roman"/>
        </w:rPr>
        <w:t>.</w:t>
      </w:r>
    </w:p>
    <w:p w14:paraId="33C232D7" w14:textId="77777777" w:rsidR="00E575EC" w:rsidRDefault="00E575EC" w:rsidP="00E575EC">
      <w:pPr>
        <w:widowControl w:val="0"/>
        <w:tabs>
          <w:tab w:val="left" w:pos="1965"/>
        </w:tabs>
        <w:suppressAutoHyphens/>
        <w:spacing w:after="0" w:line="240" w:lineRule="auto"/>
        <w:ind w:right="375"/>
        <w:jc w:val="both"/>
        <w:textAlignment w:val="baseline"/>
        <w:rPr>
          <w:rFonts w:ascii="Times New Roman" w:hAnsi="Times New Roman"/>
          <w:b/>
          <w:bCs/>
        </w:rPr>
      </w:pPr>
    </w:p>
    <w:p w14:paraId="65E2F1C8" w14:textId="77777777" w:rsidR="000D15A6" w:rsidRPr="00BC4839" w:rsidRDefault="00F80ADF"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bookmarkStart w:id="18" w:name="_Toc429223951"/>
      <w:bookmarkEnd w:id="17"/>
      <w:r w:rsidRPr="00BC4839">
        <w:rPr>
          <w:rFonts w:ascii="Times New Roman" w:hAnsi="Times New Roman" w:cs="Times New Roman"/>
          <w:sz w:val="22"/>
          <w:szCs w:val="22"/>
          <w:lang w:eastAsia="en-US"/>
        </w:rPr>
        <w:t>ART. 1</w:t>
      </w:r>
      <w:r w:rsidR="00702195">
        <w:rPr>
          <w:rFonts w:ascii="Times New Roman" w:hAnsi="Times New Roman" w:cs="Times New Roman"/>
          <w:sz w:val="22"/>
          <w:szCs w:val="22"/>
          <w:lang w:eastAsia="en-US"/>
        </w:rPr>
        <w:t>8</w:t>
      </w:r>
      <w:r w:rsidR="000D15A6" w:rsidRPr="00BC4839">
        <w:rPr>
          <w:rFonts w:ascii="Times New Roman" w:hAnsi="Times New Roman" w:cs="Times New Roman"/>
          <w:sz w:val="22"/>
          <w:szCs w:val="22"/>
          <w:lang w:eastAsia="en-US"/>
        </w:rPr>
        <w:t xml:space="preserve"> – TRATTAMENTO DEI DATI PERSONALI</w:t>
      </w:r>
      <w:bookmarkEnd w:id="18"/>
    </w:p>
    <w:p w14:paraId="4E627E71" w14:textId="77777777" w:rsidR="000D15A6" w:rsidRPr="00BC4839" w:rsidRDefault="000D15A6" w:rsidP="002E3C7D">
      <w:pPr>
        <w:tabs>
          <w:tab w:val="left" w:pos="8080"/>
        </w:tabs>
        <w:spacing w:after="140" w:line="240" w:lineRule="exact"/>
        <w:ind w:right="375"/>
        <w:jc w:val="both"/>
        <w:rPr>
          <w:rFonts w:ascii="Times New Roman" w:hAnsi="Times New Roman"/>
        </w:rPr>
      </w:pPr>
      <w:r w:rsidRPr="00BC4839">
        <w:rPr>
          <w:rFonts w:ascii="Times New Roman" w:hAnsi="Times New Roman"/>
        </w:rPr>
        <w:t>Il Comu</w:t>
      </w:r>
      <w:r w:rsidR="002A4294" w:rsidRPr="00BC4839">
        <w:rPr>
          <w:rFonts w:ascii="Times New Roman" w:hAnsi="Times New Roman"/>
        </w:rPr>
        <w:t>ne informa che, ai sensi del D.l</w:t>
      </w:r>
      <w:r w:rsidRPr="00BC4839">
        <w:rPr>
          <w:rFonts w:ascii="Times New Roman" w:hAnsi="Times New Roman"/>
        </w:rPr>
        <w:t>gs</w:t>
      </w:r>
      <w:r w:rsidR="002A4294" w:rsidRPr="00BC4839">
        <w:rPr>
          <w:rFonts w:ascii="Times New Roman" w:hAnsi="Times New Roman"/>
        </w:rPr>
        <w:t>.</w:t>
      </w:r>
      <w:r w:rsidRPr="00BC4839">
        <w:rPr>
          <w:rFonts w:ascii="Times New Roman" w:hAnsi="Times New Roman"/>
        </w:rPr>
        <w:t xml:space="preserve"> 196/20</w:t>
      </w:r>
      <w:r w:rsidR="002A4294" w:rsidRPr="00BC4839">
        <w:rPr>
          <w:rFonts w:ascii="Times New Roman" w:hAnsi="Times New Roman"/>
        </w:rPr>
        <w:t xml:space="preserve">03 e </w:t>
      </w:r>
      <w:r w:rsidR="002A4294" w:rsidRPr="007A5402">
        <w:rPr>
          <w:rFonts w:ascii="Times New Roman" w:hAnsi="Times New Roman"/>
          <w:bCs/>
        </w:rPr>
        <w:t>successive modificazioni</w:t>
      </w:r>
      <w:r w:rsidR="00A147FF" w:rsidRPr="007A5402">
        <w:rPr>
          <w:rFonts w:ascii="Times New Roman" w:hAnsi="Times New Roman"/>
          <w:bCs/>
        </w:rPr>
        <w:t xml:space="preserve"> e ai sensi del Regolamento UE </w:t>
      </w:r>
      <w:r w:rsidR="002D038F" w:rsidRPr="007A5402">
        <w:rPr>
          <w:rFonts w:ascii="Times New Roman" w:hAnsi="Times New Roman"/>
          <w:bCs/>
        </w:rPr>
        <w:t>2016/679</w:t>
      </w:r>
      <w:r w:rsidR="002A4294" w:rsidRPr="007A5402">
        <w:rPr>
          <w:rFonts w:ascii="Times New Roman" w:hAnsi="Times New Roman"/>
          <w:bCs/>
        </w:rPr>
        <w:t xml:space="preserve">, </w:t>
      </w:r>
      <w:r w:rsidR="00C633C6" w:rsidRPr="007A5402">
        <w:rPr>
          <w:rFonts w:ascii="Times New Roman" w:hAnsi="Times New Roman"/>
          <w:bCs/>
        </w:rPr>
        <w:t xml:space="preserve">tratterà </w:t>
      </w:r>
      <w:r w:rsidRPr="007A5402">
        <w:rPr>
          <w:rFonts w:ascii="Times New Roman" w:hAnsi="Times New Roman"/>
          <w:bCs/>
        </w:rPr>
        <w:t>i dati acquisiti per la partecipazione alla gara d’appalto e</w:t>
      </w:r>
      <w:r w:rsidRPr="00BC4839">
        <w:rPr>
          <w:rFonts w:ascii="Times New Roman" w:hAnsi="Times New Roman"/>
        </w:rPr>
        <w:t xml:space="preserve"> per la gestione del conseguente contratto, esclusivamente per lo svolgimento di attività e per l’assolvimento di obblighi previsti dalle leggi e dai regolamenti in materie di appalti pubblici di servizi.</w:t>
      </w:r>
    </w:p>
    <w:p w14:paraId="33998766" w14:textId="77777777" w:rsidR="000D15A6" w:rsidRPr="00BC4839" w:rsidRDefault="000D15A6" w:rsidP="002E3C7D">
      <w:pPr>
        <w:tabs>
          <w:tab w:val="left" w:pos="8080"/>
        </w:tabs>
        <w:spacing w:after="140" w:line="240" w:lineRule="exact"/>
        <w:ind w:right="375"/>
        <w:jc w:val="both"/>
        <w:rPr>
          <w:rFonts w:ascii="Times New Roman" w:hAnsi="Times New Roman"/>
        </w:rPr>
      </w:pPr>
      <w:r w:rsidRPr="00BC4839">
        <w:rPr>
          <w:rFonts w:ascii="Times New Roman" w:hAnsi="Times New Roman"/>
        </w:rPr>
        <w:t>In ordine al procedimento per l’appalto cui si riferisce il presente capitolato, si informa che:</w:t>
      </w:r>
    </w:p>
    <w:p w14:paraId="7BAE0558" w14:textId="77777777" w:rsidR="00E575EC" w:rsidRDefault="000D15A6" w:rsidP="002E3C7D">
      <w:pPr>
        <w:pStyle w:val="Paragrafoelenco"/>
        <w:numPr>
          <w:ilvl w:val="0"/>
          <w:numId w:val="36"/>
        </w:numPr>
        <w:tabs>
          <w:tab w:val="left" w:pos="8080"/>
        </w:tabs>
        <w:spacing w:after="140" w:line="240" w:lineRule="exact"/>
        <w:ind w:right="375"/>
        <w:jc w:val="both"/>
        <w:rPr>
          <w:rFonts w:ascii="Times New Roman" w:hAnsi="Times New Roman"/>
        </w:rPr>
      </w:pPr>
      <w:r w:rsidRPr="00E575EC">
        <w:rPr>
          <w:rFonts w:ascii="Times New Roman" w:hAnsi="Times New Roman"/>
        </w:rPr>
        <w:t>le finalità cui sono destinati i dati raccolti ineriscono alla necessità di provvedere a valutazioni sulla base dei dati medesimi;</w:t>
      </w:r>
    </w:p>
    <w:p w14:paraId="08FAB214" w14:textId="77777777" w:rsidR="00E575EC" w:rsidRDefault="000D15A6" w:rsidP="002E3C7D">
      <w:pPr>
        <w:pStyle w:val="Paragrafoelenco"/>
        <w:numPr>
          <w:ilvl w:val="0"/>
          <w:numId w:val="36"/>
        </w:numPr>
        <w:tabs>
          <w:tab w:val="left" w:pos="8080"/>
        </w:tabs>
        <w:spacing w:after="140" w:line="240" w:lineRule="exact"/>
        <w:ind w:right="375"/>
        <w:jc w:val="both"/>
        <w:rPr>
          <w:rFonts w:ascii="Times New Roman" w:hAnsi="Times New Roman"/>
        </w:rPr>
      </w:pPr>
      <w:r w:rsidRPr="00E575EC">
        <w:rPr>
          <w:rFonts w:ascii="Times New Roman" w:hAnsi="Times New Roman"/>
        </w:rPr>
        <w:t>il conferimento dei dati si configura come onere del concorrente per partecipare alla gara;</w:t>
      </w:r>
    </w:p>
    <w:p w14:paraId="1FD6D266" w14:textId="77777777" w:rsidR="00E575EC" w:rsidRDefault="000D15A6" w:rsidP="002E3C7D">
      <w:pPr>
        <w:pStyle w:val="Paragrafoelenco"/>
        <w:numPr>
          <w:ilvl w:val="0"/>
          <w:numId w:val="36"/>
        </w:numPr>
        <w:tabs>
          <w:tab w:val="left" w:pos="8080"/>
        </w:tabs>
        <w:spacing w:after="140" w:line="240" w:lineRule="exact"/>
        <w:ind w:right="375"/>
        <w:jc w:val="both"/>
        <w:rPr>
          <w:rFonts w:ascii="Times New Roman" w:hAnsi="Times New Roman"/>
        </w:rPr>
      </w:pPr>
      <w:r w:rsidRPr="00E575EC">
        <w:rPr>
          <w:rFonts w:ascii="Times New Roman" w:hAnsi="Times New Roman"/>
        </w:rPr>
        <w:t>la conseguenza di un eventuale rifiuto di rispondere consiste nell’esclusione dalla gara o nella decadenza dall’aggiudicazione;</w:t>
      </w:r>
    </w:p>
    <w:p w14:paraId="31B94C2E" w14:textId="77777777" w:rsidR="00E575EC" w:rsidRDefault="000D15A6" w:rsidP="002E3C7D">
      <w:pPr>
        <w:pStyle w:val="Paragrafoelenco"/>
        <w:numPr>
          <w:ilvl w:val="0"/>
          <w:numId w:val="36"/>
        </w:numPr>
        <w:tabs>
          <w:tab w:val="left" w:pos="8080"/>
        </w:tabs>
        <w:spacing w:after="140" w:line="240" w:lineRule="exact"/>
        <w:ind w:right="375"/>
        <w:jc w:val="both"/>
        <w:rPr>
          <w:rFonts w:ascii="Times New Roman" w:hAnsi="Times New Roman"/>
        </w:rPr>
      </w:pPr>
      <w:r w:rsidRPr="00E575EC">
        <w:rPr>
          <w:rFonts w:ascii="Times New Roman" w:hAnsi="Times New Roman"/>
        </w:rPr>
        <w:t>i soggetti o le categorie di soggetti a cui i dati possono essere comunicati sono: il personale dell’Amministrazione coinvolto nel procedimento; i concorrenti che partecipano alla gara; ogni altro soggetto che abbia interesse ai sensi della Legge n.241/90;</w:t>
      </w:r>
    </w:p>
    <w:p w14:paraId="7FF006FD" w14:textId="77777777" w:rsidR="00E575EC" w:rsidRDefault="000D15A6" w:rsidP="002E3C7D">
      <w:pPr>
        <w:pStyle w:val="Paragrafoelenco"/>
        <w:numPr>
          <w:ilvl w:val="0"/>
          <w:numId w:val="36"/>
        </w:numPr>
        <w:tabs>
          <w:tab w:val="left" w:pos="8080"/>
        </w:tabs>
        <w:spacing w:after="140" w:line="240" w:lineRule="exact"/>
        <w:ind w:right="375"/>
        <w:jc w:val="both"/>
        <w:rPr>
          <w:rFonts w:ascii="Times New Roman" w:hAnsi="Times New Roman"/>
        </w:rPr>
      </w:pPr>
      <w:r w:rsidRPr="00E575EC">
        <w:rPr>
          <w:rFonts w:ascii="Times New Roman" w:hAnsi="Times New Roman"/>
        </w:rPr>
        <w:t>i diritti spettanti dell’interessato sono</w:t>
      </w:r>
      <w:r w:rsidR="002A4294" w:rsidRPr="00E575EC">
        <w:rPr>
          <w:rFonts w:ascii="Times New Roman" w:hAnsi="Times New Roman"/>
        </w:rPr>
        <w:t xml:space="preserve"> quelli di cui all’art. 7 del </w:t>
      </w:r>
      <w:r w:rsidR="00AA61D5" w:rsidRPr="00E575EC">
        <w:rPr>
          <w:rFonts w:ascii="Times New Roman" w:hAnsi="Times New Roman"/>
        </w:rPr>
        <w:t>D.l</w:t>
      </w:r>
      <w:r w:rsidRPr="00E575EC">
        <w:rPr>
          <w:rFonts w:ascii="Times New Roman" w:hAnsi="Times New Roman"/>
        </w:rPr>
        <w:t>gs</w:t>
      </w:r>
      <w:r w:rsidR="00AA61D5" w:rsidRPr="00E575EC">
        <w:rPr>
          <w:rFonts w:ascii="Times New Roman" w:hAnsi="Times New Roman"/>
        </w:rPr>
        <w:t>.</w:t>
      </w:r>
      <w:r w:rsidRPr="00E575EC">
        <w:rPr>
          <w:rFonts w:ascii="Times New Roman" w:hAnsi="Times New Roman"/>
        </w:rPr>
        <w:t xml:space="preserve"> 196/2003;</w:t>
      </w:r>
    </w:p>
    <w:p w14:paraId="52470CEF" w14:textId="1E67673B" w:rsidR="000D15A6" w:rsidRPr="00E575EC" w:rsidRDefault="000D15A6" w:rsidP="002E3C7D">
      <w:pPr>
        <w:pStyle w:val="Paragrafoelenco"/>
        <w:numPr>
          <w:ilvl w:val="0"/>
          <w:numId w:val="36"/>
        </w:numPr>
        <w:tabs>
          <w:tab w:val="left" w:pos="8080"/>
        </w:tabs>
        <w:spacing w:after="140" w:line="240" w:lineRule="exact"/>
        <w:ind w:right="375"/>
        <w:jc w:val="both"/>
        <w:rPr>
          <w:rFonts w:ascii="Times New Roman" w:hAnsi="Times New Roman"/>
        </w:rPr>
      </w:pPr>
      <w:r w:rsidRPr="00E575EC">
        <w:rPr>
          <w:rFonts w:ascii="Times New Roman" w:hAnsi="Times New Roman"/>
        </w:rPr>
        <w:t>il titolare del trattamento è il Comune.</w:t>
      </w:r>
    </w:p>
    <w:p w14:paraId="0AC81FB1" w14:textId="0DCB913C" w:rsidR="000D15A6" w:rsidRPr="00BC4839" w:rsidRDefault="002A4294" w:rsidP="002E3C7D">
      <w:pPr>
        <w:tabs>
          <w:tab w:val="left" w:pos="8080"/>
        </w:tabs>
        <w:spacing w:after="140" w:line="240" w:lineRule="exact"/>
        <w:ind w:right="375"/>
        <w:jc w:val="both"/>
        <w:rPr>
          <w:rFonts w:ascii="Times New Roman" w:hAnsi="Times New Roman"/>
        </w:rPr>
      </w:pPr>
      <w:r w:rsidRPr="00BC4839">
        <w:rPr>
          <w:rFonts w:ascii="Times New Roman" w:hAnsi="Times New Roman"/>
        </w:rPr>
        <w:t>Ai sensi del D.l</w:t>
      </w:r>
      <w:r w:rsidR="000D15A6" w:rsidRPr="00BC4839">
        <w:rPr>
          <w:rFonts w:ascii="Times New Roman" w:hAnsi="Times New Roman"/>
        </w:rPr>
        <w:t>gs</w:t>
      </w:r>
      <w:r w:rsidRPr="00BC4839">
        <w:rPr>
          <w:rFonts w:ascii="Times New Roman" w:hAnsi="Times New Roman"/>
        </w:rPr>
        <w:t>.</w:t>
      </w:r>
      <w:r w:rsidR="000D15A6" w:rsidRPr="00BC4839">
        <w:rPr>
          <w:rFonts w:ascii="Times New Roman" w:hAnsi="Times New Roman"/>
        </w:rPr>
        <w:t xml:space="preserve"> 196/2003, il Comune, titolare del trattamento dei dati personali e dei dati particolari relativi ai minori utenti e alle rispettive famiglie, designa l’</w:t>
      </w:r>
      <w:r w:rsidR="00DF3895">
        <w:rPr>
          <w:rFonts w:ascii="Times New Roman" w:hAnsi="Times New Roman"/>
        </w:rPr>
        <w:t>Affidatario</w:t>
      </w:r>
      <w:r w:rsidR="000D15A6" w:rsidRPr="00BC4839">
        <w:rPr>
          <w:rFonts w:ascii="Times New Roman" w:hAnsi="Times New Roman"/>
        </w:rPr>
        <w:t xml:space="preserve"> quale responsabile del trattamento dei dati che, in ragione dello svolgimento del servizio, necessariamente acquisirà.</w:t>
      </w:r>
    </w:p>
    <w:p w14:paraId="3A748E3C" w14:textId="2EBF95B3" w:rsidR="000D15A6" w:rsidRPr="00BC4839" w:rsidRDefault="000D15A6" w:rsidP="002E3C7D">
      <w:pPr>
        <w:tabs>
          <w:tab w:val="left" w:pos="8080"/>
        </w:tabs>
        <w:spacing w:after="140" w:line="240" w:lineRule="exact"/>
        <w:ind w:right="375"/>
        <w:jc w:val="both"/>
        <w:rPr>
          <w:rFonts w:ascii="Times New Roman" w:hAnsi="Times New Roman"/>
        </w:rPr>
      </w:pPr>
      <w:r w:rsidRPr="00BC4839">
        <w:rPr>
          <w:rFonts w:ascii="Times New Roman" w:hAnsi="Times New Roman"/>
        </w:rPr>
        <w:lastRenderedPageBreak/>
        <w:t>L’</w:t>
      </w:r>
      <w:r w:rsidR="00DF3895">
        <w:rPr>
          <w:rFonts w:ascii="Times New Roman" w:hAnsi="Times New Roman"/>
        </w:rPr>
        <w:t>Affidatario</w:t>
      </w:r>
      <w:r w:rsidRPr="00BC4839">
        <w:rPr>
          <w:rFonts w:ascii="Times New Roman" w:hAnsi="Times New Roman"/>
        </w:rPr>
        <w:t xml:space="preserve"> procederà al trattamento dei dati attenendosi alle istruzioni impartite dal Comune. In particolare l’</w:t>
      </w:r>
      <w:r w:rsidR="00DF3895">
        <w:rPr>
          <w:rFonts w:ascii="Times New Roman" w:hAnsi="Times New Roman"/>
        </w:rPr>
        <w:t>affidatario</w:t>
      </w:r>
      <w:r w:rsidRPr="00BC4839">
        <w:rPr>
          <w:rFonts w:ascii="Times New Roman" w:hAnsi="Times New Roman"/>
        </w:rPr>
        <w:t>: dovrà trattare i dati in suo possesso esclusivamente ai fini dell’espletamento del servizio oggetto del presente Capitolato; non potrà procedere alla raccolta di dati presso le famiglie dei minori utenti (salvo casi eccezionali che riguardino l’incolumità o la sicurezza dei minori, previa autorizzazione del titolare); non potrà comunicare a terzi (salvo casi eccezionali che riguardino l’incolumità o la sicurezza dei minori, previa autorizzazione del titolare) e diffondere i dati in suo possesso, né conservarli successivamente alla scadenza dell’appalto; dovrà adottare opportune misure atte a garantire la sicurezza dei dati in suo possesso.</w:t>
      </w:r>
    </w:p>
    <w:p w14:paraId="248171D5" w14:textId="28EC1918" w:rsidR="000D15A6" w:rsidRPr="00BC4839" w:rsidRDefault="000D15A6" w:rsidP="002E3C7D">
      <w:pPr>
        <w:tabs>
          <w:tab w:val="left" w:pos="8080"/>
        </w:tabs>
        <w:spacing w:after="140" w:line="240" w:lineRule="exact"/>
        <w:ind w:right="375"/>
        <w:jc w:val="both"/>
        <w:rPr>
          <w:rFonts w:ascii="Times New Roman" w:hAnsi="Times New Roman"/>
        </w:rPr>
      </w:pPr>
      <w:r w:rsidRPr="00BC4839">
        <w:rPr>
          <w:rFonts w:ascii="Times New Roman" w:hAnsi="Times New Roman"/>
        </w:rPr>
        <w:t>Ai sensi del D.</w:t>
      </w:r>
      <w:r w:rsidR="00AA61D5" w:rsidRPr="00BC4839">
        <w:rPr>
          <w:rFonts w:ascii="Times New Roman" w:hAnsi="Times New Roman"/>
        </w:rPr>
        <w:t>l</w:t>
      </w:r>
      <w:r w:rsidRPr="00BC4839">
        <w:rPr>
          <w:rFonts w:ascii="Times New Roman" w:hAnsi="Times New Roman"/>
        </w:rPr>
        <w:t>gs</w:t>
      </w:r>
      <w:r w:rsidR="00AA61D5" w:rsidRPr="00BC4839">
        <w:rPr>
          <w:rFonts w:ascii="Times New Roman" w:hAnsi="Times New Roman"/>
        </w:rPr>
        <w:t>.</w:t>
      </w:r>
      <w:r w:rsidRPr="00BC4839">
        <w:rPr>
          <w:rFonts w:ascii="Times New Roman" w:hAnsi="Times New Roman"/>
        </w:rPr>
        <w:t xml:space="preserve"> 196/2003, oltre alle ipotesi di responsabilità penale ivi contemplate, l’</w:t>
      </w:r>
      <w:r w:rsidR="00DF3895">
        <w:rPr>
          <w:rFonts w:ascii="Times New Roman" w:hAnsi="Times New Roman"/>
        </w:rPr>
        <w:t>Affidatario</w:t>
      </w:r>
      <w:r w:rsidRPr="00BC4839">
        <w:rPr>
          <w:rFonts w:ascii="Times New Roman" w:hAnsi="Times New Roman"/>
        </w:rPr>
        <w:t xml:space="preserve"> è comunque obbligato in solido con il titolare per danni provocati agli interessati in violazione della legge medesima.</w:t>
      </w:r>
    </w:p>
    <w:p w14:paraId="14F8D0A6" w14:textId="77777777" w:rsidR="000D15A6" w:rsidRPr="00BC4839" w:rsidRDefault="00F80ADF" w:rsidP="002E3C7D">
      <w:pPr>
        <w:pStyle w:val="Titolo1"/>
        <w:tabs>
          <w:tab w:val="left" w:pos="5103"/>
          <w:tab w:val="left" w:pos="7938"/>
          <w:tab w:val="left" w:pos="8080"/>
        </w:tabs>
        <w:spacing w:after="140" w:line="240" w:lineRule="exact"/>
        <w:ind w:right="375"/>
        <w:rPr>
          <w:rFonts w:ascii="Times New Roman" w:hAnsi="Times New Roman" w:cs="Times New Roman"/>
          <w:sz w:val="22"/>
          <w:szCs w:val="22"/>
          <w:lang w:eastAsia="en-US"/>
        </w:rPr>
      </w:pPr>
      <w:bookmarkStart w:id="19" w:name="_ART__28___ALTRE_INFORMAZIONI"/>
      <w:bookmarkStart w:id="20" w:name="_Toc429223952"/>
      <w:bookmarkEnd w:id="19"/>
      <w:r w:rsidRPr="00BC4839">
        <w:rPr>
          <w:rFonts w:ascii="Times New Roman" w:hAnsi="Times New Roman" w:cs="Times New Roman"/>
          <w:sz w:val="22"/>
          <w:szCs w:val="22"/>
          <w:lang w:eastAsia="en-US"/>
        </w:rPr>
        <w:t xml:space="preserve">ART. </w:t>
      </w:r>
      <w:r w:rsidR="00702195">
        <w:rPr>
          <w:rFonts w:ascii="Times New Roman" w:hAnsi="Times New Roman" w:cs="Times New Roman"/>
          <w:sz w:val="22"/>
          <w:szCs w:val="22"/>
          <w:lang w:eastAsia="en-US"/>
        </w:rPr>
        <w:t>19</w:t>
      </w:r>
      <w:r w:rsidR="000D15A6" w:rsidRPr="00BC4839">
        <w:rPr>
          <w:rFonts w:ascii="Times New Roman" w:hAnsi="Times New Roman" w:cs="Times New Roman"/>
          <w:sz w:val="22"/>
          <w:szCs w:val="22"/>
          <w:lang w:eastAsia="en-US"/>
        </w:rPr>
        <w:t xml:space="preserve"> – </w:t>
      </w:r>
      <w:bookmarkEnd w:id="20"/>
      <w:r w:rsidR="00964327">
        <w:rPr>
          <w:rFonts w:ascii="Times New Roman" w:hAnsi="Times New Roman" w:cs="Times New Roman"/>
          <w:sz w:val="22"/>
          <w:szCs w:val="22"/>
          <w:lang w:eastAsia="en-US"/>
        </w:rPr>
        <w:t>NORME DI RINVIO</w:t>
      </w:r>
    </w:p>
    <w:p w14:paraId="286922BC" w14:textId="4C3F0DED" w:rsidR="00DF073A" w:rsidRPr="00BC4839" w:rsidRDefault="000D15A6" w:rsidP="002E3C7D">
      <w:pPr>
        <w:pStyle w:val="Rientrocorpodeltesto"/>
        <w:spacing w:after="140" w:line="240" w:lineRule="exact"/>
        <w:ind w:left="0" w:right="375"/>
        <w:jc w:val="both"/>
        <w:rPr>
          <w:rFonts w:ascii="Times New Roman" w:hAnsi="Times New Roman"/>
        </w:rPr>
      </w:pPr>
      <w:r w:rsidRPr="00BC4839">
        <w:rPr>
          <w:rFonts w:ascii="Times New Roman" w:hAnsi="Times New Roman"/>
        </w:rPr>
        <w:t>Per tutto quanto non espressamente contemplato nel presente capitolato in materia di procedure di gara e criteri di aggiudicazione, d</w:t>
      </w:r>
      <w:r w:rsidR="002A4294" w:rsidRPr="00BC4839">
        <w:rPr>
          <w:rFonts w:ascii="Times New Roman" w:hAnsi="Times New Roman"/>
        </w:rPr>
        <w:t xml:space="preserve">i requisiti di partecipazione, </w:t>
      </w:r>
      <w:r w:rsidRPr="00BC4839">
        <w:rPr>
          <w:rFonts w:ascii="Times New Roman" w:hAnsi="Times New Roman"/>
        </w:rPr>
        <w:t xml:space="preserve">di modalità di presentazione delle </w:t>
      </w:r>
      <w:r w:rsidRPr="00E575EC">
        <w:rPr>
          <w:rFonts w:ascii="Times New Roman" w:hAnsi="Times New Roman"/>
        </w:rPr>
        <w:t xml:space="preserve">offerte, di aggiudicazione, di oneri a carico dell’aggiudicatario, di raggruppamenti di imprese, etc., si rimanda al </w:t>
      </w:r>
      <w:r w:rsidR="00E404FB" w:rsidRPr="00E575EC">
        <w:rPr>
          <w:rFonts w:ascii="Times New Roman" w:hAnsi="Times New Roman"/>
        </w:rPr>
        <w:t xml:space="preserve">D. Lgs. </w:t>
      </w:r>
      <w:r w:rsidR="00C84752" w:rsidRPr="00E575EC">
        <w:rPr>
          <w:rFonts w:ascii="Times New Roman" w:hAnsi="Times New Roman"/>
        </w:rPr>
        <w:t xml:space="preserve">36/2023 </w:t>
      </w:r>
      <w:r w:rsidR="00E404FB">
        <w:rPr>
          <w:rFonts w:ascii="Times New Roman" w:hAnsi="Times New Roman"/>
        </w:rPr>
        <w:t>e</w:t>
      </w:r>
      <w:r w:rsidR="00964327">
        <w:rPr>
          <w:rFonts w:ascii="Times New Roman" w:hAnsi="Times New Roman"/>
        </w:rPr>
        <w:t xml:space="preserve"> successive modifiche intervenute,</w:t>
      </w:r>
      <w:r w:rsidR="00E404FB">
        <w:rPr>
          <w:rFonts w:ascii="Times New Roman" w:hAnsi="Times New Roman"/>
        </w:rPr>
        <w:t xml:space="preserve"> </w:t>
      </w:r>
      <w:r w:rsidR="00964327" w:rsidRPr="00964327">
        <w:rPr>
          <w:rFonts w:ascii="Times New Roman" w:hAnsi="Times New Roman"/>
        </w:rPr>
        <w:t xml:space="preserve">alla normativa sia generale sia speciale regolante la materia e a quanto </w:t>
      </w:r>
      <w:r w:rsidR="00964327" w:rsidRPr="00FE044C">
        <w:rPr>
          <w:rFonts w:ascii="Times New Roman" w:hAnsi="Times New Roman"/>
        </w:rPr>
        <w:t>disposto</w:t>
      </w:r>
      <w:r w:rsidR="00C84752" w:rsidRPr="00FE044C">
        <w:rPr>
          <w:rFonts w:ascii="Times New Roman" w:hAnsi="Times New Roman"/>
        </w:rPr>
        <w:t xml:space="preserve"> dalla normativa vigente </w:t>
      </w:r>
      <w:r w:rsidR="00964327" w:rsidRPr="00964327">
        <w:rPr>
          <w:rFonts w:ascii="Times New Roman" w:hAnsi="Times New Roman"/>
        </w:rPr>
        <w:t>in materia di trasporto di persone</w:t>
      </w:r>
      <w:r w:rsidR="00964327">
        <w:rPr>
          <w:rFonts w:ascii="Times New Roman" w:hAnsi="Times New Roman"/>
        </w:rPr>
        <w:t>.</w:t>
      </w:r>
    </w:p>
    <w:p w14:paraId="2BC435D1" w14:textId="4C799387" w:rsidR="00DF073A" w:rsidRPr="00C90F8E" w:rsidRDefault="00DF073A" w:rsidP="002E3C7D">
      <w:pPr>
        <w:pStyle w:val="Rientrocorpodeltesto"/>
        <w:spacing w:after="140" w:line="240" w:lineRule="exact"/>
        <w:ind w:left="6372" w:right="375" w:firstLine="36"/>
        <w:rPr>
          <w:rFonts w:ascii="Times New Roman" w:hAnsi="Times New Roman"/>
          <w:sz w:val="20"/>
          <w:szCs w:val="20"/>
        </w:rPr>
      </w:pPr>
    </w:p>
    <w:sectPr w:rsidR="00DF073A" w:rsidRPr="00C90F8E" w:rsidSect="00803B13">
      <w:headerReference w:type="default" r:id="rId10"/>
      <w:footerReference w:type="even" r:id="rId11"/>
      <w:footerReference w:type="default" r:id="rId12"/>
      <w:pgSz w:w="11906" w:h="16838"/>
      <w:pgMar w:top="1417" w:right="746" w:bottom="993"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7CFCB" w14:textId="77777777" w:rsidR="00D73CC5" w:rsidRDefault="00D73CC5" w:rsidP="007532B0">
      <w:pPr>
        <w:spacing w:after="0" w:line="240" w:lineRule="auto"/>
      </w:pPr>
      <w:r>
        <w:separator/>
      </w:r>
    </w:p>
  </w:endnote>
  <w:endnote w:type="continuationSeparator" w:id="0">
    <w:p w14:paraId="50CEF7E1" w14:textId="77777777" w:rsidR="00D73CC5" w:rsidRDefault="00D73CC5" w:rsidP="0075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C7FF" w14:textId="77777777" w:rsidR="00DB3B10" w:rsidRDefault="00DB3B10" w:rsidP="008E3A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6B2882C" w14:textId="77777777" w:rsidR="00DB3B10" w:rsidRDefault="00DB3B10" w:rsidP="000D15A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9D60" w14:textId="77777777" w:rsidR="00DB3B10" w:rsidRDefault="00DB3B10" w:rsidP="008E3A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6015F">
      <w:rPr>
        <w:rStyle w:val="Numeropagina"/>
        <w:noProof/>
      </w:rPr>
      <w:t>16</w:t>
    </w:r>
    <w:r>
      <w:rPr>
        <w:rStyle w:val="Numeropagina"/>
      </w:rPr>
      <w:fldChar w:fldCharType="end"/>
    </w:r>
  </w:p>
  <w:p w14:paraId="63226AE0" w14:textId="6D88B8CB" w:rsidR="00DB3B10" w:rsidRPr="00CF3B5A" w:rsidRDefault="00DB3B10" w:rsidP="00A372AE">
    <w:pPr>
      <w:pStyle w:val="Pidipagina"/>
      <w:rPr>
        <w:rFonts w:ascii="Verdana" w:hAnsi="Verdana"/>
        <w:sz w:val="14"/>
        <w:szCs w:val="14"/>
      </w:rPr>
    </w:pPr>
    <w:r w:rsidRPr="00CF3B5A">
      <w:rPr>
        <w:rFonts w:ascii="Verdana" w:hAnsi="Verdana"/>
        <w:b/>
        <w:bCs/>
        <w:sz w:val="14"/>
        <w:szCs w:val="14"/>
      </w:rPr>
      <w:t xml:space="preserve">AFFIDAMENTO SERVIZIO TRASPORTO SCOLASTICO </w:t>
    </w:r>
    <w:r>
      <w:rPr>
        <w:rFonts w:ascii="Verdana" w:hAnsi="Verdana"/>
        <w:b/>
        <w:bCs/>
        <w:sz w:val="14"/>
        <w:szCs w:val="14"/>
      </w:rPr>
      <w:t>20</w:t>
    </w:r>
    <w:r w:rsidR="00630741">
      <w:rPr>
        <w:rFonts w:ascii="Verdana" w:hAnsi="Verdana"/>
        <w:b/>
        <w:bCs/>
        <w:sz w:val="14"/>
        <w:szCs w:val="14"/>
      </w:rPr>
      <w:t>25</w:t>
    </w:r>
    <w:r>
      <w:rPr>
        <w:rFonts w:ascii="Verdana" w:hAnsi="Verdana"/>
        <w:b/>
        <w:bCs/>
        <w:sz w:val="14"/>
        <w:szCs w:val="14"/>
      </w:rPr>
      <w:t>-202</w:t>
    </w:r>
    <w:r w:rsidR="00630741">
      <w:rPr>
        <w:rFonts w:ascii="Verdana" w:hAnsi="Verdana"/>
        <w:b/>
        <w:bCs/>
        <w:sz w:val="14"/>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FD1D" w14:textId="77777777" w:rsidR="00D73CC5" w:rsidRDefault="00D73CC5" w:rsidP="007532B0">
      <w:pPr>
        <w:spacing w:after="0" w:line="240" w:lineRule="auto"/>
      </w:pPr>
      <w:r>
        <w:separator/>
      </w:r>
    </w:p>
  </w:footnote>
  <w:footnote w:type="continuationSeparator" w:id="0">
    <w:p w14:paraId="7A87799A" w14:textId="77777777" w:rsidR="00D73CC5" w:rsidRDefault="00D73CC5" w:rsidP="00753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5BF3" w14:textId="77777777" w:rsidR="00DB3B10" w:rsidRPr="007532B0" w:rsidRDefault="00DB3B10" w:rsidP="007532B0">
    <w:pPr>
      <w:pStyle w:val="Intestazione"/>
      <w:jc w:val="center"/>
      <w:rPr>
        <w:rFonts w:ascii="Verdana" w:hAnsi="Verdana"/>
        <w:sz w:val="20"/>
        <w:szCs w:val="20"/>
      </w:rPr>
    </w:pPr>
    <w:r w:rsidRPr="007532B0">
      <w:rPr>
        <w:rFonts w:ascii="Verdana" w:hAnsi="Verdana"/>
        <w:sz w:val="20"/>
        <w:szCs w:val="20"/>
      </w:rPr>
      <w:t>COMUNE DI CHIUSI DELLA VERNA</w:t>
    </w:r>
  </w:p>
  <w:p w14:paraId="29677297" w14:textId="77777777" w:rsidR="00DB3B10" w:rsidRPr="007532B0" w:rsidRDefault="00DB3B10" w:rsidP="007532B0">
    <w:pPr>
      <w:pStyle w:val="Intestazione"/>
      <w:jc w:val="center"/>
      <w:rPr>
        <w:rFonts w:ascii="Verdana" w:hAnsi="Verdana"/>
        <w:sz w:val="20"/>
        <w:szCs w:val="20"/>
      </w:rPr>
    </w:pPr>
    <w:r w:rsidRPr="007532B0">
      <w:rPr>
        <w:rFonts w:ascii="Verdana" w:hAnsi="Verdana"/>
        <w:sz w:val="20"/>
        <w:szCs w:val="20"/>
      </w:rPr>
      <w:t>(Provincia di Arezzo)</w:t>
    </w:r>
  </w:p>
  <w:p w14:paraId="00A3C155" w14:textId="77777777" w:rsidR="00DB3B10" w:rsidRPr="00F974E7" w:rsidRDefault="00DB3B10" w:rsidP="007532B0">
    <w:pPr>
      <w:pStyle w:val="Intestazione"/>
      <w:jc w:val="center"/>
      <w:rPr>
        <w:rFonts w:ascii="Verdana" w:hAnsi="Verdana"/>
        <w:sz w:val="16"/>
        <w:szCs w:val="16"/>
      </w:rPr>
    </w:pPr>
    <w:r w:rsidRPr="00F974E7">
      <w:rPr>
        <w:rFonts w:ascii="Verdana" w:hAnsi="Verdana"/>
        <w:sz w:val="16"/>
        <w:szCs w:val="16"/>
      </w:rPr>
      <w:t xml:space="preserve">V.le San Francesco, 42 – 52010 Chiusi della Verna (AR) </w:t>
    </w:r>
    <w:r>
      <w:rPr>
        <w:rFonts w:ascii="Verdana" w:hAnsi="Verdana"/>
        <w:sz w:val="16"/>
        <w:szCs w:val="16"/>
      </w:rPr>
      <w:t xml:space="preserve">PEC: </w:t>
    </w:r>
    <w:hyperlink r:id="rId1" w:history="1">
      <w:r w:rsidRPr="00105C5F">
        <w:rPr>
          <w:rStyle w:val="Collegamentoipertestuale"/>
          <w:rFonts w:ascii="Verdana" w:hAnsi="Verdana"/>
          <w:sz w:val="16"/>
          <w:szCs w:val="16"/>
        </w:rPr>
        <w:t>comune.chiusidellaverna@postacert.toscana.it</w:t>
      </w:r>
    </w:hyperlink>
    <w:r>
      <w:rPr>
        <w:rFonts w:ascii="Verdana" w:hAnsi="Verdana"/>
        <w:sz w:val="16"/>
        <w:szCs w:val="16"/>
      </w:rPr>
      <w:t xml:space="preserve"> </w:t>
    </w:r>
  </w:p>
  <w:p w14:paraId="253C8F61" w14:textId="77777777" w:rsidR="00DB3B10" w:rsidRDefault="00DB3B10" w:rsidP="007532B0">
    <w:pPr>
      <w:pStyle w:val="Intestazione"/>
      <w:jc w:val="center"/>
      <w:rPr>
        <w:rFonts w:ascii="Verdana" w:hAnsi="Verdana"/>
      </w:rPr>
    </w:pPr>
  </w:p>
  <w:p w14:paraId="1F554A3E" w14:textId="77777777" w:rsidR="00DB3B10" w:rsidRDefault="00DB3B10">
    <w:pPr>
      <w:pStyle w:val="Intestazione"/>
    </w:pPr>
  </w:p>
  <w:p w14:paraId="59FD0C37" w14:textId="77777777" w:rsidR="007C07C4" w:rsidRDefault="007C07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5C1E"/>
    <w:multiLevelType w:val="hybridMultilevel"/>
    <w:tmpl w:val="8D86F68A"/>
    <w:lvl w:ilvl="0" w:tplc="4B2C35A0">
      <w:start w:val="1"/>
      <w:numFmt w:val="lowerLetter"/>
      <w:lvlText w:val="%1)"/>
      <w:lvlJc w:val="left"/>
      <w:pPr>
        <w:tabs>
          <w:tab w:val="num" w:pos="700"/>
        </w:tabs>
        <w:ind w:left="68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6534C5E"/>
    <w:multiLevelType w:val="hybridMultilevel"/>
    <w:tmpl w:val="FF46B550"/>
    <w:lvl w:ilvl="0" w:tplc="3A84431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001E20"/>
    <w:multiLevelType w:val="hybridMultilevel"/>
    <w:tmpl w:val="924CF254"/>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0F125D31"/>
    <w:multiLevelType w:val="hybridMultilevel"/>
    <w:tmpl w:val="4FA26E1E"/>
    <w:lvl w:ilvl="0" w:tplc="CABAF4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A4B26"/>
    <w:multiLevelType w:val="hybridMultilevel"/>
    <w:tmpl w:val="82DA5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9F0FE3"/>
    <w:multiLevelType w:val="hybridMultilevel"/>
    <w:tmpl w:val="34BC6766"/>
    <w:lvl w:ilvl="0" w:tplc="4920C7C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DA704F"/>
    <w:multiLevelType w:val="hybridMultilevel"/>
    <w:tmpl w:val="84CC0998"/>
    <w:lvl w:ilvl="0" w:tplc="5F84A54C">
      <w:start w:val="1"/>
      <w:numFmt w:val="decimal"/>
      <w:lvlText w:val="%1."/>
      <w:lvlJc w:val="left"/>
      <w:pPr>
        <w:tabs>
          <w:tab w:val="num" w:pos="360"/>
        </w:tabs>
        <w:ind w:left="360" w:hanging="360"/>
      </w:pPr>
      <w:rPr>
        <w:rFonts w:cs="Times New Roman"/>
        <w:strike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7" w15:restartNumberingAfterBreak="0">
    <w:nsid w:val="1DEB6C70"/>
    <w:multiLevelType w:val="multilevel"/>
    <w:tmpl w:val="7E223F7C"/>
    <w:lvl w:ilvl="0">
      <w:start w:val="4"/>
      <w:numFmt w:val="decimal"/>
      <w:lvlText w:val="%1."/>
      <w:lvlJc w:val="left"/>
      <w:pPr>
        <w:tabs>
          <w:tab w:val="num" w:pos="0"/>
        </w:tabs>
        <w:ind w:left="360" w:hanging="360"/>
      </w:pPr>
      <w:rPr>
        <w:rFont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F885DD7"/>
    <w:multiLevelType w:val="hybridMultilevel"/>
    <w:tmpl w:val="2D2674A6"/>
    <w:lvl w:ilvl="0" w:tplc="C510831C">
      <w:start w:val="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181BB1"/>
    <w:multiLevelType w:val="hybridMultilevel"/>
    <w:tmpl w:val="0F58F52A"/>
    <w:lvl w:ilvl="0" w:tplc="3F3EA3A0">
      <w:start w:val="1"/>
      <w:numFmt w:val="decimal"/>
      <w:lvlText w:val="%1."/>
      <w:lvlJc w:val="left"/>
      <w:pPr>
        <w:tabs>
          <w:tab w:val="num" w:pos="360"/>
        </w:tabs>
        <w:ind w:left="340" w:hanging="34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4405934"/>
    <w:multiLevelType w:val="hybridMultilevel"/>
    <w:tmpl w:val="C4C2BF7A"/>
    <w:lvl w:ilvl="0" w:tplc="B372BB4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7D5D22"/>
    <w:multiLevelType w:val="hybridMultilevel"/>
    <w:tmpl w:val="5F64F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6A3AAF"/>
    <w:multiLevelType w:val="hybridMultilevel"/>
    <w:tmpl w:val="34B6B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BE57D4"/>
    <w:multiLevelType w:val="hybridMultilevel"/>
    <w:tmpl w:val="4BFEC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C32415"/>
    <w:multiLevelType w:val="hybridMultilevel"/>
    <w:tmpl w:val="2CB0B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2B3EDA"/>
    <w:multiLevelType w:val="hybridMultilevel"/>
    <w:tmpl w:val="BC42BBBC"/>
    <w:lvl w:ilvl="0" w:tplc="0C9C3E0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2AB5E12"/>
    <w:multiLevelType w:val="hybridMultilevel"/>
    <w:tmpl w:val="5EF66936"/>
    <w:lvl w:ilvl="0" w:tplc="3F3EA3A0">
      <w:start w:val="1"/>
      <w:numFmt w:val="decimal"/>
      <w:lvlText w:val="%1."/>
      <w:lvlJc w:val="left"/>
      <w:pPr>
        <w:tabs>
          <w:tab w:val="num" w:pos="360"/>
        </w:tabs>
        <w:ind w:left="340" w:hanging="340"/>
      </w:pPr>
      <w:rPr>
        <w:rFonts w:hint="default"/>
      </w:rPr>
    </w:lvl>
    <w:lvl w:ilvl="1" w:tplc="1B7A8268"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5977222"/>
    <w:multiLevelType w:val="hybridMultilevel"/>
    <w:tmpl w:val="B868F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1D7958"/>
    <w:multiLevelType w:val="hybridMultilevel"/>
    <w:tmpl w:val="2C88D78C"/>
    <w:lvl w:ilvl="0" w:tplc="F35A56C4">
      <w:start w:val="1"/>
      <w:numFmt w:val="decimal"/>
      <w:lvlText w:val="%1."/>
      <w:lvlJc w:val="left"/>
      <w:pPr>
        <w:ind w:left="1065" w:hanging="705"/>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E8D43B4"/>
    <w:multiLevelType w:val="hybridMultilevel"/>
    <w:tmpl w:val="07E669CA"/>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0" w15:restartNumberingAfterBreak="0">
    <w:nsid w:val="4FB76D7A"/>
    <w:multiLevelType w:val="hybridMultilevel"/>
    <w:tmpl w:val="C49E60EC"/>
    <w:lvl w:ilvl="0" w:tplc="0410000F">
      <w:start w:val="1"/>
      <w:numFmt w:val="decimal"/>
      <w:lvlText w:val="%1."/>
      <w:lvlJc w:val="left"/>
      <w:pPr>
        <w:tabs>
          <w:tab w:val="num" w:pos="643"/>
        </w:tabs>
        <w:ind w:left="643"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8E022D"/>
    <w:multiLevelType w:val="hybridMultilevel"/>
    <w:tmpl w:val="584CB3FE"/>
    <w:lvl w:ilvl="0" w:tplc="CABAF4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427115"/>
    <w:multiLevelType w:val="hybridMultilevel"/>
    <w:tmpl w:val="E8E8BFFE"/>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23" w15:restartNumberingAfterBreak="0">
    <w:nsid w:val="52B95D2C"/>
    <w:multiLevelType w:val="hybridMultilevel"/>
    <w:tmpl w:val="67882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0414BA"/>
    <w:multiLevelType w:val="hybridMultilevel"/>
    <w:tmpl w:val="98D6BCFE"/>
    <w:lvl w:ilvl="0" w:tplc="CABAF422">
      <w:numFmt w:val="bullet"/>
      <w:lvlText w:val="-"/>
      <w:lvlJc w:val="left"/>
      <w:pPr>
        <w:ind w:left="1800" w:hanging="360"/>
      </w:pPr>
      <w:rPr>
        <w:rFonts w:ascii="Verdana" w:eastAsia="Times New Roman" w:hAnsi="Verdana"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5DC77375"/>
    <w:multiLevelType w:val="hybridMultilevel"/>
    <w:tmpl w:val="1DDE52B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5F761E"/>
    <w:multiLevelType w:val="hybridMultilevel"/>
    <w:tmpl w:val="3572A88C"/>
    <w:lvl w:ilvl="0" w:tplc="FD6A6C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BE7D27"/>
    <w:multiLevelType w:val="hybridMultilevel"/>
    <w:tmpl w:val="3506A3F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7B5504"/>
    <w:multiLevelType w:val="hybridMultilevel"/>
    <w:tmpl w:val="859AE0E0"/>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A30278"/>
    <w:multiLevelType w:val="hybridMultilevel"/>
    <w:tmpl w:val="DA908900"/>
    <w:lvl w:ilvl="0" w:tplc="4920C7C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F01CE0"/>
    <w:multiLevelType w:val="hybridMultilevel"/>
    <w:tmpl w:val="F1CA800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20D1EB1"/>
    <w:multiLevelType w:val="hybridMultilevel"/>
    <w:tmpl w:val="5948BC5E"/>
    <w:lvl w:ilvl="0" w:tplc="CABAF422">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45F28A6"/>
    <w:multiLevelType w:val="hybridMultilevel"/>
    <w:tmpl w:val="540E2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787FD7"/>
    <w:multiLevelType w:val="hybridMultilevel"/>
    <w:tmpl w:val="803CE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DA0894"/>
    <w:multiLevelType w:val="hybridMultilevel"/>
    <w:tmpl w:val="78561A9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79E17771"/>
    <w:multiLevelType w:val="hybridMultilevel"/>
    <w:tmpl w:val="DD94FF0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539365100">
    <w:abstractNumId w:val="25"/>
  </w:num>
  <w:num w:numId="2" w16cid:durableId="1437168279">
    <w:abstractNumId w:val="32"/>
  </w:num>
  <w:num w:numId="3" w16cid:durableId="1587807026">
    <w:abstractNumId w:val="18"/>
  </w:num>
  <w:num w:numId="4" w16cid:durableId="1410229718">
    <w:abstractNumId w:val="17"/>
  </w:num>
  <w:num w:numId="5" w16cid:durableId="290789649">
    <w:abstractNumId w:val="15"/>
  </w:num>
  <w:num w:numId="6" w16cid:durableId="2055081039">
    <w:abstractNumId w:val="5"/>
  </w:num>
  <w:num w:numId="7" w16cid:durableId="515654318">
    <w:abstractNumId w:val="30"/>
  </w:num>
  <w:num w:numId="8" w16cid:durableId="615067403">
    <w:abstractNumId w:val="34"/>
  </w:num>
  <w:num w:numId="9" w16cid:durableId="1196383550">
    <w:abstractNumId w:val="29"/>
  </w:num>
  <w:num w:numId="10" w16cid:durableId="158886004">
    <w:abstractNumId w:val="2"/>
  </w:num>
  <w:num w:numId="11" w16cid:durableId="961113202">
    <w:abstractNumId w:val="6"/>
  </w:num>
  <w:num w:numId="12" w16cid:durableId="1715540658">
    <w:abstractNumId w:val="35"/>
  </w:num>
  <w:num w:numId="13" w16cid:durableId="1256985866">
    <w:abstractNumId w:val="27"/>
  </w:num>
  <w:num w:numId="14" w16cid:durableId="1505322362">
    <w:abstractNumId w:val="28"/>
  </w:num>
  <w:num w:numId="15" w16cid:durableId="1664428410">
    <w:abstractNumId w:val="20"/>
  </w:num>
  <w:num w:numId="16" w16cid:durableId="21515678">
    <w:abstractNumId w:val="3"/>
  </w:num>
  <w:num w:numId="17" w16cid:durableId="1451968542">
    <w:abstractNumId w:val="9"/>
  </w:num>
  <w:num w:numId="18" w16cid:durableId="1572079026">
    <w:abstractNumId w:val="16"/>
  </w:num>
  <w:num w:numId="19" w16cid:durableId="166412216">
    <w:abstractNumId w:val="0"/>
  </w:num>
  <w:num w:numId="20" w16cid:durableId="2013987024">
    <w:abstractNumId w:val="8"/>
  </w:num>
  <w:num w:numId="21" w16cid:durableId="1583181981">
    <w:abstractNumId w:val="33"/>
  </w:num>
  <w:num w:numId="22" w16cid:durableId="442505706">
    <w:abstractNumId w:val="13"/>
  </w:num>
  <w:num w:numId="23" w16cid:durableId="1123573479">
    <w:abstractNumId w:val="24"/>
  </w:num>
  <w:num w:numId="24" w16cid:durableId="1446922334">
    <w:abstractNumId w:val="21"/>
  </w:num>
  <w:num w:numId="25" w16cid:durableId="1254821969">
    <w:abstractNumId w:val="11"/>
  </w:num>
  <w:num w:numId="26" w16cid:durableId="473379084">
    <w:abstractNumId w:val="7"/>
  </w:num>
  <w:num w:numId="27" w16cid:durableId="348530401">
    <w:abstractNumId w:val="14"/>
  </w:num>
  <w:num w:numId="28" w16cid:durableId="8026040">
    <w:abstractNumId w:val="12"/>
  </w:num>
  <w:num w:numId="29" w16cid:durableId="1608999744">
    <w:abstractNumId w:val="23"/>
  </w:num>
  <w:num w:numId="30" w16cid:durableId="1141267911">
    <w:abstractNumId w:val="19"/>
  </w:num>
  <w:num w:numId="31" w16cid:durableId="1823155075">
    <w:abstractNumId w:val="1"/>
  </w:num>
  <w:num w:numId="32" w16cid:durableId="420689030">
    <w:abstractNumId w:val="10"/>
  </w:num>
  <w:num w:numId="33" w16cid:durableId="422117497">
    <w:abstractNumId w:val="26"/>
  </w:num>
  <w:num w:numId="34" w16cid:durableId="391318284">
    <w:abstractNumId w:val="4"/>
  </w:num>
  <w:num w:numId="35" w16cid:durableId="1767773673">
    <w:abstractNumId w:val="22"/>
  </w:num>
  <w:num w:numId="36" w16cid:durableId="2539735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B0"/>
    <w:rsid w:val="0000286C"/>
    <w:rsid w:val="0000388E"/>
    <w:rsid w:val="00004091"/>
    <w:rsid w:val="00006016"/>
    <w:rsid w:val="0001316F"/>
    <w:rsid w:val="000241A7"/>
    <w:rsid w:val="00040A32"/>
    <w:rsid w:val="00040D01"/>
    <w:rsid w:val="000417A7"/>
    <w:rsid w:val="00045650"/>
    <w:rsid w:val="00047A5D"/>
    <w:rsid w:val="00051489"/>
    <w:rsid w:val="00051673"/>
    <w:rsid w:val="00051CA2"/>
    <w:rsid w:val="000541B9"/>
    <w:rsid w:val="00063BF8"/>
    <w:rsid w:val="00066195"/>
    <w:rsid w:val="0007074D"/>
    <w:rsid w:val="00090E7E"/>
    <w:rsid w:val="000948EA"/>
    <w:rsid w:val="000A257F"/>
    <w:rsid w:val="000A45A8"/>
    <w:rsid w:val="000B3290"/>
    <w:rsid w:val="000B4211"/>
    <w:rsid w:val="000B611A"/>
    <w:rsid w:val="000C0158"/>
    <w:rsid w:val="000C1CA3"/>
    <w:rsid w:val="000C30DD"/>
    <w:rsid w:val="000C4AC1"/>
    <w:rsid w:val="000C6D5A"/>
    <w:rsid w:val="000C79B7"/>
    <w:rsid w:val="000D15A6"/>
    <w:rsid w:val="000D1916"/>
    <w:rsid w:val="000D4969"/>
    <w:rsid w:val="000D54A0"/>
    <w:rsid w:val="000E2F4F"/>
    <w:rsid w:val="000E47CC"/>
    <w:rsid w:val="000E7075"/>
    <w:rsid w:val="000F20A6"/>
    <w:rsid w:val="00100A92"/>
    <w:rsid w:val="00100F61"/>
    <w:rsid w:val="001019B4"/>
    <w:rsid w:val="001039BB"/>
    <w:rsid w:val="00103B8C"/>
    <w:rsid w:val="00105C5F"/>
    <w:rsid w:val="001155D1"/>
    <w:rsid w:val="00122821"/>
    <w:rsid w:val="00122AC4"/>
    <w:rsid w:val="00123BF4"/>
    <w:rsid w:val="001267F8"/>
    <w:rsid w:val="00134584"/>
    <w:rsid w:val="0013537C"/>
    <w:rsid w:val="00141456"/>
    <w:rsid w:val="001442A2"/>
    <w:rsid w:val="0014622B"/>
    <w:rsid w:val="00146432"/>
    <w:rsid w:val="00146C4A"/>
    <w:rsid w:val="00150168"/>
    <w:rsid w:val="00154499"/>
    <w:rsid w:val="00156D16"/>
    <w:rsid w:val="00160CFD"/>
    <w:rsid w:val="001613F0"/>
    <w:rsid w:val="00162F80"/>
    <w:rsid w:val="00166573"/>
    <w:rsid w:val="001724B4"/>
    <w:rsid w:val="00174589"/>
    <w:rsid w:val="00180666"/>
    <w:rsid w:val="00182C43"/>
    <w:rsid w:val="00192A1D"/>
    <w:rsid w:val="00197FF4"/>
    <w:rsid w:val="001A63AE"/>
    <w:rsid w:val="001B1128"/>
    <w:rsid w:val="001B209F"/>
    <w:rsid w:val="001B2FD3"/>
    <w:rsid w:val="001C74B4"/>
    <w:rsid w:val="001D0E61"/>
    <w:rsid w:val="001D2946"/>
    <w:rsid w:val="001D4995"/>
    <w:rsid w:val="001D6EC3"/>
    <w:rsid w:val="001F172F"/>
    <w:rsid w:val="002074B4"/>
    <w:rsid w:val="00214F70"/>
    <w:rsid w:val="00215670"/>
    <w:rsid w:val="00231683"/>
    <w:rsid w:val="00234332"/>
    <w:rsid w:val="00236E38"/>
    <w:rsid w:val="002407E8"/>
    <w:rsid w:val="0024391A"/>
    <w:rsid w:val="00245CF4"/>
    <w:rsid w:val="00253FCC"/>
    <w:rsid w:val="002560DD"/>
    <w:rsid w:val="00256491"/>
    <w:rsid w:val="00263C7A"/>
    <w:rsid w:val="00263CB0"/>
    <w:rsid w:val="0026533E"/>
    <w:rsid w:val="002908E8"/>
    <w:rsid w:val="0029376C"/>
    <w:rsid w:val="002A1335"/>
    <w:rsid w:val="002A4294"/>
    <w:rsid w:val="002A6714"/>
    <w:rsid w:val="002A7F4A"/>
    <w:rsid w:val="002B05C8"/>
    <w:rsid w:val="002B0F6D"/>
    <w:rsid w:val="002C0DED"/>
    <w:rsid w:val="002C14E0"/>
    <w:rsid w:val="002D038F"/>
    <w:rsid w:val="002D39A4"/>
    <w:rsid w:val="002E3C7D"/>
    <w:rsid w:val="002F3466"/>
    <w:rsid w:val="00301B27"/>
    <w:rsid w:val="003029B3"/>
    <w:rsid w:val="00304D22"/>
    <w:rsid w:val="0030674D"/>
    <w:rsid w:val="003067A2"/>
    <w:rsid w:val="00311520"/>
    <w:rsid w:val="0031157D"/>
    <w:rsid w:val="00322B94"/>
    <w:rsid w:val="00330CE8"/>
    <w:rsid w:val="003359E2"/>
    <w:rsid w:val="00346FB4"/>
    <w:rsid w:val="00347489"/>
    <w:rsid w:val="0034748B"/>
    <w:rsid w:val="0035323D"/>
    <w:rsid w:val="00360B47"/>
    <w:rsid w:val="00366811"/>
    <w:rsid w:val="003669F4"/>
    <w:rsid w:val="00366F24"/>
    <w:rsid w:val="00371616"/>
    <w:rsid w:val="003724B0"/>
    <w:rsid w:val="00374741"/>
    <w:rsid w:val="003748F2"/>
    <w:rsid w:val="0038159F"/>
    <w:rsid w:val="00386496"/>
    <w:rsid w:val="00396AD9"/>
    <w:rsid w:val="003A361F"/>
    <w:rsid w:val="003B18A0"/>
    <w:rsid w:val="003B3D8F"/>
    <w:rsid w:val="003B4D0C"/>
    <w:rsid w:val="003C4F88"/>
    <w:rsid w:val="003C5226"/>
    <w:rsid w:val="003E47AD"/>
    <w:rsid w:val="003F1129"/>
    <w:rsid w:val="003F7303"/>
    <w:rsid w:val="0040082C"/>
    <w:rsid w:val="0040084C"/>
    <w:rsid w:val="004019AA"/>
    <w:rsid w:val="00404914"/>
    <w:rsid w:val="00410F7A"/>
    <w:rsid w:val="00412624"/>
    <w:rsid w:val="004164FB"/>
    <w:rsid w:val="00422B89"/>
    <w:rsid w:val="00423AA7"/>
    <w:rsid w:val="00443222"/>
    <w:rsid w:val="00447C49"/>
    <w:rsid w:val="00454421"/>
    <w:rsid w:val="0045477F"/>
    <w:rsid w:val="00462C1B"/>
    <w:rsid w:val="00481025"/>
    <w:rsid w:val="00483EAA"/>
    <w:rsid w:val="00491FF1"/>
    <w:rsid w:val="00492D14"/>
    <w:rsid w:val="004A088D"/>
    <w:rsid w:val="004A4F7E"/>
    <w:rsid w:val="004B132A"/>
    <w:rsid w:val="004B23BD"/>
    <w:rsid w:val="004B6214"/>
    <w:rsid w:val="004B68D5"/>
    <w:rsid w:val="004D7BF7"/>
    <w:rsid w:val="004E1E99"/>
    <w:rsid w:val="004E446B"/>
    <w:rsid w:val="004E577F"/>
    <w:rsid w:val="004F4DB5"/>
    <w:rsid w:val="00503A3C"/>
    <w:rsid w:val="00510203"/>
    <w:rsid w:val="00516703"/>
    <w:rsid w:val="005236EE"/>
    <w:rsid w:val="00530E5B"/>
    <w:rsid w:val="005313C9"/>
    <w:rsid w:val="005333B2"/>
    <w:rsid w:val="00535747"/>
    <w:rsid w:val="00537379"/>
    <w:rsid w:val="00541766"/>
    <w:rsid w:val="005474B2"/>
    <w:rsid w:val="0056024E"/>
    <w:rsid w:val="005634D6"/>
    <w:rsid w:val="00563A6C"/>
    <w:rsid w:val="00567263"/>
    <w:rsid w:val="00570B23"/>
    <w:rsid w:val="00573134"/>
    <w:rsid w:val="00573B68"/>
    <w:rsid w:val="00576714"/>
    <w:rsid w:val="005839C2"/>
    <w:rsid w:val="00585952"/>
    <w:rsid w:val="00586E65"/>
    <w:rsid w:val="00590E0C"/>
    <w:rsid w:val="00591975"/>
    <w:rsid w:val="005932D2"/>
    <w:rsid w:val="00597A6D"/>
    <w:rsid w:val="005A7558"/>
    <w:rsid w:val="005B0EBD"/>
    <w:rsid w:val="005B68F3"/>
    <w:rsid w:val="005C0F8C"/>
    <w:rsid w:val="005C37C9"/>
    <w:rsid w:val="005C4627"/>
    <w:rsid w:val="005D2019"/>
    <w:rsid w:val="005D3B3E"/>
    <w:rsid w:val="005D78EB"/>
    <w:rsid w:val="005E6B37"/>
    <w:rsid w:val="005F4D95"/>
    <w:rsid w:val="005F5755"/>
    <w:rsid w:val="00600CA7"/>
    <w:rsid w:val="00600F45"/>
    <w:rsid w:val="00602B72"/>
    <w:rsid w:val="00604451"/>
    <w:rsid w:val="0060655A"/>
    <w:rsid w:val="006257BD"/>
    <w:rsid w:val="00630741"/>
    <w:rsid w:val="00634545"/>
    <w:rsid w:val="0063653D"/>
    <w:rsid w:val="00643B21"/>
    <w:rsid w:val="00643DCD"/>
    <w:rsid w:val="00643E77"/>
    <w:rsid w:val="00645DBD"/>
    <w:rsid w:val="006570F3"/>
    <w:rsid w:val="0066015F"/>
    <w:rsid w:val="006605B7"/>
    <w:rsid w:val="006643F6"/>
    <w:rsid w:val="00665513"/>
    <w:rsid w:val="00671637"/>
    <w:rsid w:val="006776F3"/>
    <w:rsid w:val="006808CB"/>
    <w:rsid w:val="00681443"/>
    <w:rsid w:val="00683AF5"/>
    <w:rsid w:val="006872A3"/>
    <w:rsid w:val="00691E7C"/>
    <w:rsid w:val="00695D85"/>
    <w:rsid w:val="006A10C6"/>
    <w:rsid w:val="006A5890"/>
    <w:rsid w:val="006A7FFD"/>
    <w:rsid w:val="006B243B"/>
    <w:rsid w:val="006B2A89"/>
    <w:rsid w:val="006B778A"/>
    <w:rsid w:val="006C2327"/>
    <w:rsid w:val="006C6480"/>
    <w:rsid w:val="006D4B0F"/>
    <w:rsid w:val="006D686D"/>
    <w:rsid w:val="006E0544"/>
    <w:rsid w:val="006E184D"/>
    <w:rsid w:val="006F11A6"/>
    <w:rsid w:val="006F7386"/>
    <w:rsid w:val="00700905"/>
    <w:rsid w:val="00702195"/>
    <w:rsid w:val="00702C9B"/>
    <w:rsid w:val="0071177D"/>
    <w:rsid w:val="00713A5C"/>
    <w:rsid w:val="00715C44"/>
    <w:rsid w:val="0073136A"/>
    <w:rsid w:val="00733208"/>
    <w:rsid w:val="00736772"/>
    <w:rsid w:val="0074214D"/>
    <w:rsid w:val="00752F75"/>
    <w:rsid w:val="007532B0"/>
    <w:rsid w:val="00754D79"/>
    <w:rsid w:val="00755D1C"/>
    <w:rsid w:val="00765C2E"/>
    <w:rsid w:val="00784B68"/>
    <w:rsid w:val="00784CE3"/>
    <w:rsid w:val="007867E2"/>
    <w:rsid w:val="00787368"/>
    <w:rsid w:val="0079299B"/>
    <w:rsid w:val="007944E2"/>
    <w:rsid w:val="007A3424"/>
    <w:rsid w:val="007A419C"/>
    <w:rsid w:val="007A5402"/>
    <w:rsid w:val="007B06AD"/>
    <w:rsid w:val="007B4853"/>
    <w:rsid w:val="007B4BCB"/>
    <w:rsid w:val="007B6538"/>
    <w:rsid w:val="007C07C4"/>
    <w:rsid w:val="007C39AF"/>
    <w:rsid w:val="007C7F40"/>
    <w:rsid w:val="007D2581"/>
    <w:rsid w:val="007E1271"/>
    <w:rsid w:val="007E4585"/>
    <w:rsid w:val="007E5514"/>
    <w:rsid w:val="007E66EE"/>
    <w:rsid w:val="007F03BF"/>
    <w:rsid w:val="007F2876"/>
    <w:rsid w:val="007F6542"/>
    <w:rsid w:val="00803B13"/>
    <w:rsid w:val="00805B6D"/>
    <w:rsid w:val="00807FF4"/>
    <w:rsid w:val="00814D57"/>
    <w:rsid w:val="00820C60"/>
    <w:rsid w:val="00824C48"/>
    <w:rsid w:val="00833324"/>
    <w:rsid w:val="00835559"/>
    <w:rsid w:val="008563E3"/>
    <w:rsid w:val="00864BE2"/>
    <w:rsid w:val="0087089C"/>
    <w:rsid w:val="008815FA"/>
    <w:rsid w:val="00882C93"/>
    <w:rsid w:val="00887B74"/>
    <w:rsid w:val="0089240E"/>
    <w:rsid w:val="0089294A"/>
    <w:rsid w:val="00893AAE"/>
    <w:rsid w:val="008B0390"/>
    <w:rsid w:val="008B5BA3"/>
    <w:rsid w:val="008B6271"/>
    <w:rsid w:val="008C223F"/>
    <w:rsid w:val="008E008C"/>
    <w:rsid w:val="008E3ACC"/>
    <w:rsid w:val="008E5DC6"/>
    <w:rsid w:val="008F1A8C"/>
    <w:rsid w:val="008F2625"/>
    <w:rsid w:val="008F3AC7"/>
    <w:rsid w:val="008F604F"/>
    <w:rsid w:val="008F6B82"/>
    <w:rsid w:val="008F6F19"/>
    <w:rsid w:val="00903C13"/>
    <w:rsid w:val="00906058"/>
    <w:rsid w:val="00915125"/>
    <w:rsid w:val="0092338F"/>
    <w:rsid w:val="00924CDC"/>
    <w:rsid w:val="009267B9"/>
    <w:rsid w:val="00926F92"/>
    <w:rsid w:val="009334C5"/>
    <w:rsid w:val="00934958"/>
    <w:rsid w:val="00943963"/>
    <w:rsid w:val="00947887"/>
    <w:rsid w:val="009506C0"/>
    <w:rsid w:val="009614E9"/>
    <w:rsid w:val="0096168E"/>
    <w:rsid w:val="00964327"/>
    <w:rsid w:val="00970FC3"/>
    <w:rsid w:val="00976775"/>
    <w:rsid w:val="009905EA"/>
    <w:rsid w:val="009917EE"/>
    <w:rsid w:val="009922DC"/>
    <w:rsid w:val="00993F6F"/>
    <w:rsid w:val="009977E6"/>
    <w:rsid w:val="009A3F33"/>
    <w:rsid w:val="009A401B"/>
    <w:rsid w:val="009A4332"/>
    <w:rsid w:val="009A78EB"/>
    <w:rsid w:val="009A7A5B"/>
    <w:rsid w:val="009B1B69"/>
    <w:rsid w:val="009B25C1"/>
    <w:rsid w:val="009B25D8"/>
    <w:rsid w:val="009B7433"/>
    <w:rsid w:val="009C686A"/>
    <w:rsid w:val="009C76FB"/>
    <w:rsid w:val="009D15AC"/>
    <w:rsid w:val="009D6C03"/>
    <w:rsid w:val="009F01BD"/>
    <w:rsid w:val="009F3373"/>
    <w:rsid w:val="009F38E0"/>
    <w:rsid w:val="009F3AC4"/>
    <w:rsid w:val="009F434B"/>
    <w:rsid w:val="009F7E28"/>
    <w:rsid w:val="00A141B5"/>
    <w:rsid w:val="00A147FF"/>
    <w:rsid w:val="00A1497D"/>
    <w:rsid w:val="00A17662"/>
    <w:rsid w:val="00A20A70"/>
    <w:rsid w:val="00A235F4"/>
    <w:rsid w:val="00A350A5"/>
    <w:rsid w:val="00A372AE"/>
    <w:rsid w:val="00A437D4"/>
    <w:rsid w:val="00A43D8F"/>
    <w:rsid w:val="00A455CF"/>
    <w:rsid w:val="00A45749"/>
    <w:rsid w:val="00A45CF1"/>
    <w:rsid w:val="00A51832"/>
    <w:rsid w:val="00A630DF"/>
    <w:rsid w:val="00A71012"/>
    <w:rsid w:val="00A71F8D"/>
    <w:rsid w:val="00A751EB"/>
    <w:rsid w:val="00A83F48"/>
    <w:rsid w:val="00A92A1B"/>
    <w:rsid w:val="00A961EE"/>
    <w:rsid w:val="00AA61D5"/>
    <w:rsid w:val="00AA6232"/>
    <w:rsid w:val="00AB40E7"/>
    <w:rsid w:val="00AB7642"/>
    <w:rsid w:val="00AC2AE9"/>
    <w:rsid w:val="00AD53F0"/>
    <w:rsid w:val="00AE706B"/>
    <w:rsid w:val="00AF07A3"/>
    <w:rsid w:val="00AF3001"/>
    <w:rsid w:val="00B0123E"/>
    <w:rsid w:val="00B02744"/>
    <w:rsid w:val="00B05A4B"/>
    <w:rsid w:val="00B123F9"/>
    <w:rsid w:val="00B14AE2"/>
    <w:rsid w:val="00B214C0"/>
    <w:rsid w:val="00B2271C"/>
    <w:rsid w:val="00B31C0E"/>
    <w:rsid w:val="00B35979"/>
    <w:rsid w:val="00B36E98"/>
    <w:rsid w:val="00B507C3"/>
    <w:rsid w:val="00B53409"/>
    <w:rsid w:val="00B54BD5"/>
    <w:rsid w:val="00B57515"/>
    <w:rsid w:val="00B624C9"/>
    <w:rsid w:val="00B70176"/>
    <w:rsid w:val="00B75300"/>
    <w:rsid w:val="00B75FE2"/>
    <w:rsid w:val="00B760D2"/>
    <w:rsid w:val="00B773E3"/>
    <w:rsid w:val="00B81F3E"/>
    <w:rsid w:val="00B835D7"/>
    <w:rsid w:val="00B83E0F"/>
    <w:rsid w:val="00B93D05"/>
    <w:rsid w:val="00B94AE9"/>
    <w:rsid w:val="00B960C8"/>
    <w:rsid w:val="00BB1534"/>
    <w:rsid w:val="00BB1C2E"/>
    <w:rsid w:val="00BB5347"/>
    <w:rsid w:val="00BC4839"/>
    <w:rsid w:val="00BE03A7"/>
    <w:rsid w:val="00BE3363"/>
    <w:rsid w:val="00BF68CF"/>
    <w:rsid w:val="00C01903"/>
    <w:rsid w:val="00C06133"/>
    <w:rsid w:val="00C12666"/>
    <w:rsid w:val="00C13160"/>
    <w:rsid w:val="00C141E7"/>
    <w:rsid w:val="00C21DF8"/>
    <w:rsid w:val="00C22577"/>
    <w:rsid w:val="00C2506B"/>
    <w:rsid w:val="00C27767"/>
    <w:rsid w:val="00C31B6B"/>
    <w:rsid w:val="00C33AD1"/>
    <w:rsid w:val="00C35BFD"/>
    <w:rsid w:val="00C374A2"/>
    <w:rsid w:val="00C500D0"/>
    <w:rsid w:val="00C56108"/>
    <w:rsid w:val="00C6247A"/>
    <w:rsid w:val="00C633C6"/>
    <w:rsid w:val="00C729BC"/>
    <w:rsid w:val="00C826FC"/>
    <w:rsid w:val="00C84752"/>
    <w:rsid w:val="00C90F8E"/>
    <w:rsid w:val="00C94B64"/>
    <w:rsid w:val="00C96084"/>
    <w:rsid w:val="00CA0E23"/>
    <w:rsid w:val="00CA38D9"/>
    <w:rsid w:val="00CA7127"/>
    <w:rsid w:val="00CC192C"/>
    <w:rsid w:val="00CC5D69"/>
    <w:rsid w:val="00CC6470"/>
    <w:rsid w:val="00CC6DDA"/>
    <w:rsid w:val="00CD2A3F"/>
    <w:rsid w:val="00CD455F"/>
    <w:rsid w:val="00CE30F2"/>
    <w:rsid w:val="00CE3159"/>
    <w:rsid w:val="00CF3B5A"/>
    <w:rsid w:val="00D16BAC"/>
    <w:rsid w:val="00D17C5E"/>
    <w:rsid w:val="00D20689"/>
    <w:rsid w:val="00D22D1A"/>
    <w:rsid w:val="00D25BBD"/>
    <w:rsid w:val="00D27D80"/>
    <w:rsid w:val="00D334F4"/>
    <w:rsid w:val="00D35F1E"/>
    <w:rsid w:val="00D444D3"/>
    <w:rsid w:val="00D44AFE"/>
    <w:rsid w:val="00D44E46"/>
    <w:rsid w:val="00D50981"/>
    <w:rsid w:val="00D52E38"/>
    <w:rsid w:val="00D60DF5"/>
    <w:rsid w:val="00D618B9"/>
    <w:rsid w:val="00D63258"/>
    <w:rsid w:val="00D63AA0"/>
    <w:rsid w:val="00D662C0"/>
    <w:rsid w:val="00D73CC5"/>
    <w:rsid w:val="00D75EB7"/>
    <w:rsid w:val="00D75FE6"/>
    <w:rsid w:val="00D77233"/>
    <w:rsid w:val="00D83D13"/>
    <w:rsid w:val="00D90920"/>
    <w:rsid w:val="00D9223D"/>
    <w:rsid w:val="00D92268"/>
    <w:rsid w:val="00DA38D0"/>
    <w:rsid w:val="00DA48B0"/>
    <w:rsid w:val="00DA4981"/>
    <w:rsid w:val="00DB3B10"/>
    <w:rsid w:val="00DB4F24"/>
    <w:rsid w:val="00DC7F8B"/>
    <w:rsid w:val="00DD3316"/>
    <w:rsid w:val="00DD38F3"/>
    <w:rsid w:val="00DD4105"/>
    <w:rsid w:val="00DD4647"/>
    <w:rsid w:val="00DD54C6"/>
    <w:rsid w:val="00DD5F11"/>
    <w:rsid w:val="00DD66EC"/>
    <w:rsid w:val="00DE367F"/>
    <w:rsid w:val="00DF073A"/>
    <w:rsid w:val="00DF3895"/>
    <w:rsid w:val="00E02F66"/>
    <w:rsid w:val="00E03DDE"/>
    <w:rsid w:val="00E0558C"/>
    <w:rsid w:val="00E06D38"/>
    <w:rsid w:val="00E06EC1"/>
    <w:rsid w:val="00E1176D"/>
    <w:rsid w:val="00E21A6C"/>
    <w:rsid w:val="00E21B3F"/>
    <w:rsid w:val="00E245BE"/>
    <w:rsid w:val="00E26CA1"/>
    <w:rsid w:val="00E35D5F"/>
    <w:rsid w:val="00E3651E"/>
    <w:rsid w:val="00E404FB"/>
    <w:rsid w:val="00E42114"/>
    <w:rsid w:val="00E4211C"/>
    <w:rsid w:val="00E42A8F"/>
    <w:rsid w:val="00E44C1A"/>
    <w:rsid w:val="00E458C7"/>
    <w:rsid w:val="00E5195D"/>
    <w:rsid w:val="00E51BE4"/>
    <w:rsid w:val="00E51BEF"/>
    <w:rsid w:val="00E528CB"/>
    <w:rsid w:val="00E546AE"/>
    <w:rsid w:val="00E575EC"/>
    <w:rsid w:val="00E62C34"/>
    <w:rsid w:val="00E64BBA"/>
    <w:rsid w:val="00E72CE7"/>
    <w:rsid w:val="00E75145"/>
    <w:rsid w:val="00E751EC"/>
    <w:rsid w:val="00E7655E"/>
    <w:rsid w:val="00E814C6"/>
    <w:rsid w:val="00E83A79"/>
    <w:rsid w:val="00E85195"/>
    <w:rsid w:val="00E86D7F"/>
    <w:rsid w:val="00E9038A"/>
    <w:rsid w:val="00E95CF8"/>
    <w:rsid w:val="00EA4DC9"/>
    <w:rsid w:val="00EB570E"/>
    <w:rsid w:val="00EB6B9E"/>
    <w:rsid w:val="00EC0F7A"/>
    <w:rsid w:val="00EC4FD4"/>
    <w:rsid w:val="00EC54A7"/>
    <w:rsid w:val="00EC7E8A"/>
    <w:rsid w:val="00ED1776"/>
    <w:rsid w:val="00ED1B6F"/>
    <w:rsid w:val="00ED23F1"/>
    <w:rsid w:val="00EE15D2"/>
    <w:rsid w:val="00EE4F14"/>
    <w:rsid w:val="00EE6252"/>
    <w:rsid w:val="00EE70B7"/>
    <w:rsid w:val="00EE7FF4"/>
    <w:rsid w:val="00F03DEE"/>
    <w:rsid w:val="00F047DF"/>
    <w:rsid w:val="00F05960"/>
    <w:rsid w:val="00F05B4A"/>
    <w:rsid w:val="00F0739C"/>
    <w:rsid w:val="00F104EE"/>
    <w:rsid w:val="00F20A0D"/>
    <w:rsid w:val="00F21053"/>
    <w:rsid w:val="00F213DB"/>
    <w:rsid w:val="00F21809"/>
    <w:rsid w:val="00F21EA1"/>
    <w:rsid w:val="00F2580F"/>
    <w:rsid w:val="00F3052E"/>
    <w:rsid w:val="00F42F9B"/>
    <w:rsid w:val="00F63253"/>
    <w:rsid w:val="00F6513F"/>
    <w:rsid w:val="00F6536F"/>
    <w:rsid w:val="00F7301D"/>
    <w:rsid w:val="00F73691"/>
    <w:rsid w:val="00F74762"/>
    <w:rsid w:val="00F77736"/>
    <w:rsid w:val="00F77E7B"/>
    <w:rsid w:val="00F80ADF"/>
    <w:rsid w:val="00F82474"/>
    <w:rsid w:val="00F84BB2"/>
    <w:rsid w:val="00F8614D"/>
    <w:rsid w:val="00F906C4"/>
    <w:rsid w:val="00F90EF4"/>
    <w:rsid w:val="00F932D5"/>
    <w:rsid w:val="00F93550"/>
    <w:rsid w:val="00F974E7"/>
    <w:rsid w:val="00FA1D4C"/>
    <w:rsid w:val="00FA6394"/>
    <w:rsid w:val="00FA6762"/>
    <w:rsid w:val="00FB2CFE"/>
    <w:rsid w:val="00FB420F"/>
    <w:rsid w:val="00FB619B"/>
    <w:rsid w:val="00FC5D1C"/>
    <w:rsid w:val="00FC6529"/>
    <w:rsid w:val="00FD366C"/>
    <w:rsid w:val="00FE044C"/>
    <w:rsid w:val="00FE0EA6"/>
    <w:rsid w:val="00FE1ED3"/>
    <w:rsid w:val="00FE2A19"/>
    <w:rsid w:val="00FE6901"/>
    <w:rsid w:val="00FF238A"/>
    <w:rsid w:val="00FF6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5D211F"/>
  <w15:docId w15:val="{AD8ECDA2-408D-4FA7-AEB6-CDF7751C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7D4"/>
    <w:pPr>
      <w:spacing w:after="160" w:line="259" w:lineRule="auto"/>
    </w:pPr>
    <w:rPr>
      <w:rFonts w:cs="Times New Roman"/>
      <w:sz w:val="22"/>
      <w:szCs w:val="22"/>
      <w:lang w:eastAsia="en-US"/>
    </w:rPr>
  </w:style>
  <w:style w:type="paragraph" w:styleId="Titolo1">
    <w:name w:val="heading 1"/>
    <w:basedOn w:val="Normale"/>
    <w:next w:val="Normale"/>
    <w:link w:val="Titolo1Carattere"/>
    <w:uiPriority w:val="99"/>
    <w:qFormat/>
    <w:locked/>
    <w:rsid w:val="000D15A6"/>
    <w:pPr>
      <w:keepNext/>
      <w:tabs>
        <w:tab w:val="left" w:pos="4962"/>
      </w:tabs>
      <w:spacing w:after="0" w:line="240" w:lineRule="auto"/>
      <w:jc w:val="both"/>
      <w:outlineLvl w:val="0"/>
    </w:pPr>
    <w:rPr>
      <w:rFonts w:ascii="Courier New" w:hAnsi="Courier New" w:cs="Courier New"/>
      <w:b/>
      <w:bCs/>
      <w:sz w:val="24"/>
      <w:szCs w:val="24"/>
      <w:lang w:eastAsia="it-IT"/>
    </w:rPr>
  </w:style>
  <w:style w:type="paragraph" w:styleId="Titolo2">
    <w:name w:val="heading 2"/>
    <w:basedOn w:val="Normale"/>
    <w:next w:val="Normale"/>
    <w:link w:val="Titolo2Carattere"/>
    <w:semiHidden/>
    <w:unhideWhenUsed/>
    <w:qFormat/>
    <w:locked/>
    <w:rsid w:val="00F047DF"/>
    <w:pPr>
      <w:keepNext/>
      <w:keepLines/>
      <w:spacing w:before="40" w:after="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423AA7"/>
    <w:rPr>
      <w:rFonts w:ascii="Calibri Light" w:eastAsia="Times New Roman" w:hAnsi="Calibri Light" w:cs="Times New Roman"/>
      <w:b/>
      <w:bCs/>
      <w:kern w:val="32"/>
      <w:sz w:val="32"/>
      <w:szCs w:val="32"/>
      <w:lang w:eastAsia="en-US"/>
    </w:rPr>
  </w:style>
  <w:style w:type="paragraph" w:styleId="Intestazione">
    <w:name w:val="header"/>
    <w:basedOn w:val="Normale"/>
    <w:link w:val="IntestazioneCarattere"/>
    <w:uiPriority w:val="99"/>
    <w:rsid w:val="007532B0"/>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7532B0"/>
    <w:rPr>
      <w:rFonts w:cs="Times New Roman"/>
    </w:rPr>
  </w:style>
  <w:style w:type="paragraph" w:styleId="Pidipagina">
    <w:name w:val="footer"/>
    <w:basedOn w:val="Normale"/>
    <w:link w:val="PidipaginaCarattere"/>
    <w:uiPriority w:val="99"/>
    <w:rsid w:val="007532B0"/>
    <w:pPr>
      <w:tabs>
        <w:tab w:val="center" w:pos="4819"/>
        <w:tab w:val="right" w:pos="9638"/>
      </w:tabs>
      <w:spacing w:after="0" w:line="240" w:lineRule="auto"/>
    </w:pPr>
  </w:style>
  <w:style w:type="character" w:customStyle="1" w:styleId="PidipaginaCarattere">
    <w:name w:val="Piè di pagina Carattere"/>
    <w:link w:val="Pidipagina"/>
    <w:uiPriority w:val="99"/>
    <w:locked/>
    <w:rsid w:val="007532B0"/>
    <w:rPr>
      <w:rFonts w:cs="Times New Roman"/>
    </w:rPr>
  </w:style>
  <w:style w:type="character" w:styleId="Collegamentoipertestuale">
    <w:name w:val="Hyperlink"/>
    <w:uiPriority w:val="99"/>
    <w:rsid w:val="007532B0"/>
    <w:rPr>
      <w:rFonts w:cs="Times New Roman"/>
      <w:color w:val="0000FF"/>
      <w:u w:val="single"/>
    </w:rPr>
  </w:style>
  <w:style w:type="paragraph" w:styleId="Paragrafoelenco">
    <w:name w:val="List Paragraph"/>
    <w:basedOn w:val="Normale"/>
    <w:uiPriority w:val="34"/>
    <w:qFormat/>
    <w:rsid w:val="00BB5347"/>
    <w:pPr>
      <w:ind w:left="720"/>
      <w:contextualSpacing/>
    </w:pPr>
  </w:style>
  <w:style w:type="paragraph" w:customStyle="1" w:styleId="Default">
    <w:name w:val="Default"/>
    <w:rsid w:val="00DE367F"/>
    <w:pPr>
      <w:autoSpaceDE w:val="0"/>
      <w:autoSpaceDN w:val="0"/>
      <w:adjustRightInd w:val="0"/>
    </w:pPr>
    <w:rPr>
      <w:rFonts w:ascii="Book Antiqua" w:hAnsi="Book Antiqua" w:cs="Book Antiqua"/>
      <w:color w:val="000000"/>
      <w:sz w:val="24"/>
      <w:szCs w:val="24"/>
      <w:lang w:eastAsia="en-US"/>
    </w:rPr>
  </w:style>
  <w:style w:type="character" w:styleId="Rimandocommento">
    <w:name w:val="annotation reference"/>
    <w:uiPriority w:val="99"/>
    <w:qFormat/>
    <w:rsid w:val="004B132A"/>
    <w:rPr>
      <w:rFonts w:cs="Times New Roman"/>
      <w:sz w:val="16"/>
      <w:szCs w:val="16"/>
    </w:rPr>
  </w:style>
  <w:style w:type="paragraph" w:styleId="Testocommento">
    <w:name w:val="annotation text"/>
    <w:basedOn w:val="Normale"/>
    <w:link w:val="TestocommentoCarattere"/>
    <w:uiPriority w:val="99"/>
    <w:qFormat/>
    <w:rsid w:val="004B132A"/>
    <w:pPr>
      <w:spacing w:line="240" w:lineRule="auto"/>
    </w:pPr>
    <w:rPr>
      <w:sz w:val="20"/>
      <w:szCs w:val="20"/>
    </w:rPr>
  </w:style>
  <w:style w:type="character" w:customStyle="1" w:styleId="TestocommentoCarattere">
    <w:name w:val="Testo commento Carattere"/>
    <w:link w:val="Testocommento"/>
    <w:uiPriority w:val="99"/>
    <w:qFormat/>
    <w:locked/>
    <w:rsid w:val="004B132A"/>
    <w:rPr>
      <w:rFonts w:cs="Times New Roman"/>
      <w:sz w:val="20"/>
      <w:szCs w:val="20"/>
    </w:rPr>
  </w:style>
  <w:style w:type="paragraph" w:styleId="Soggettocommento">
    <w:name w:val="annotation subject"/>
    <w:basedOn w:val="Testocommento"/>
    <w:next w:val="Testocommento"/>
    <w:link w:val="SoggettocommentoCarattere"/>
    <w:uiPriority w:val="99"/>
    <w:semiHidden/>
    <w:rsid w:val="004B132A"/>
    <w:rPr>
      <w:b/>
      <w:bCs/>
    </w:rPr>
  </w:style>
  <w:style w:type="character" w:customStyle="1" w:styleId="SoggettocommentoCarattere">
    <w:name w:val="Soggetto commento Carattere"/>
    <w:link w:val="Soggettocommento"/>
    <w:uiPriority w:val="99"/>
    <w:semiHidden/>
    <w:locked/>
    <w:rsid w:val="004B132A"/>
    <w:rPr>
      <w:rFonts w:cs="Times New Roman"/>
      <w:b/>
      <w:bCs/>
      <w:sz w:val="20"/>
      <w:szCs w:val="20"/>
    </w:rPr>
  </w:style>
  <w:style w:type="paragraph" w:styleId="Testofumetto">
    <w:name w:val="Balloon Text"/>
    <w:basedOn w:val="Normale"/>
    <w:link w:val="TestofumettoCarattere"/>
    <w:uiPriority w:val="99"/>
    <w:semiHidden/>
    <w:rsid w:val="004B132A"/>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4B132A"/>
    <w:rPr>
      <w:rFonts w:ascii="Segoe UI" w:hAnsi="Segoe UI" w:cs="Segoe UI"/>
      <w:sz w:val="18"/>
      <w:szCs w:val="18"/>
    </w:rPr>
  </w:style>
  <w:style w:type="paragraph" w:customStyle="1" w:styleId="Standard">
    <w:name w:val="Standard"/>
    <w:uiPriority w:val="99"/>
    <w:rsid w:val="00D27D80"/>
    <w:pPr>
      <w:suppressAutoHyphens/>
      <w:autoSpaceDN w:val="0"/>
      <w:textAlignment w:val="baseline"/>
    </w:pPr>
    <w:rPr>
      <w:rFonts w:ascii="Times New Roman" w:hAnsi="Times New Roman" w:cs="Times New Roman"/>
      <w:kern w:val="3"/>
      <w:lang w:eastAsia="ar-SA"/>
    </w:rPr>
  </w:style>
  <w:style w:type="paragraph" w:customStyle="1" w:styleId="Stile">
    <w:name w:val="Stile"/>
    <w:uiPriority w:val="99"/>
    <w:rsid w:val="00600F45"/>
    <w:pPr>
      <w:widowControl w:val="0"/>
      <w:autoSpaceDE w:val="0"/>
      <w:autoSpaceDN w:val="0"/>
      <w:adjustRightInd w:val="0"/>
    </w:pPr>
    <w:rPr>
      <w:rFonts w:ascii="Arial" w:hAnsi="Arial" w:cs="Arial"/>
      <w:sz w:val="24"/>
      <w:szCs w:val="24"/>
    </w:rPr>
  </w:style>
  <w:style w:type="paragraph" w:styleId="Corpodeltesto3">
    <w:name w:val="Body Text 3"/>
    <w:basedOn w:val="Normale"/>
    <w:link w:val="Corpodeltesto3Carattere"/>
    <w:uiPriority w:val="99"/>
    <w:rsid w:val="00573B68"/>
    <w:pPr>
      <w:tabs>
        <w:tab w:val="left" w:pos="170"/>
      </w:tabs>
      <w:spacing w:after="0" w:line="240" w:lineRule="auto"/>
      <w:jc w:val="both"/>
    </w:pPr>
    <w:rPr>
      <w:rFonts w:ascii="Arial" w:hAnsi="Arial" w:cs="Arial"/>
      <w:sz w:val="24"/>
      <w:szCs w:val="24"/>
      <w:lang w:eastAsia="it-IT"/>
    </w:rPr>
  </w:style>
  <w:style w:type="character" w:customStyle="1" w:styleId="Corpodeltesto3Carattere">
    <w:name w:val="Corpo del testo 3 Carattere"/>
    <w:link w:val="Corpodeltesto3"/>
    <w:uiPriority w:val="99"/>
    <w:semiHidden/>
    <w:locked/>
    <w:rsid w:val="00423AA7"/>
    <w:rPr>
      <w:rFonts w:cs="Times New Roman"/>
      <w:sz w:val="16"/>
      <w:szCs w:val="16"/>
      <w:lang w:eastAsia="en-US"/>
    </w:rPr>
  </w:style>
  <w:style w:type="paragraph" w:styleId="Rientrocorpodeltesto">
    <w:name w:val="Body Text Indent"/>
    <w:basedOn w:val="Normale"/>
    <w:link w:val="RientrocorpodeltestoCarattere"/>
    <w:uiPriority w:val="99"/>
    <w:rsid w:val="000D15A6"/>
    <w:pPr>
      <w:spacing w:after="120"/>
      <w:ind w:left="283"/>
    </w:pPr>
  </w:style>
  <w:style w:type="character" w:customStyle="1" w:styleId="RientrocorpodeltestoCarattere">
    <w:name w:val="Rientro corpo del testo Carattere"/>
    <w:link w:val="Rientrocorpodeltesto"/>
    <w:uiPriority w:val="99"/>
    <w:semiHidden/>
    <w:locked/>
    <w:rsid w:val="00423AA7"/>
    <w:rPr>
      <w:rFonts w:cs="Times New Roman"/>
      <w:lang w:eastAsia="en-US"/>
    </w:rPr>
  </w:style>
  <w:style w:type="paragraph" w:customStyle="1" w:styleId="OmniPage1039">
    <w:name w:val="OmniPage #1039"/>
    <w:basedOn w:val="Normale"/>
    <w:uiPriority w:val="99"/>
    <w:rsid w:val="000D15A6"/>
    <w:pPr>
      <w:tabs>
        <w:tab w:val="left" w:pos="1097"/>
        <w:tab w:val="right" w:pos="4041"/>
      </w:tabs>
      <w:spacing w:after="0" w:line="238" w:lineRule="atLeast"/>
      <w:ind w:left="473" w:right="5113"/>
    </w:pPr>
    <w:rPr>
      <w:rFonts w:ascii="Arial" w:hAnsi="Arial" w:cs="Arial"/>
      <w:sz w:val="20"/>
      <w:szCs w:val="20"/>
      <w:lang w:eastAsia="it-IT"/>
    </w:rPr>
  </w:style>
  <w:style w:type="character" w:styleId="Numeropagina">
    <w:name w:val="page number"/>
    <w:uiPriority w:val="99"/>
    <w:rsid w:val="000D15A6"/>
    <w:rPr>
      <w:rFonts w:cs="Times New Roman"/>
    </w:rPr>
  </w:style>
  <w:style w:type="character" w:styleId="Enfasigrassetto">
    <w:name w:val="Strong"/>
    <w:uiPriority w:val="99"/>
    <w:qFormat/>
    <w:locked/>
    <w:rsid w:val="00736772"/>
    <w:rPr>
      <w:rFonts w:cs="Times New Roman"/>
      <w:b/>
      <w:bCs/>
    </w:rPr>
  </w:style>
  <w:style w:type="character" w:customStyle="1" w:styleId="Titolo2Carattere">
    <w:name w:val="Titolo 2 Carattere"/>
    <w:link w:val="Titolo2"/>
    <w:semiHidden/>
    <w:rsid w:val="00F047DF"/>
    <w:rPr>
      <w:rFonts w:ascii="Calibri Light" w:eastAsia="Times New Roman" w:hAnsi="Calibri Light" w:cs="Times New Roman"/>
      <w:color w:val="2E74B5"/>
      <w:sz w:val="26"/>
      <w:szCs w:val="26"/>
      <w:lang w:eastAsia="en-US"/>
    </w:rPr>
  </w:style>
  <w:style w:type="paragraph" w:styleId="Corpotesto">
    <w:name w:val="Body Text"/>
    <w:basedOn w:val="Normale"/>
    <w:link w:val="CorpotestoCarattere"/>
    <w:uiPriority w:val="99"/>
    <w:unhideWhenUsed/>
    <w:rsid w:val="00F047DF"/>
    <w:pPr>
      <w:spacing w:after="120"/>
    </w:pPr>
  </w:style>
  <w:style w:type="character" w:customStyle="1" w:styleId="CorpotestoCarattere">
    <w:name w:val="Corpo testo Carattere"/>
    <w:link w:val="Corpotesto"/>
    <w:uiPriority w:val="99"/>
    <w:rsid w:val="00F047DF"/>
    <w:rPr>
      <w:rFonts w:cs="Times New Roman"/>
      <w:lang w:eastAsia="en-US"/>
    </w:rPr>
  </w:style>
  <w:style w:type="paragraph" w:styleId="Revisione">
    <w:name w:val="Revision"/>
    <w:hidden/>
    <w:uiPriority w:val="99"/>
    <w:semiHidden/>
    <w:rsid w:val="00E751EC"/>
    <w:rPr>
      <w:rFonts w:cs="Times New Roman"/>
      <w:sz w:val="22"/>
      <w:szCs w:val="22"/>
      <w:lang w:eastAsia="en-US"/>
    </w:rPr>
  </w:style>
  <w:style w:type="paragraph" w:customStyle="1" w:styleId="Testonormale1">
    <w:name w:val="Testo normale1"/>
    <w:basedOn w:val="Normale"/>
    <w:qFormat/>
    <w:rsid w:val="00C84752"/>
    <w:pPr>
      <w:suppressAutoHyphens/>
      <w:spacing w:after="0" w:line="240" w:lineRule="auto"/>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3101">
      <w:bodyDiv w:val="1"/>
      <w:marLeft w:val="0"/>
      <w:marRight w:val="0"/>
      <w:marTop w:val="0"/>
      <w:marBottom w:val="0"/>
      <w:divBdr>
        <w:top w:val="none" w:sz="0" w:space="0" w:color="auto"/>
        <w:left w:val="none" w:sz="0" w:space="0" w:color="auto"/>
        <w:bottom w:val="none" w:sz="0" w:space="0" w:color="auto"/>
        <w:right w:val="none" w:sz="0" w:space="0" w:color="auto"/>
      </w:divBdr>
    </w:div>
    <w:div w:id="140657352">
      <w:bodyDiv w:val="1"/>
      <w:marLeft w:val="0"/>
      <w:marRight w:val="0"/>
      <w:marTop w:val="0"/>
      <w:marBottom w:val="0"/>
      <w:divBdr>
        <w:top w:val="none" w:sz="0" w:space="0" w:color="auto"/>
        <w:left w:val="none" w:sz="0" w:space="0" w:color="auto"/>
        <w:bottom w:val="none" w:sz="0" w:space="0" w:color="auto"/>
        <w:right w:val="none" w:sz="0" w:space="0" w:color="auto"/>
      </w:divBdr>
    </w:div>
    <w:div w:id="547692267">
      <w:bodyDiv w:val="1"/>
      <w:marLeft w:val="0"/>
      <w:marRight w:val="0"/>
      <w:marTop w:val="0"/>
      <w:marBottom w:val="0"/>
      <w:divBdr>
        <w:top w:val="none" w:sz="0" w:space="0" w:color="auto"/>
        <w:left w:val="none" w:sz="0" w:space="0" w:color="auto"/>
        <w:bottom w:val="none" w:sz="0" w:space="0" w:color="auto"/>
        <w:right w:val="none" w:sz="0" w:space="0" w:color="auto"/>
      </w:divBdr>
    </w:div>
    <w:div w:id="700202506">
      <w:bodyDiv w:val="1"/>
      <w:marLeft w:val="0"/>
      <w:marRight w:val="0"/>
      <w:marTop w:val="0"/>
      <w:marBottom w:val="0"/>
      <w:divBdr>
        <w:top w:val="none" w:sz="0" w:space="0" w:color="auto"/>
        <w:left w:val="none" w:sz="0" w:space="0" w:color="auto"/>
        <w:bottom w:val="none" w:sz="0" w:space="0" w:color="auto"/>
        <w:right w:val="none" w:sz="0" w:space="0" w:color="auto"/>
      </w:divBdr>
    </w:div>
    <w:div w:id="726420522">
      <w:bodyDiv w:val="1"/>
      <w:marLeft w:val="0"/>
      <w:marRight w:val="0"/>
      <w:marTop w:val="0"/>
      <w:marBottom w:val="0"/>
      <w:divBdr>
        <w:top w:val="none" w:sz="0" w:space="0" w:color="auto"/>
        <w:left w:val="none" w:sz="0" w:space="0" w:color="auto"/>
        <w:bottom w:val="none" w:sz="0" w:space="0" w:color="auto"/>
        <w:right w:val="none" w:sz="0" w:space="0" w:color="auto"/>
      </w:divBdr>
    </w:div>
    <w:div w:id="783310455">
      <w:bodyDiv w:val="1"/>
      <w:marLeft w:val="0"/>
      <w:marRight w:val="0"/>
      <w:marTop w:val="0"/>
      <w:marBottom w:val="0"/>
      <w:divBdr>
        <w:top w:val="none" w:sz="0" w:space="0" w:color="auto"/>
        <w:left w:val="none" w:sz="0" w:space="0" w:color="auto"/>
        <w:bottom w:val="none" w:sz="0" w:space="0" w:color="auto"/>
        <w:right w:val="none" w:sz="0" w:space="0" w:color="auto"/>
      </w:divBdr>
    </w:div>
    <w:div w:id="844172124">
      <w:bodyDiv w:val="1"/>
      <w:marLeft w:val="0"/>
      <w:marRight w:val="0"/>
      <w:marTop w:val="0"/>
      <w:marBottom w:val="0"/>
      <w:divBdr>
        <w:top w:val="none" w:sz="0" w:space="0" w:color="auto"/>
        <w:left w:val="none" w:sz="0" w:space="0" w:color="auto"/>
        <w:bottom w:val="none" w:sz="0" w:space="0" w:color="auto"/>
        <w:right w:val="none" w:sz="0" w:space="0" w:color="auto"/>
      </w:divBdr>
    </w:div>
    <w:div w:id="1103764164">
      <w:bodyDiv w:val="1"/>
      <w:marLeft w:val="0"/>
      <w:marRight w:val="0"/>
      <w:marTop w:val="0"/>
      <w:marBottom w:val="0"/>
      <w:divBdr>
        <w:top w:val="none" w:sz="0" w:space="0" w:color="auto"/>
        <w:left w:val="none" w:sz="0" w:space="0" w:color="auto"/>
        <w:bottom w:val="none" w:sz="0" w:space="0" w:color="auto"/>
        <w:right w:val="none" w:sz="0" w:space="0" w:color="auto"/>
      </w:divBdr>
    </w:div>
    <w:div w:id="19631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e.chiusidellaverna@postacert.tosca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omune.chiusidellaverna@postacert.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F679A-5932-48A9-BDD1-9D46CF33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8686</Words>
  <Characters>52645</Characters>
  <Application>Microsoft Office Word</Application>
  <DocSecurity>4</DocSecurity>
  <Lines>438</Lines>
  <Paragraphs>122</Paragraphs>
  <ScaleCrop>false</ScaleCrop>
  <HeadingPairs>
    <vt:vector size="2" baseType="variant">
      <vt:variant>
        <vt:lpstr>Titolo</vt:lpstr>
      </vt:variant>
      <vt:variant>
        <vt:i4>1</vt:i4>
      </vt:variant>
    </vt:vector>
  </HeadingPairs>
  <TitlesOfParts>
    <vt:vector size="1" baseType="lpstr">
      <vt:lpstr>PROCEDURA NEGOZIATA AI SENSI DELL’ART</vt:lpstr>
    </vt:vector>
  </TitlesOfParts>
  <Company/>
  <LinksUpToDate>false</LinksUpToDate>
  <CharactersWithSpaces>61209</CharactersWithSpaces>
  <SharedDoc>false</SharedDoc>
  <HLinks>
    <vt:vector size="24" baseType="variant">
      <vt:variant>
        <vt:i4>7274554</vt:i4>
      </vt:variant>
      <vt:variant>
        <vt:i4>6</vt:i4>
      </vt:variant>
      <vt:variant>
        <vt:i4>0</vt:i4>
      </vt:variant>
      <vt:variant>
        <vt:i4>5</vt:i4>
      </vt:variant>
      <vt:variant>
        <vt:lpwstr>http://www.indicepa.it/</vt:lpwstr>
      </vt:variant>
      <vt:variant>
        <vt:lpwstr/>
      </vt:variant>
      <vt:variant>
        <vt:i4>7274554</vt:i4>
      </vt:variant>
      <vt:variant>
        <vt:i4>3</vt:i4>
      </vt:variant>
      <vt:variant>
        <vt:i4>0</vt:i4>
      </vt:variant>
      <vt:variant>
        <vt:i4>5</vt:i4>
      </vt:variant>
      <vt:variant>
        <vt:lpwstr>http://www.indicepa.it/</vt:lpwstr>
      </vt:variant>
      <vt:variant>
        <vt:lpwstr/>
      </vt:variant>
      <vt:variant>
        <vt:i4>2686982</vt:i4>
      </vt:variant>
      <vt:variant>
        <vt:i4>0</vt:i4>
      </vt:variant>
      <vt:variant>
        <vt:i4>0</vt:i4>
      </vt:variant>
      <vt:variant>
        <vt:i4>5</vt:i4>
      </vt:variant>
      <vt:variant>
        <vt:lpwstr>mailto:comune.chiusidellaverna@postacert.toscana.it</vt:lpwstr>
      </vt:variant>
      <vt:variant>
        <vt:lpwstr/>
      </vt:variant>
      <vt:variant>
        <vt:i4>2686982</vt:i4>
      </vt:variant>
      <vt:variant>
        <vt:i4>0</vt:i4>
      </vt:variant>
      <vt:variant>
        <vt:i4>0</vt:i4>
      </vt:variant>
      <vt:variant>
        <vt:i4>5</vt:i4>
      </vt:variant>
      <vt:variant>
        <vt:lpwstr>mailto:comune.chiusidellaverna@postacert.toscana.it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NEGOZIATA AI SENSI DELL’ART</dc:title>
  <dc:creator>utente</dc:creator>
  <cp:lastModifiedBy>Mariarosaria</cp:lastModifiedBy>
  <cp:revision>2</cp:revision>
  <cp:lastPrinted>2019-07-23T08:05:00Z</cp:lastPrinted>
  <dcterms:created xsi:type="dcterms:W3CDTF">2025-06-25T06:36:00Z</dcterms:created>
  <dcterms:modified xsi:type="dcterms:W3CDTF">2025-06-25T06:36:00Z</dcterms:modified>
</cp:coreProperties>
</file>