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1745" w14:textId="77777777" w:rsidR="007406AF" w:rsidRDefault="007406AF">
      <w:pPr>
        <w:pStyle w:val="Corpotesto"/>
        <w:spacing w:before="10"/>
        <w:rPr>
          <w:sz w:val="13"/>
        </w:rPr>
      </w:pPr>
    </w:p>
    <w:p w14:paraId="68D09651" w14:textId="77777777" w:rsidR="007406AF" w:rsidRDefault="000F2F0F">
      <w:pPr>
        <w:spacing w:before="93" w:line="244" w:lineRule="auto"/>
        <w:ind w:left="4723" w:right="676"/>
        <w:jc w:val="center"/>
        <w:rPr>
          <w:rFonts w:ascii="Arial" w:hAnsi="Arial"/>
          <w:sz w:val="16"/>
        </w:rPr>
      </w:pPr>
      <w:r>
        <w:rPr>
          <w:noProof/>
          <w:lang w:eastAsia="it-IT"/>
        </w:rPr>
        <w:drawing>
          <wp:anchor distT="0" distB="0" distL="0" distR="0" simplePos="0" relativeHeight="251646464" behindDoc="0" locked="0" layoutInCell="1" allowOverlap="1" wp14:anchorId="3CCEFACA" wp14:editId="6B77DB6A">
            <wp:simplePos x="0" y="0"/>
            <wp:positionH relativeFrom="page">
              <wp:posOffset>719327</wp:posOffset>
            </wp:positionH>
            <wp:positionV relativeFrom="paragraph">
              <wp:posOffset>-104725</wp:posOffset>
            </wp:positionV>
            <wp:extent cx="2594979" cy="645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4979" cy="645022"/>
                    </a:xfrm>
                    <a:prstGeom prst="rect">
                      <a:avLst/>
                    </a:prstGeom>
                  </pic:spPr>
                </pic:pic>
              </a:graphicData>
            </a:graphic>
          </wp:anchor>
        </w:drawing>
      </w:r>
      <w:r>
        <w:rPr>
          <w:rFonts w:ascii="Arial" w:hAnsi="Arial"/>
          <w:color w:val="7F7F7F"/>
          <w:sz w:val="16"/>
        </w:rPr>
        <w:t xml:space="preserve">Via Roma, 203 – 52014 – Ponte a Poppi, Poppi (Ar) </w:t>
      </w:r>
      <w:hyperlink r:id="rId8">
        <w:r>
          <w:rPr>
            <w:rFonts w:ascii="Arial" w:hAnsi="Arial"/>
            <w:color w:val="7F7F7F"/>
            <w:sz w:val="16"/>
            <w:u w:val="single" w:color="7F7F7F"/>
          </w:rPr>
          <w:t xml:space="preserve">unione.casentino@postacert.toscana.it </w:t>
        </w:r>
      </w:hyperlink>
    </w:p>
    <w:p w14:paraId="2523A2FB" w14:textId="77777777" w:rsidR="007406AF" w:rsidRDefault="000F2F0F">
      <w:pPr>
        <w:spacing w:line="183" w:lineRule="exact"/>
        <w:ind w:left="4741" w:right="676"/>
        <w:jc w:val="center"/>
        <w:rPr>
          <w:rFonts w:ascii="Arial"/>
          <w:sz w:val="16"/>
        </w:rPr>
      </w:pPr>
      <w:r>
        <w:rPr>
          <w:rFonts w:ascii="Arial"/>
          <w:color w:val="7F7F7F"/>
          <w:sz w:val="16"/>
        </w:rPr>
        <w:t>CF/ P.IVA: 020 95920514</w:t>
      </w:r>
    </w:p>
    <w:p w14:paraId="63302CD5" w14:textId="77777777" w:rsidR="007406AF" w:rsidRDefault="007406AF">
      <w:pPr>
        <w:pStyle w:val="Corpotesto"/>
        <w:rPr>
          <w:rFonts w:ascii="Arial"/>
          <w:sz w:val="20"/>
        </w:rPr>
      </w:pPr>
    </w:p>
    <w:p w14:paraId="4A34C351" w14:textId="77777777" w:rsidR="007406AF" w:rsidRDefault="000B0E16">
      <w:pPr>
        <w:pStyle w:val="Corpotesto"/>
        <w:spacing w:before="8"/>
        <w:rPr>
          <w:rFonts w:ascii="Arial"/>
          <w:sz w:val="16"/>
        </w:rPr>
      </w:pPr>
      <w:r>
        <w:rPr>
          <w:noProof/>
        </w:rPr>
        <w:pict w14:anchorId="70296F03">
          <v:shape id="Freeform 97" o:spid="_x0000_s1026" style="position:absolute;margin-left:50.4pt;margin-top:11.55pt;width:481.7pt;height:1.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" path="m9634,l4373,r-15,l4344,,,,,29r4344,l4358,29r15,l9634,29r,-29xe" fillcolor="#7f7f7f" stroked="f">
            <v:path arrowok="t" o:connecttype="custom" o:connectlocs="6117590,146685;2776855,146685;2767330,146685;2758440,146685;0,146685;0,165100;2758440,165100;2767330,165100;2776855,165100;6117590,165100;6117590,146685" o:connectangles="0,0,0,0,0,0,0,0,0,0,0"/>
            <w10:wrap type="topAndBottom" anchorx="page"/>
          </v:shape>
        </w:pict>
      </w:r>
    </w:p>
    <w:p w14:paraId="6535CF64" w14:textId="77777777" w:rsidR="007406AF" w:rsidRDefault="007406AF">
      <w:pPr>
        <w:pStyle w:val="Corpotesto"/>
        <w:rPr>
          <w:rFonts w:ascii="Arial"/>
          <w:sz w:val="20"/>
        </w:rPr>
      </w:pPr>
    </w:p>
    <w:p w14:paraId="5C622EC8" w14:textId="0AEC477B" w:rsidR="007406AF" w:rsidRPr="00BC3812" w:rsidRDefault="00BC3812" w:rsidP="00BC3812">
      <w:pPr>
        <w:pStyle w:val="Corpotesto"/>
        <w:jc w:val="center"/>
        <w:rPr>
          <w:rFonts w:asciiTheme="minorHAnsi" w:hAnsiTheme="minorHAnsi" w:cstheme="minorHAnsi"/>
          <w:sz w:val="36"/>
          <w:szCs w:val="36"/>
        </w:rPr>
      </w:pPr>
      <w:r w:rsidRPr="00BC3812">
        <w:rPr>
          <w:rFonts w:asciiTheme="minorHAnsi" w:hAnsiTheme="minorHAnsi" w:cstheme="minorHAnsi"/>
          <w:sz w:val="36"/>
          <w:szCs w:val="36"/>
        </w:rPr>
        <w:t>CENTRALE UNICA DI COMMITTENZA</w:t>
      </w:r>
    </w:p>
    <w:p w14:paraId="3DA9875F" w14:textId="77777777" w:rsidR="007406AF" w:rsidRDefault="007406AF">
      <w:pPr>
        <w:pStyle w:val="Corpotesto"/>
        <w:rPr>
          <w:rFonts w:ascii="Arial"/>
          <w:sz w:val="20"/>
        </w:rPr>
      </w:pPr>
    </w:p>
    <w:p w14:paraId="2BBB23C0" w14:textId="1011EF82" w:rsidR="007406AF" w:rsidRDefault="007406AF">
      <w:pPr>
        <w:pStyle w:val="Corpotesto"/>
        <w:spacing w:before="10"/>
        <w:rPr>
          <w:rFonts w:asciiTheme="minorHAnsi" w:hAnsiTheme="minorHAnsi" w:cstheme="minorHAnsi"/>
          <w:sz w:val="19"/>
        </w:rPr>
      </w:pPr>
    </w:p>
    <w:p w14:paraId="1B1E00F5" w14:textId="772B15BE" w:rsidR="00BC3812" w:rsidRDefault="00BC3812">
      <w:pPr>
        <w:pStyle w:val="Corpotesto"/>
        <w:spacing w:before="10"/>
        <w:rPr>
          <w:rFonts w:asciiTheme="minorHAnsi" w:hAnsiTheme="minorHAnsi" w:cstheme="minorHAnsi"/>
          <w:sz w:val="19"/>
        </w:rPr>
      </w:pPr>
    </w:p>
    <w:p w14:paraId="4AEE13EE" w14:textId="77777777" w:rsidR="00BC3812" w:rsidRPr="004F6326" w:rsidRDefault="00BC3812">
      <w:pPr>
        <w:pStyle w:val="Corpotesto"/>
        <w:spacing w:before="10"/>
        <w:rPr>
          <w:rFonts w:asciiTheme="minorHAnsi" w:hAnsiTheme="minorHAnsi" w:cstheme="minorHAnsi"/>
          <w:sz w:val="19"/>
        </w:rPr>
      </w:pPr>
    </w:p>
    <w:p w14:paraId="488B0014" w14:textId="6B7BBA8E" w:rsidR="006B5608" w:rsidRPr="006B5608" w:rsidRDefault="00577079" w:rsidP="006B5608">
      <w:pPr>
        <w:pBdr>
          <w:top w:val="single" w:sz="4" w:space="1" w:color="auto"/>
          <w:left w:val="single" w:sz="4" w:space="4" w:color="auto"/>
          <w:bottom w:val="single" w:sz="4" w:space="1" w:color="auto"/>
          <w:right w:val="single" w:sz="4" w:space="4" w:color="auto"/>
        </w:pBdr>
        <w:jc w:val="center"/>
        <w:rPr>
          <w:rFonts w:ascii="Helvetica" w:hAnsi="Helvetica"/>
          <w:b/>
          <w:bCs/>
          <w:color w:val="0070C0"/>
          <w:sz w:val="32"/>
          <w:szCs w:val="32"/>
        </w:rPr>
      </w:pPr>
      <w:bookmarkStart w:id="0" w:name="_Hlk198622606"/>
      <w:r w:rsidRPr="006B5608">
        <w:rPr>
          <w:rFonts w:ascii="Helvetica" w:hAnsi="Helvetica"/>
          <w:b/>
          <w:bCs/>
          <w:color w:val="0070C0"/>
          <w:sz w:val="32"/>
          <w:szCs w:val="32"/>
        </w:rPr>
        <w:t xml:space="preserve">PROCEDURA APERTA SVOLTA IN MODALITA’ TELEMATICA PER L’AFFIDAMENTO </w:t>
      </w:r>
      <w:r w:rsidR="006B5608" w:rsidRPr="006B5608">
        <w:rPr>
          <w:rFonts w:ascii="Helvetica" w:hAnsi="Helvetica"/>
          <w:b/>
          <w:bCs/>
          <w:color w:val="0070C0"/>
          <w:sz w:val="32"/>
          <w:szCs w:val="32"/>
        </w:rPr>
        <w:t>DEL SERVIZIO DI TRASPORTO SCOLASTICO DEL COMUNE DI POPPI PER LA DURATA DI ANNI 3 (PERIODO SETTEMBRE 2025 A GIUGNO 2028, CON EVENTUALE OPZIONE DI PROROGA FINO A GIUGNO 2030)</w:t>
      </w:r>
    </w:p>
    <w:p w14:paraId="666C27E1" w14:textId="178EDB6E" w:rsidR="00577079" w:rsidRPr="00577079" w:rsidRDefault="00577079" w:rsidP="00577079">
      <w:pPr>
        <w:pBdr>
          <w:top w:val="single" w:sz="4" w:space="1" w:color="auto"/>
          <w:left w:val="single" w:sz="4" w:space="4" w:color="auto"/>
          <w:bottom w:val="single" w:sz="4" w:space="1" w:color="auto"/>
          <w:right w:val="single" w:sz="4" w:space="4" w:color="auto"/>
        </w:pBdr>
        <w:jc w:val="center"/>
        <w:rPr>
          <w:rFonts w:cs="Calibri"/>
          <w:color w:val="C00000"/>
          <w:sz w:val="32"/>
          <w:szCs w:val="32"/>
        </w:rPr>
      </w:pPr>
    </w:p>
    <w:bookmarkEnd w:id="0"/>
    <w:p w14:paraId="5E42E14A" w14:textId="77777777" w:rsidR="00577079" w:rsidRDefault="00577079" w:rsidP="00577079">
      <w:pPr>
        <w:pStyle w:val="Standard"/>
        <w:autoSpaceDE w:val="0"/>
        <w:jc w:val="center"/>
        <w:rPr>
          <w:rFonts w:ascii="Verdana" w:hAnsi="Verdana"/>
          <w:b/>
          <w:color w:val="000000"/>
          <w:sz w:val="32"/>
          <w:szCs w:val="24"/>
        </w:rPr>
      </w:pPr>
    </w:p>
    <w:p w14:paraId="580C4A55" w14:textId="77777777" w:rsidR="007406AF" w:rsidRPr="004F6326" w:rsidRDefault="007406AF">
      <w:pPr>
        <w:pStyle w:val="Corpotesto"/>
        <w:rPr>
          <w:rFonts w:asciiTheme="minorHAnsi" w:hAnsiTheme="minorHAnsi" w:cstheme="minorHAnsi"/>
          <w:b/>
          <w:sz w:val="30"/>
        </w:rPr>
      </w:pPr>
    </w:p>
    <w:p w14:paraId="6A8C7A70" w14:textId="77777777" w:rsidR="007406AF" w:rsidRPr="004F6326" w:rsidRDefault="007406AF">
      <w:pPr>
        <w:pStyle w:val="Corpotesto"/>
        <w:spacing w:before="8"/>
        <w:rPr>
          <w:rFonts w:asciiTheme="minorHAnsi" w:hAnsiTheme="minorHAnsi" w:cstheme="minorHAnsi"/>
          <w:b/>
          <w:sz w:val="39"/>
        </w:rPr>
      </w:pPr>
    </w:p>
    <w:p w14:paraId="44DAB0D4" w14:textId="77777777" w:rsidR="007406AF" w:rsidRPr="004F6326" w:rsidRDefault="007406AF">
      <w:pPr>
        <w:pStyle w:val="Corpotesto"/>
        <w:spacing w:before="8"/>
        <w:rPr>
          <w:rFonts w:asciiTheme="minorHAnsi" w:hAnsiTheme="minorHAnsi" w:cstheme="minorHAnsi"/>
          <w:b/>
          <w:sz w:val="36"/>
        </w:rPr>
      </w:pPr>
    </w:p>
    <w:p w14:paraId="14BE8BDC" w14:textId="77777777" w:rsidR="007406AF" w:rsidRPr="00BC3812" w:rsidRDefault="000F2F0F" w:rsidP="00654EBD">
      <w:pPr>
        <w:pStyle w:val="Corpotesto"/>
        <w:jc w:val="center"/>
        <w:rPr>
          <w:rFonts w:asciiTheme="minorHAnsi" w:hAnsiTheme="minorHAnsi" w:cstheme="minorHAnsi"/>
          <w:sz w:val="36"/>
          <w:szCs w:val="36"/>
        </w:rPr>
      </w:pPr>
      <w:r w:rsidRPr="00BC3812">
        <w:rPr>
          <w:rFonts w:asciiTheme="minorHAnsi" w:hAnsiTheme="minorHAnsi" w:cstheme="minorHAnsi"/>
          <w:sz w:val="36"/>
          <w:szCs w:val="36"/>
        </w:rPr>
        <w:t>DISCIPLINARE DI GARA</w:t>
      </w:r>
    </w:p>
    <w:p w14:paraId="6D083E67" w14:textId="77777777" w:rsidR="007406AF" w:rsidRPr="004F6326" w:rsidRDefault="007406AF">
      <w:pPr>
        <w:pStyle w:val="Corpotesto"/>
        <w:rPr>
          <w:rFonts w:asciiTheme="minorHAnsi" w:hAnsiTheme="minorHAnsi" w:cstheme="minorHAnsi"/>
          <w:b/>
          <w:sz w:val="36"/>
        </w:rPr>
      </w:pPr>
    </w:p>
    <w:p w14:paraId="704EDA32" w14:textId="77777777" w:rsidR="00654EBD" w:rsidRPr="004F6326" w:rsidRDefault="00654EBD" w:rsidP="00654EBD">
      <w:pPr>
        <w:ind w:right="676"/>
        <w:rPr>
          <w:rFonts w:asciiTheme="minorHAnsi" w:hAnsiTheme="minorHAnsi" w:cstheme="minorHAnsi"/>
          <w:b/>
          <w:sz w:val="24"/>
        </w:rPr>
      </w:pPr>
    </w:p>
    <w:p w14:paraId="1E50CA47" w14:textId="0DA82197" w:rsidR="006436A3" w:rsidRPr="006B5608" w:rsidRDefault="006436A3" w:rsidP="006436A3">
      <w:pPr>
        <w:ind w:right="676"/>
        <w:rPr>
          <w:rFonts w:asciiTheme="minorHAnsi" w:hAnsiTheme="minorHAnsi" w:cstheme="minorHAnsi"/>
          <w:b/>
          <w:bCs/>
          <w:i/>
          <w:iCs/>
          <w:color w:val="C00000"/>
          <w:sz w:val="24"/>
        </w:rPr>
      </w:pPr>
      <w:bookmarkStart w:id="1" w:name="_Hlk203491092"/>
      <w:r w:rsidRPr="006B5608">
        <w:rPr>
          <w:rFonts w:asciiTheme="minorHAnsi" w:hAnsiTheme="minorHAnsi" w:cstheme="minorHAnsi"/>
          <w:b/>
          <w:bCs/>
          <w:i/>
          <w:iCs/>
          <w:color w:val="C00000"/>
          <w:sz w:val="24"/>
        </w:rPr>
        <w:t>IMPORTO SOGGETTO A RIBASSO: €</w:t>
      </w:r>
      <w:r w:rsidR="00577079" w:rsidRPr="006B5608">
        <w:rPr>
          <w:rFonts w:asciiTheme="minorHAnsi" w:hAnsiTheme="minorHAnsi" w:cstheme="minorHAnsi"/>
          <w:b/>
          <w:bCs/>
          <w:i/>
          <w:iCs/>
          <w:color w:val="C00000"/>
          <w:sz w:val="24"/>
        </w:rPr>
        <w:t xml:space="preserve"> </w:t>
      </w:r>
      <w:r w:rsidR="006B5608" w:rsidRPr="006B5608">
        <w:rPr>
          <w:rFonts w:asciiTheme="minorHAnsi" w:hAnsiTheme="minorHAnsi" w:cstheme="minorHAnsi"/>
          <w:b/>
          <w:bCs/>
          <w:i/>
          <w:iCs/>
          <w:color w:val="C00000"/>
          <w:sz w:val="24"/>
        </w:rPr>
        <w:t xml:space="preserve">504.937,40 </w:t>
      </w:r>
      <w:r w:rsidRPr="006B5608">
        <w:rPr>
          <w:rFonts w:asciiTheme="minorHAnsi" w:hAnsiTheme="minorHAnsi" w:cstheme="minorHAnsi"/>
          <w:b/>
          <w:bCs/>
          <w:i/>
          <w:iCs/>
          <w:color w:val="C00000"/>
          <w:sz w:val="24"/>
        </w:rPr>
        <w:t xml:space="preserve">oltre IVA </w:t>
      </w:r>
    </w:p>
    <w:p w14:paraId="0EFD1665" w14:textId="77777777" w:rsidR="006436A3" w:rsidRPr="006B5608" w:rsidRDefault="006436A3" w:rsidP="006436A3">
      <w:pPr>
        <w:ind w:right="676"/>
        <w:rPr>
          <w:rFonts w:asciiTheme="minorHAnsi" w:hAnsiTheme="minorHAnsi" w:cstheme="minorHAnsi"/>
          <w:b/>
          <w:color w:val="C00000"/>
          <w:sz w:val="24"/>
        </w:rPr>
      </w:pPr>
      <w:bookmarkStart w:id="2" w:name="_Hlk76453298"/>
      <w:bookmarkStart w:id="3" w:name="_Hlk137623583"/>
      <w:bookmarkStart w:id="4" w:name="_Hlk79055931"/>
    </w:p>
    <w:p w14:paraId="20BBF12E" w14:textId="7A975307" w:rsidR="007406AF" w:rsidRDefault="00F708DA" w:rsidP="006B5608">
      <w:pPr>
        <w:ind w:right="676"/>
        <w:rPr>
          <w:b/>
          <w:sz w:val="20"/>
        </w:rPr>
      </w:pPr>
      <w:r w:rsidRPr="006B5608">
        <w:rPr>
          <w:rFonts w:asciiTheme="minorHAnsi" w:hAnsiTheme="minorHAnsi" w:cstheme="minorHAnsi"/>
          <w:b/>
          <w:color w:val="C00000"/>
          <w:sz w:val="24"/>
        </w:rPr>
        <w:t xml:space="preserve">IMPORTO A BASE DI GARA: </w:t>
      </w:r>
      <w:r w:rsidR="006B5608" w:rsidRPr="006B5608">
        <w:rPr>
          <w:rFonts w:asciiTheme="minorHAnsi" w:hAnsiTheme="minorHAnsi" w:cstheme="minorHAnsi"/>
          <w:b/>
          <w:color w:val="C00000"/>
          <w:sz w:val="24"/>
        </w:rPr>
        <w:t xml:space="preserve">€.818.206,60 oltre IVA (incluso oneri per la sicurezza pari ad € 2.250,00 oltre IVA) </w:t>
      </w:r>
      <w:bookmarkEnd w:id="2"/>
      <w:bookmarkEnd w:id="3"/>
      <w:bookmarkEnd w:id="4"/>
    </w:p>
    <w:bookmarkEnd w:id="1"/>
    <w:p w14:paraId="65203080" w14:textId="77777777" w:rsidR="007406AF" w:rsidRDefault="007406AF">
      <w:pPr>
        <w:pStyle w:val="Corpotesto"/>
        <w:rPr>
          <w:b/>
          <w:sz w:val="20"/>
        </w:rPr>
      </w:pPr>
    </w:p>
    <w:p w14:paraId="1EF18095" w14:textId="77777777" w:rsidR="007406AF" w:rsidRDefault="007406AF">
      <w:pPr>
        <w:pStyle w:val="Corpotesto"/>
        <w:rPr>
          <w:b/>
          <w:sz w:val="20"/>
        </w:rPr>
      </w:pPr>
    </w:p>
    <w:p w14:paraId="31DEA50D" w14:textId="77777777" w:rsidR="007406AF" w:rsidRDefault="007406AF">
      <w:pPr>
        <w:pStyle w:val="Corpotesto"/>
        <w:rPr>
          <w:b/>
          <w:sz w:val="20"/>
        </w:rPr>
      </w:pPr>
    </w:p>
    <w:p w14:paraId="456EC428" w14:textId="77777777" w:rsidR="007406AF" w:rsidRDefault="007406AF">
      <w:pPr>
        <w:pStyle w:val="Corpotesto"/>
        <w:rPr>
          <w:b/>
          <w:sz w:val="20"/>
        </w:rPr>
      </w:pPr>
    </w:p>
    <w:p w14:paraId="386FBBD1" w14:textId="77777777" w:rsidR="00B10B12" w:rsidRDefault="00B10B12">
      <w:pPr>
        <w:pStyle w:val="Corpotesto"/>
        <w:rPr>
          <w:b/>
          <w:sz w:val="20"/>
        </w:rPr>
      </w:pPr>
    </w:p>
    <w:p w14:paraId="5AD39DB3" w14:textId="77777777" w:rsidR="00B10B12" w:rsidRDefault="00B10B12">
      <w:pPr>
        <w:pStyle w:val="Corpotesto"/>
        <w:rPr>
          <w:b/>
          <w:sz w:val="20"/>
        </w:rPr>
      </w:pPr>
    </w:p>
    <w:p w14:paraId="0E28698B" w14:textId="77777777" w:rsidR="00B10B12" w:rsidRDefault="00B10B12">
      <w:pPr>
        <w:pStyle w:val="Corpotesto"/>
        <w:rPr>
          <w:b/>
          <w:sz w:val="20"/>
        </w:rPr>
      </w:pPr>
    </w:p>
    <w:p w14:paraId="3A7020B7" w14:textId="77777777" w:rsidR="00B10B12" w:rsidRDefault="00B10B12">
      <w:pPr>
        <w:pStyle w:val="Corpotesto"/>
        <w:rPr>
          <w:b/>
          <w:sz w:val="20"/>
        </w:rPr>
      </w:pPr>
    </w:p>
    <w:p w14:paraId="7D90E068" w14:textId="77777777" w:rsidR="00B10B12" w:rsidRDefault="00B10B12">
      <w:pPr>
        <w:pStyle w:val="Corpotesto"/>
        <w:rPr>
          <w:b/>
          <w:sz w:val="20"/>
        </w:rPr>
      </w:pPr>
    </w:p>
    <w:p w14:paraId="5BC4B978" w14:textId="77777777" w:rsidR="00B10B12" w:rsidRDefault="00B10B12">
      <w:pPr>
        <w:pStyle w:val="Corpotesto"/>
        <w:rPr>
          <w:b/>
          <w:sz w:val="20"/>
        </w:rPr>
      </w:pPr>
    </w:p>
    <w:p w14:paraId="5C351C42" w14:textId="77777777" w:rsidR="00B10B12" w:rsidRDefault="00B10B12">
      <w:pPr>
        <w:pStyle w:val="Corpotesto"/>
        <w:rPr>
          <w:b/>
          <w:sz w:val="20"/>
        </w:rPr>
      </w:pPr>
    </w:p>
    <w:p w14:paraId="555F801E" w14:textId="77777777" w:rsidR="00B10B12" w:rsidRDefault="00B10B12">
      <w:pPr>
        <w:pStyle w:val="Corpotesto"/>
        <w:rPr>
          <w:b/>
          <w:sz w:val="20"/>
        </w:rPr>
      </w:pPr>
    </w:p>
    <w:p w14:paraId="0F1E0406" w14:textId="77777777" w:rsidR="00B10B12" w:rsidRDefault="00B10B12">
      <w:pPr>
        <w:pStyle w:val="Corpotesto"/>
        <w:rPr>
          <w:b/>
          <w:sz w:val="20"/>
        </w:rPr>
      </w:pPr>
    </w:p>
    <w:p w14:paraId="76210569" w14:textId="77777777" w:rsidR="00B10B12" w:rsidRDefault="00B10B12">
      <w:pPr>
        <w:pStyle w:val="Corpotesto"/>
        <w:rPr>
          <w:b/>
          <w:sz w:val="20"/>
        </w:rPr>
      </w:pPr>
    </w:p>
    <w:p w14:paraId="555B0141" w14:textId="77777777" w:rsidR="007406AF" w:rsidRDefault="007406AF">
      <w:pPr>
        <w:pStyle w:val="Corpotesto"/>
        <w:rPr>
          <w:b/>
          <w:sz w:val="20"/>
        </w:rPr>
      </w:pPr>
    </w:p>
    <w:p w14:paraId="1F4C09BC" w14:textId="77777777" w:rsidR="007406AF" w:rsidRDefault="000B0E16">
      <w:pPr>
        <w:pStyle w:val="Corpotesto"/>
        <w:spacing w:before="8"/>
        <w:rPr>
          <w:b/>
          <w:sz w:val="16"/>
        </w:rPr>
      </w:pPr>
      <w:r>
        <w:rPr>
          <w:noProof/>
        </w:rPr>
        <w:pict w14:anchorId="0094A986">
          <v:group id="Group 22" o:spid="_x0000_s1121" style="position:absolute;margin-left:124.8pt;margin-top:11.6pt;width:345.6pt;height:31.2pt;z-index:-251666944;mso-wrap-distance-left:0;mso-wrap-distance-right:0;mso-position-horizontal-relative:page" coordorigin="2496,232" coordsize="6912,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2803;top:250;width:221;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">
              <v:imagedata r:id="rId9" o:title=""/>
            </v:shape>
            <v:shape id="AutoShape 95" o:spid="_x0000_s1028" style="position:absolute;left:2678;top:370;width:250;height:135;visibility:visible" coordsize="250,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" adj="0,,0" path="m221,r29,m,134r20,e" filled="f" strokecolor="#f1f1f1" strokeweight=".48pt">
              <v:stroke joinstyle="round"/>
              <v:formulas/>
              <v:path arrowok="t" o:connecttype="custom" o:connectlocs="221,371;250,371;0,505;20,505" o:connectangles="0,0,0,0"/>
            </v:shape>
            <v:shape id="Picture 94" o:spid="_x0000_s1029" type="#_x0000_t75" style="position:absolute;left:2668;top:385;width:490;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">
              <v:imagedata r:id="rId10" o:title=""/>
            </v:shape>
            <v:shape id="Picture 93" o:spid="_x0000_s1030" type="#_x0000_t75" style="position:absolute;left:2668;top:577;width:490;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">
              <v:imagedata r:id="rId11" o:title=""/>
            </v:shape>
            <v:line id="Line 92" o:spid="_x0000_s1031" style="position:absolute;visibility:visible" from="2803,640" to="281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" strokecolor="#aeb8b0" strokeweight=".48pt"/>
            <v:shape id="Picture 91" o:spid="_x0000_s1032" type="#_x0000_t75" style="position:absolute;left:2678;top:634;width:452;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">
              <v:imagedata r:id="rId12" o:title=""/>
            </v:shape>
            <v:shape id="Picture 90" o:spid="_x0000_s1033" type="#_x0000_t75" style="position:absolute;left:2784;top:749;width:221;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">
              <v:imagedata r:id="rId13" o:title=""/>
            </v:shape>
            <v:shape id="AutoShape 89" o:spid="_x0000_s1034" style="position:absolute;left:2822;top:783;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" adj="0,,0" path="m,l10,m20,r9,e" filled="f" strokecolor="#f1f1f1" strokeweight=".48pt">
              <v:stroke joinstyle="round"/>
              <v:formulas/>
              <v:path arrowok="t" o:connecttype="custom" o:connectlocs="0,0;10,0;20,0;29,0" o:connectangles="0,0,0,0"/>
            </v:shape>
            <v:line id="Line 88" o:spid="_x0000_s1035" style="position:absolute;visibility:visible" from="2842,812" to="28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" strokecolor="#eed6cc" strokeweight=".48pt"/>
            <v:shape id="Freeform 87" o:spid="_x0000_s1036" style="position:absolute;left:2496;top:231;width:888;height:10;visibility:visible;mso-wrap-style:square;v-text-anchor:top" coordsize="8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" path="m888,l878,,,,,9r878,l888,9r,-9xe" fillcolor="black" stroked="f">
              <v:path arrowok="t" o:connecttype="custom" o:connectlocs="888,232;878,232;0,232;0,241;878,241;888,241;888,232" o:connectangles="0,0,0,0,0,0,0"/>
            </v:shape>
            <v:shape id="Picture 86" o:spid="_x0000_s1037" type="#_x0000_t75" style="position:absolute;left:3580;top:260;width:35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">
              <v:imagedata r:id="rId14" o:title=""/>
            </v:shape>
            <v:line id="Line 85" o:spid="_x0000_s1038" style="position:absolute;visibility:visible" from="3850,419" to="385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" strokecolor="#f0f0f0" strokeweight=".48pt"/>
            <v:shape id="Picture 84" o:spid="_x0000_s1039" type="#_x0000_t75" style="position:absolute;left:3561;top:413;width:394;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">
              <v:imagedata r:id="rId15" o:title=""/>
            </v:shape>
            <v:shape id="Picture 83" o:spid="_x0000_s1040" type="#_x0000_t75" style="position:absolute;left:3628;top:653;width:250;height: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">
              <v:imagedata r:id="rId16" o:title=""/>
            </v:shape>
            <v:shape id="Picture 82" o:spid="_x0000_s1041" type="#_x0000_t75" style="position:absolute;left:3580;top:692;width:384;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">
              <v:imagedata r:id="rId17" o:title=""/>
            </v:shape>
            <v:shape id="Picture 81" o:spid="_x0000_s1042" type="#_x0000_t75" style="position:absolute;left:3590;top:759;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">
              <v:imagedata r:id="rId18" o:title=""/>
            </v:shape>
            <v:shape id="Picture 80" o:spid="_x0000_s1043" type="#_x0000_t75" style="position:absolute;left:3792;top:759;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">
              <v:imagedata r:id="rId19" o:title=""/>
            </v:shape>
            <v:line id="Line 79" o:spid="_x0000_s1044" style="position:absolute;visibility:visible" from="3648,793" to="36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" strokecolor="#f0f0f0" strokeweight=".48pt"/>
            <v:rect id="Rectangle 78" o:spid="_x0000_s1045" style="position:absolute;left:3878;top:788;width:10;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" fillcolor="#f0f0f0" stroked="f"/>
            <v:shape id="AutoShape 77" o:spid="_x0000_s1046" style="position:absolute;left:3384;top:231;width:783;height:10;visibility:visible" coordsize="7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" adj="0,,0" path="m773,l,,,9r773,l773,xm782,r-9,l773,9r9,l782,xe" fillcolor="black" stroked="f">
              <v:stroke joinstyle="round"/>
              <v:formulas/>
              <v:path arrowok="t" o:connecttype="custom" o:connectlocs="773,232;0,232;0,241;773,241;773,232;782,232;773,232;773,241;782,241;782,232" o:connectangles="0,0,0,0,0,0,0,0,0,0"/>
            </v:shape>
            <v:shape id="Picture 76" o:spid="_x0000_s1047" type="#_x0000_t75" style="position:absolute;left:4358;top:250;width:442;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">
              <v:imagedata r:id="rId20" o:title=""/>
            </v:shape>
            <v:shape id="Picture 75" o:spid="_x0000_s1048" type="#_x0000_t75" style="position:absolute;left:4358;top:442;width:480;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">
              <v:imagedata r:id="rId21" o:title=""/>
            </v:shape>
            <v:line id="Line 74" o:spid="_x0000_s1049" style="position:absolute;visibility:visible" from="4704,496" to="472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" strokecolor="#c9a990" strokeweight=".48pt"/>
            <v:line id="Line 73" o:spid="_x0000_s1050" style="position:absolute;visibility:visible" from="4339,534" to="434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" strokecolor="#fcfefd" strokeweight=".48pt"/>
            <v:shape id="Picture 72" o:spid="_x0000_s1051" type="#_x0000_t75" style="position:absolute;left:4339;top:490;width:500;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">
              <v:imagedata r:id="rId22" o:title=""/>
            </v:shape>
            <v:shape id="Picture 71" o:spid="_x0000_s1052" type="#_x0000_t75" style="position:absolute;left:4368;top:596;width:452;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">
              <v:imagedata r:id="rId23" o:title=""/>
            </v:shape>
            <v:line id="Line 70" o:spid="_x0000_s1053" style="position:absolute;visibility:visible" from="4675,659" to="469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" strokecolor="#f8f9fb" strokeweight=".48pt"/>
            <v:shape id="Picture 69" o:spid="_x0000_s1054" type="#_x0000_t75" style="position:absolute;left:4358;top:653;width:471;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">
              <v:imagedata r:id="rId24" o:title=""/>
            </v:shape>
            <v:shape id="Picture 68" o:spid="_x0000_s1055" type="#_x0000_t75" style="position:absolute;left:4512;top:778;width:164;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">
              <v:imagedata r:id="rId25" o:title=""/>
            </v:shape>
            <v:shape id="Freeform 67" o:spid="_x0000_s1056" style="position:absolute;left:4166;top:231;width:884;height:10;visibility:visible;mso-wrap-style:square;v-text-anchor:top" coordsize="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" path="m884,l874,,,,,9r874,l884,9r,-9xe" fillcolor="black" stroked="f">
              <v:path arrowok="t" o:connecttype="custom" o:connectlocs="884,232;874,232;0,232;0,241;874,241;884,241;884,232" o:connectangles="0,0,0,0,0,0,0"/>
            </v:shape>
            <v:shape id="Picture 66" o:spid="_x0000_s1057" type="#_x0000_t75" style="position:absolute;left:5184;top:250;width:423;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">
              <v:imagedata r:id="rId26" o:title=""/>
            </v:shape>
            <v:shape id="Picture 65" o:spid="_x0000_s1058" type="#_x0000_t75" style="position:absolute;left:5184;top:471;width:471;height: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">
              <v:imagedata r:id="rId27" o:title=""/>
            </v:shape>
            <v:line id="Line 64" o:spid="_x0000_s1059" style="position:absolute;visibility:visible" from="5568,592" to="557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" strokecolor="#f3f2f8" strokeweight=".48pt"/>
            <v:line id="Line 63" o:spid="_x0000_s1060" style="position:absolute;visibility:visible" from="5654,611" to="566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" strokecolor="#f4f6f3" strokeweight=".48pt"/>
            <v:shape id="Picture 62" o:spid="_x0000_s1061" type="#_x0000_t75" style="position:absolute;left:5155;top:586;width:509;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">
              <v:imagedata r:id="rId28" o:title=""/>
            </v:shape>
            <v:shape id="Picture 61" o:spid="_x0000_s1062" type="#_x0000_t75" style="position:absolute;left:5481;top:826;width:2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">
              <v:imagedata r:id="rId29" o:title=""/>
            </v:shape>
            <v:shape id="Picture 60" o:spid="_x0000_s1063" type="#_x0000_t75" style="position:absolute;left:5337;top:826;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">
              <v:imagedata r:id="rId30" o:title=""/>
            </v:shape>
            <v:shape id="Freeform 59" o:spid="_x0000_s1064" style="position:absolute;left:5049;top:231;width:744;height:10;visibility:visible;mso-wrap-style:square;v-text-anchor:top" coordsize="7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" path="m744,l734,,,,,9r734,l744,9r,-9xe" fillcolor="black" stroked="f">
              <v:path arrowok="t" o:connecttype="custom" o:connectlocs="744,232;734,232;0,232;0,241;734,241;744,241;744,232" o:connectangles="0,0,0,0,0,0,0"/>
            </v:shape>
            <v:line id="Line 58" o:spid="_x0000_s1065" style="position:absolute;visibility:visible" from="6326,265" to="633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" strokecolor="#fafaf8" strokeweight=".48pt"/>
            <v:shape id="AutoShape 57" o:spid="_x0000_s1066" style="position:absolute;left:6240;top:274;width:183;height:2;visibility:visible" coordsize="1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" adj="0,,0" path="m,l19,m163,r19,e" filled="f" strokecolor="#fbfbfb" strokeweight=".48pt">
              <v:stroke joinstyle="round"/>
              <v:formulas/>
              <v:path arrowok="t" o:connecttype="custom" o:connectlocs="0,0;19,0;163,0;182,0" o:connectangles="0,0,0,0"/>
            </v:shape>
            <v:shape id="Picture 56" o:spid="_x0000_s1067" type="#_x0000_t75" style="position:absolute;left:6172;top:269;width:327;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">
              <v:imagedata r:id="rId31" o:title=""/>
            </v:shape>
            <v:line id="Line 55" o:spid="_x0000_s1068" style="position:absolute;visibility:visible" from="6173,428" to="619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" strokecolor="#faf6ed" strokeweight=".48pt"/>
            <v:line id="Line 54" o:spid="_x0000_s1069" style="position:absolute;visibility:visible" from="6221,428" to="6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" strokecolor="#fdfdfb" strokeweight=".48pt"/>
            <v:shape id="Picture 53" o:spid="_x0000_s1070" type="#_x0000_t75" style="position:absolute;left:6153;top:423;width:356;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">
              <v:imagedata r:id="rId32" o:title=""/>
            </v:shape>
            <v:shape id="Freeform 52" o:spid="_x0000_s1071" style="position:absolute;left:5793;top:231;width:1138;height:10;visibility:visible;mso-wrap-style:square;v-text-anchor:top" coordsize="1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" path="m1137,r-9,l,,,9r1128,l1137,9r,-9xe" fillcolor="black" stroked="f">
              <v:path arrowok="t" o:connecttype="custom" o:connectlocs="1137,232;1128,232;0,232;0,241;1128,241;1137,241;1137,232" o:connectangles="0,0,0,0,0,0,0"/>
            </v:shape>
            <v:line id="Line 51" o:spid="_x0000_s1072" style="position:absolute;visibility:visible" from="7450,313" to="745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" strokecolor="#f7f6f4" strokeweight=".48pt"/>
            <v:line id="Line 50" o:spid="_x0000_s1073" style="position:absolute;visibility:visible" from="7152,371" to="716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" strokecolor="#e2ddda" strokeweight=".48pt"/>
            <v:line id="Line 49" o:spid="_x0000_s1074" style="position:absolute;visibility:visible" from="7152,380" to="716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" strokecolor="#d6d1ce" strokeweight=".48pt"/>
            <v:shape id="Picture 48" o:spid="_x0000_s1075" type="#_x0000_t75" style="position:absolute;left:7132;top:250;width:42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">
              <v:imagedata r:id="rId33" o:title=""/>
            </v:shape>
            <v:shape id="Picture 47" o:spid="_x0000_s1076" type="#_x0000_t75" style="position:absolute;left:7123;top:385;width:432;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">
              <v:imagedata r:id="rId34" o:title=""/>
            </v:shape>
            <v:line id="Line 46" o:spid="_x0000_s1077" style="position:absolute;visibility:visible" from="7123,524" to="713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" strokecolor="#f5f5f5" strokeweight=".48pt"/>
            <v:shape id="Picture 45" o:spid="_x0000_s1078" type="#_x0000_t75" style="position:absolute;left:7123;top:519;width:432;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">
              <v:imagedata r:id="rId35" o:title=""/>
            </v:shape>
            <v:shape id="Picture 44" o:spid="_x0000_s1079" type="#_x0000_t75" style="position:absolute;left:7190;top:682;width:288;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">
              <v:imagedata r:id="rId36" o:title=""/>
            </v:shape>
            <v:shape id="Picture 43" o:spid="_x0000_s1080" type="#_x0000_t75" style="position:absolute;left:7219;top:701;width:240;height: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">
              <v:imagedata r:id="rId37" o:title=""/>
            </v:shape>
            <v:line id="Line 42" o:spid="_x0000_s1081" style="position:absolute;visibility:visible" from="7296,784" to="730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" strokecolor="#b5b0aa" strokeweight=".48pt"/>
            <v:shape id="Freeform 41" o:spid="_x0000_s1082" style="position:absolute;left:6931;top:231;width:845;height:10;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" path="m845,l835,,,,,9r835,l845,9r,-9xe" fillcolor="black" stroked="f">
              <v:path arrowok="t" o:connecttype="custom" o:connectlocs="845,232;835,232;0,232;0,241;835,241;845,241;845,232" o:connectangles="0,0,0,0,0,0,0"/>
            </v:shape>
            <v:shape id="Picture 40" o:spid="_x0000_s1083" type="#_x0000_t75" style="position:absolute;left:7958;top:260;width:404;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">
              <v:imagedata r:id="rId38" o:title=""/>
            </v:shape>
            <v:line id="Line 39" o:spid="_x0000_s1084" style="position:absolute;visibility:visible" from="7949,534" to="795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" strokecolor="#fafafa" strokeweight=".48pt"/>
            <v:line id="Line 38" o:spid="_x0000_s1085" style="position:absolute;visibility:visible" from="8352,534" to="836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" strokecolor="#f8f8f8" strokeweight=".48pt"/>
            <v:shape id="Picture 37" o:spid="_x0000_s1086" type="#_x0000_t75" style="position:absolute;left:7948;top:529;width:413;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">
              <v:imagedata r:id="rId39" o:title=""/>
            </v:shape>
            <v:shape id="Picture 36" o:spid="_x0000_s1087" type="#_x0000_t75" style="position:absolute;left:7987;top:711;width:32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">
              <v:imagedata r:id="rId40" o:title=""/>
            </v:shape>
            <v:shape id="Picture 35" o:spid="_x0000_s1088" type="#_x0000_t75" style="position:absolute;left:8092;top:788;width:11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">
              <v:imagedata r:id="rId41" o:title=""/>
            </v:shape>
            <v:shape id="Freeform 34" o:spid="_x0000_s1089" style="position:absolute;left:7776;top:231;width:807;height:10;visibility:visible;mso-wrap-style:square;v-text-anchor:top" coordsize="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" path="m806,r-9,l,,,9r797,l806,9r,-9xe" fillcolor="black" stroked="f">
              <v:path arrowok="t" o:connecttype="custom" o:connectlocs="806,232;797,232;0,232;0,241;797,241;806,241;806,232" o:connectangles="0,0,0,0,0,0,0"/>
            </v:shape>
            <v:shape id="Picture 33" o:spid="_x0000_s1090" type="#_x0000_t75" style="position:absolute;left:8870;top:241;width:231;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">
              <v:imagedata r:id="rId42" o:title=""/>
            </v:shape>
            <v:shape id="Picture 32" o:spid="_x0000_s1091" type="#_x0000_t75" style="position:absolute;left:8774;top:423;width:423;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">
              <v:imagedata r:id="rId43" o:title=""/>
            </v:shape>
            <v:shape id="Picture 31" o:spid="_x0000_s1092" type="#_x0000_t75" style="position:absolute;left:8755;top:500;width:452;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">
              <v:imagedata r:id="rId44" o:title=""/>
            </v:shape>
            <v:shape id="Picture 30" o:spid="_x0000_s1093" type="#_x0000_t75" style="position:absolute;left:8745;top:519;width:471;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">
              <v:imagedata r:id="rId45" o:title=""/>
            </v:shape>
            <v:line id="Line 29" o:spid="_x0000_s1094" style="position:absolute;visibility:visible" from="8813,582" to="882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" strokecolor="#f2f2f0" strokeweight=".48pt"/>
            <v:shape id="Picture 28" o:spid="_x0000_s1095" type="#_x0000_t75" style="position:absolute;left:8745;top:577;width:471;height: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">
              <v:imagedata r:id="rId46" o:title=""/>
            </v:shape>
            <v:shape id="Picture 27" o:spid="_x0000_s1096" type="#_x0000_t75" style="position:absolute;left:8812;top:692;width:356;height: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">
              <v:imagedata r:id="rId47" o:title=""/>
            </v:shape>
            <v:shape id="Picture 26" o:spid="_x0000_s1097" type="#_x0000_t75" style="position:absolute;left:8812;top:740;width:317;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">
              <v:imagedata r:id="rId48" o:title=""/>
            </v:shape>
            <v:shape id="Picture 25" o:spid="_x0000_s1098" type="#_x0000_t75" style="position:absolute;left:8860;top:769;width:202;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">
              <v:imagedata r:id="rId49" o:title=""/>
            </v:shape>
            <v:shape id="Picture 24" o:spid="_x0000_s1099" type="#_x0000_t75" style="position:absolute;left:8899;top:788;width:16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">
              <v:imagedata r:id="rId50" o:title=""/>
            </v:shape>
            <v:rect id="Rectangle 23" o:spid="_x0000_s1100" style="position:absolute;left:8582;top:231;width:82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wrap type="topAndBottom" anchorx="page"/>
          </v:group>
        </w:pict>
      </w:r>
    </w:p>
    <w:p w14:paraId="431E3316" w14:textId="77777777" w:rsidR="007406AF" w:rsidRDefault="007406AF">
      <w:pPr>
        <w:pStyle w:val="Corpotesto"/>
        <w:rPr>
          <w:b/>
          <w:sz w:val="10"/>
        </w:rPr>
      </w:pPr>
    </w:p>
    <w:p w14:paraId="789A98E6" w14:textId="77777777" w:rsidR="007406AF" w:rsidRDefault="007406AF">
      <w:pPr>
        <w:rPr>
          <w:sz w:val="10"/>
        </w:rPr>
        <w:sectPr w:rsidR="007406AF" w:rsidSect="00314A1E">
          <w:footerReference w:type="default" r:id="rId51"/>
          <w:type w:val="continuous"/>
          <w:pgSz w:w="11900" w:h="16840"/>
          <w:pgMar w:top="1000" w:right="900" w:bottom="660" w:left="900" w:header="720" w:footer="474" w:gutter="0"/>
          <w:pgNumType w:start="1"/>
          <w:cols w:space="720"/>
        </w:sectPr>
      </w:pPr>
    </w:p>
    <w:p w14:paraId="5DE89B73" w14:textId="77777777" w:rsidR="007406AF" w:rsidRDefault="007406AF">
      <w:pPr>
        <w:pStyle w:val="Corpotesto"/>
        <w:spacing w:before="6"/>
        <w:rPr>
          <w:b/>
          <w:sz w:val="8"/>
        </w:rPr>
      </w:pPr>
    </w:p>
    <w:p w14:paraId="3FA07A32" w14:textId="77777777" w:rsidR="007406AF" w:rsidRPr="00136C3D" w:rsidRDefault="000F2F0F">
      <w:pPr>
        <w:spacing w:line="249" w:lineRule="auto"/>
        <w:ind w:left="1759" w:firstLine="124"/>
        <w:rPr>
          <w:rFonts w:asciiTheme="majorHAnsi" w:hAnsiTheme="majorHAnsi"/>
          <w:b/>
          <w:sz w:val="10"/>
        </w:rPr>
      </w:pPr>
      <w:r w:rsidRPr="00136C3D">
        <w:rPr>
          <w:rFonts w:asciiTheme="majorHAnsi" w:hAnsiTheme="majorHAnsi"/>
          <w:b/>
          <w:w w:val="90"/>
          <w:sz w:val="10"/>
        </w:rPr>
        <w:t xml:space="preserve">CASTEL </w:t>
      </w:r>
      <w:r w:rsidRPr="00136C3D">
        <w:rPr>
          <w:rFonts w:asciiTheme="majorHAnsi" w:hAnsiTheme="majorHAnsi"/>
          <w:b/>
          <w:w w:val="80"/>
          <w:sz w:val="10"/>
        </w:rPr>
        <w:t>FOCOGNANO</w:t>
      </w:r>
    </w:p>
    <w:p w14:paraId="0A7CADD4"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6C255370" w14:textId="77777777" w:rsidR="007406AF" w:rsidRPr="00136C3D" w:rsidRDefault="000F2F0F">
      <w:pPr>
        <w:spacing w:line="249" w:lineRule="auto"/>
        <w:ind w:left="304" w:right="-8" w:hanging="48"/>
        <w:rPr>
          <w:rFonts w:asciiTheme="majorHAnsi" w:hAnsiTheme="majorHAnsi"/>
          <w:b/>
          <w:sz w:val="10"/>
        </w:rPr>
      </w:pPr>
      <w:r w:rsidRPr="00136C3D">
        <w:rPr>
          <w:rFonts w:asciiTheme="majorHAnsi" w:hAnsiTheme="majorHAnsi"/>
          <w:b/>
          <w:w w:val="80"/>
          <w:sz w:val="10"/>
        </w:rPr>
        <w:t xml:space="preserve">CASTEL </w:t>
      </w:r>
      <w:r w:rsidRPr="00136C3D">
        <w:rPr>
          <w:rFonts w:asciiTheme="majorHAnsi" w:hAnsiTheme="majorHAnsi"/>
          <w:b/>
          <w:spacing w:val="-8"/>
          <w:w w:val="80"/>
          <w:sz w:val="10"/>
        </w:rPr>
        <w:t xml:space="preserve">SAN </w:t>
      </w:r>
      <w:r w:rsidRPr="00136C3D">
        <w:rPr>
          <w:rFonts w:asciiTheme="majorHAnsi" w:hAnsiTheme="majorHAnsi"/>
          <w:b/>
          <w:w w:val="85"/>
          <w:sz w:val="10"/>
        </w:rPr>
        <w:t>NICCOLO’</w:t>
      </w:r>
    </w:p>
    <w:p w14:paraId="6EFEDD15"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42744FF6" w14:textId="77777777" w:rsidR="007406AF" w:rsidRPr="00136C3D" w:rsidRDefault="000F2F0F">
      <w:pPr>
        <w:tabs>
          <w:tab w:val="left" w:pos="1213"/>
        </w:tabs>
        <w:spacing w:line="254" w:lineRule="auto"/>
        <w:ind w:left="1208" w:hanging="936"/>
        <w:jc w:val="both"/>
        <w:rPr>
          <w:rFonts w:asciiTheme="majorHAnsi" w:hAnsiTheme="majorHAnsi"/>
          <w:b/>
          <w:sz w:val="10"/>
        </w:rPr>
      </w:pPr>
      <w:r w:rsidRPr="00136C3D">
        <w:rPr>
          <w:rFonts w:asciiTheme="majorHAnsi" w:hAnsiTheme="majorHAnsi"/>
          <w:b/>
          <w:w w:val="90"/>
          <w:sz w:val="10"/>
        </w:rPr>
        <w:t>CHITIGNANO</w:t>
      </w:r>
      <w:r w:rsidRPr="00136C3D">
        <w:rPr>
          <w:rFonts w:asciiTheme="majorHAnsi" w:hAnsiTheme="majorHAnsi"/>
          <w:b/>
          <w:w w:val="90"/>
          <w:sz w:val="10"/>
        </w:rPr>
        <w:tab/>
      </w:r>
      <w:r w:rsidRPr="00136C3D">
        <w:rPr>
          <w:rFonts w:asciiTheme="majorHAnsi" w:hAnsiTheme="majorHAnsi"/>
          <w:b/>
          <w:w w:val="90"/>
          <w:sz w:val="10"/>
        </w:rPr>
        <w:tab/>
      </w:r>
      <w:r w:rsidRPr="00136C3D">
        <w:rPr>
          <w:rFonts w:asciiTheme="majorHAnsi" w:hAnsiTheme="majorHAnsi"/>
          <w:b/>
          <w:spacing w:val="-4"/>
          <w:w w:val="90"/>
          <w:sz w:val="10"/>
        </w:rPr>
        <w:t xml:space="preserve">CHIUSI </w:t>
      </w:r>
      <w:r w:rsidRPr="00136C3D">
        <w:rPr>
          <w:rFonts w:asciiTheme="majorHAnsi" w:hAnsiTheme="majorHAnsi"/>
          <w:b/>
          <w:w w:val="80"/>
          <w:sz w:val="10"/>
        </w:rPr>
        <w:t xml:space="preserve">DELLA </w:t>
      </w:r>
      <w:r w:rsidRPr="00136C3D">
        <w:rPr>
          <w:rFonts w:asciiTheme="majorHAnsi" w:hAnsiTheme="majorHAnsi"/>
          <w:b/>
          <w:spacing w:val="-1"/>
          <w:w w:val="80"/>
          <w:sz w:val="10"/>
        </w:rPr>
        <w:t>VERNA</w:t>
      </w:r>
    </w:p>
    <w:p w14:paraId="032C6869"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59AE4807" w14:textId="77777777" w:rsidR="007406AF" w:rsidRPr="00136C3D" w:rsidRDefault="000F2F0F">
      <w:pPr>
        <w:tabs>
          <w:tab w:val="left" w:pos="1482"/>
        </w:tabs>
        <w:spacing w:line="249" w:lineRule="auto"/>
        <w:ind w:left="1526" w:hanging="1162"/>
        <w:rPr>
          <w:rFonts w:asciiTheme="majorHAnsi" w:hAnsiTheme="majorHAnsi"/>
          <w:b/>
          <w:sz w:val="10"/>
        </w:rPr>
      </w:pPr>
      <w:r w:rsidRPr="00136C3D">
        <w:rPr>
          <w:rFonts w:asciiTheme="majorHAnsi" w:hAnsiTheme="majorHAnsi"/>
          <w:b/>
          <w:w w:val="90"/>
          <w:sz w:val="10"/>
        </w:rPr>
        <w:t>MONTEMIGNANIO</w:t>
      </w:r>
      <w:r w:rsidRPr="00136C3D">
        <w:rPr>
          <w:rFonts w:asciiTheme="majorHAnsi" w:hAnsiTheme="majorHAnsi"/>
          <w:b/>
          <w:w w:val="90"/>
          <w:sz w:val="10"/>
        </w:rPr>
        <w:tab/>
      </w:r>
      <w:r w:rsidRPr="00136C3D">
        <w:rPr>
          <w:rFonts w:asciiTheme="majorHAnsi" w:hAnsiTheme="majorHAnsi"/>
          <w:b/>
          <w:spacing w:val="-1"/>
          <w:w w:val="85"/>
          <w:sz w:val="10"/>
        </w:rPr>
        <w:t xml:space="preserve">ORTIGNANO </w:t>
      </w:r>
      <w:r w:rsidRPr="00136C3D">
        <w:rPr>
          <w:rFonts w:asciiTheme="majorHAnsi" w:hAnsiTheme="majorHAnsi"/>
          <w:b/>
          <w:w w:val="85"/>
          <w:sz w:val="10"/>
        </w:rPr>
        <w:t>RAGGIOLO</w:t>
      </w:r>
    </w:p>
    <w:p w14:paraId="0E0E241E"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4F8C48C5" w14:textId="77777777" w:rsidR="007406AF" w:rsidRPr="00136C3D" w:rsidRDefault="000F2F0F">
      <w:pPr>
        <w:tabs>
          <w:tab w:val="left" w:pos="1216"/>
        </w:tabs>
        <w:ind w:left="396"/>
        <w:rPr>
          <w:rFonts w:asciiTheme="majorHAnsi" w:hAnsiTheme="majorHAnsi"/>
          <w:b/>
          <w:sz w:val="10"/>
        </w:rPr>
      </w:pPr>
      <w:r w:rsidRPr="00136C3D">
        <w:rPr>
          <w:rFonts w:asciiTheme="majorHAnsi" w:hAnsiTheme="majorHAnsi"/>
          <w:b/>
          <w:w w:val="90"/>
          <w:sz w:val="10"/>
        </w:rPr>
        <w:t>POPPI</w:t>
      </w:r>
      <w:r w:rsidRPr="00136C3D">
        <w:rPr>
          <w:rFonts w:asciiTheme="majorHAnsi" w:hAnsiTheme="majorHAnsi"/>
          <w:b/>
          <w:w w:val="90"/>
          <w:sz w:val="10"/>
        </w:rPr>
        <w:tab/>
      </w:r>
      <w:r w:rsidRPr="00136C3D">
        <w:rPr>
          <w:rFonts w:asciiTheme="majorHAnsi" w:hAnsiTheme="majorHAnsi"/>
          <w:b/>
          <w:spacing w:val="-3"/>
          <w:w w:val="90"/>
          <w:sz w:val="10"/>
        </w:rPr>
        <w:t>TALLA</w:t>
      </w:r>
    </w:p>
    <w:p w14:paraId="53D09E68" w14:textId="77777777" w:rsidR="007406AF" w:rsidRDefault="007406AF">
      <w:pPr>
        <w:rPr>
          <w:rFonts w:ascii="Arial"/>
          <w:sz w:val="10"/>
        </w:rPr>
        <w:sectPr w:rsidR="007406AF" w:rsidSect="00314A1E">
          <w:type w:val="continuous"/>
          <w:pgSz w:w="11900" w:h="16840"/>
          <w:pgMar w:top="1000" w:right="900" w:bottom="660" w:left="900" w:header="720" w:footer="720" w:gutter="0"/>
          <w:cols w:num="5" w:space="720" w:equalWidth="0">
            <w:col w:w="2322" w:space="40"/>
            <w:col w:w="756" w:space="39"/>
            <w:col w:w="1501" w:space="39"/>
            <w:col w:w="2012" w:space="40"/>
            <w:col w:w="3351"/>
          </w:cols>
        </w:sectPr>
      </w:pPr>
    </w:p>
    <w:p w14:paraId="0559EAC1" w14:textId="77777777" w:rsidR="007406AF" w:rsidRPr="004F6326" w:rsidRDefault="000B0E16" w:rsidP="00052D4D">
      <w:pPr>
        <w:pStyle w:val="Corpotesto"/>
        <w:ind w:left="204"/>
        <w:rPr>
          <w:rFonts w:asciiTheme="minorHAnsi" w:hAnsiTheme="minorHAnsi" w:cstheme="minorHAnsi"/>
          <w:sz w:val="20"/>
          <w:szCs w:val="20"/>
        </w:rPr>
      </w:pPr>
      <w:r>
        <w:rPr>
          <w:rFonts w:asciiTheme="minorHAnsi" w:hAnsiTheme="minorHAnsi" w:cstheme="minorHAnsi"/>
          <w:noProof/>
          <w:sz w:val="20"/>
          <w:szCs w:val="20"/>
        </w:rPr>
      </w:r>
      <w:r>
        <w:rPr>
          <w:rFonts w:asciiTheme="minorHAnsi" w:hAnsiTheme="minorHAnsi" w:cstheme="minorHAnsi"/>
          <w:noProof/>
          <w:sz w:val="20"/>
          <w:szCs w:val="20"/>
        </w:rPr>
        <w:pict w14:anchorId="2062A69F">
          <v:shapetype id="_x0000_t202" coordsize="21600,21600" o:spt="202" path="m,l,21600r21600,l21600,xe">
            <v:stroke joinstyle="miter"/>
            <v:path gradientshapeok="t" o:connecttype="rect"/>
          </v:shapetype>
          <v:shape id="_x0000_s1190" type="#_x0000_t202" style="width:484.8pt;height:14.65pt;visibility:visible;mso-left-percent:-10001;mso-top-percent:-10001;mso-position-horizontal:absolute;mso-position-horizontal-relative:char;mso-position-vertical:absolute;mso-position-vertical-relative:line;mso-left-percent:-10001;mso-top-percent:-10001" fillcolor="#b7cce3" stroked="f">
            <v:textbox style="mso-next-textbox:#_x0000_s1190" inset="0,0,0,0">
              <w:txbxContent>
                <w:p w14:paraId="20D0D43B" w14:textId="77777777" w:rsidR="00A27E1C" w:rsidRPr="006436A3" w:rsidRDefault="00A27E1C" w:rsidP="00F35366">
                  <w:pPr>
                    <w:shd w:val="clear" w:color="auto" w:fill="B6DDE8" w:themeFill="accent5" w:themeFillTint="66"/>
                    <w:spacing w:before="1"/>
                    <w:ind w:left="28"/>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PREMESSE</w:t>
                  </w:r>
                </w:p>
              </w:txbxContent>
            </v:textbox>
            <w10:anchorlock/>
          </v:shape>
        </w:pict>
      </w:r>
    </w:p>
    <w:p w14:paraId="7BFC2031" w14:textId="77777777" w:rsidR="00CE4945" w:rsidRDefault="00CE4945" w:rsidP="0052558C">
      <w:pPr>
        <w:pStyle w:val="Corpotesto"/>
        <w:spacing w:before="92"/>
        <w:ind w:left="232" w:right="220"/>
        <w:jc w:val="both"/>
        <w:rPr>
          <w:rFonts w:asciiTheme="minorHAnsi" w:hAnsiTheme="minorHAnsi" w:cstheme="minorHAnsi"/>
          <w:sz w:val="20"/>
          <w:szCs w:val="20"/>
        </w:rPr>
      </w:pPr>
    </w:p>
    <w:p w14:paraId="658FA1F6" w14:textId="64638149" w:rsidR="0052558C" w:rsidRDefault="000F2F0F" w:rsidP="006B5608">
      <w:pPr>
        <w:pStyle w:val="Corpotesto"/>
        <w:spacing w:before="92"/>
        <w:ind w:left="232" w:right="220"/>
        <w:jc w:val="both"/>
        <w:rPr>
          <w:rFonts w:asciiTheme="minorHAnsi" w:hAnsiTheme="minorHAnsi" w:cstheme="minorHAnsi"/>
          <w:sz w:val="20"/>
          <w:szCs w:val="20"/>
        </w:rPr>
      </w:pPr>
      <w:r w:rsidRPr="004F6326">
        <w:rPr>
          <w:rFonts w:asciiTheme="minorHAnsi" w:hAnsiTheme="minorHAnsi" w:cstheme="minorHAnsi"/>
          <w:sz w:val="20"/>
          <w:szCs w:val="20"/>
        </w:rPr>
        <w:t xml:space="preserve">Con </w:t>
      </w:r>
      <w:bookmarkStart w:id="5" w:name="_Hlk79057017"/>
      <w:r w:rsidRPr="00262B51">
        <w:rPr>
          <w:rFonts w:asciiTheme="minorHAnsi" w:hAnsiTheme="minorHAnsi" w:cstheme="minorHAnsi"/>
          <w:b/>
          <w:sz w:val="20"/>
          <w:szCs w:val="20"/>
        </w:rPr>
        <w:t xml:space="preserve">Determinazione </w:t>
      </w:r>
      <w:bookmarkEnd w:id="5"/>
      <w:r w:rsidR="00364411">
        <w:rPr>
          <w:rFonts w:asciiTheme="minorHAnsi" w:hAnsiTheme="minorHAnsi" w:cstheme="minorHAnsi"/>
          <w:b/>
          <w:sz w:val="20"/>
          <w:szCs w:val="20"/>
        </w:rPr>
        <w:t xml:space="preserve">n. </w:t>
      </w:r>
      <w:bookmarkStart w:id="6" w:name="_Hlk203466070"/>
      <w:r w:rsidR="006B5608">
        <w:rPr>
          <w:rFonts w:asciiTheme="minorHAnsi" w:hAnsiTheme="minorHAnsi" w:cstheme="minorHAnsi"/>
          <w:b/>
          <w:sz w:val="20"/>
          <w:szCs w:val="20"/>
        </w:rPr>
        <w:t>700</w:t>
      </w:r>
      <w:r w:rsidR="005B6A21" w:rsidRPr="005B6A21">
        <w:rPr>
          <w:rFonts w:asciiTheme="minorHAnsi" w:hAnsiTheme="minorHAnsi" w:cstheme="minorHAnsi"/>
          <w:b/>
          <w:sz w:val="20"/>
          <w:szCs w:val="20"/>
        </w:rPr>
        <w:t xml:space="preserve"> </w:t>
      </w:r>
      <w:r w:rsidR="00364411">
        <w:rPr>
          <w:rFonts w:asciiTheme="minorHAnsi" w:hAnsiTheme="minorHAnsi" w:cstheme="minorHAnsi"/>
          <w:b/>
          <w:sz w:val="20"/>
          <w:szCs w:val="20"/>
        </w:rPr>
        <w:t>del</w:t>
      </w:r>
      <w:r w:rsidR="005B6A21" w:rsidRPr="005B6A21">
        <w:rPr>
          <w:rFonts w:asciiTheme="minorHAnsi" w:hAnsiTheme="minorHAnsi" w:cstheme="minorHAnsi"/>
          <w:b/>
          <w:sz w:val="20"/>
          <w:szCs w:val="20"/>
        </w:rPr>
        <w:t xml:space="preserve"> </w:t>
      </w:r>
      <w:r w:rsidR="006B5608">
        <w:rPr>
          <w:rFonts w:asciiTheme="minorHAnsi" w:hAnsiTheme="minorHAnsi" w:cstheme="minorHAnsi"/>
          <w:b/>
          <w:sz w:val="20"/>
          <w:szCs w:val="20"/>
        </w:rPr>
        <w:t>12</w:t>
      </w:r>
      <w:r w:rsidR="00A70322">
        <w:rPr>
          <w:rFonts w:asciiTheme="minorHAnsi" w:hAnsiTheme="minorHAnsi" w:cstheme="minorHAnsi"/>
          <w:b/>
          <w:sz w:val="20"/>
          <w:szCs w:val="20"/>
        </w:rPr>
        <w:t>/</w:t>
      </w:r>
      <w:r w:rsidR="005B6A21" w:rsidRPr="005B6A21">
        <w:rPr>
          <w:rFonts w:asciiTheme="minorHAnsi" w:hAnsiTheme="minorHAnsi" w:cstheme="minorHAnsi"/>
          <w:b/>
          <w:sz w:val="20"/>
          <w:szCs w:val="20"/>
        </w:rPr>
        <w:t>07</w:t>
      </w:r>
      <w:r w:rsidR="00A70322">
        <w:rPr>
          <w:rFonts w:asciiTheme="minorHAnsi" w:hAnsiTheme="minorHAnsi" w:cstheme="minorHAnsi"/>
          <w:b/>
          <w:sz w:val="20"/>
          <w:szCs w:val="20"/>
        </w:rPr>
        <w:t>/</w:t>
      </w:r>
      <w:r w:rsidR="005B6A21" w:rsidRPr="005B6A21">
        <w:rPr>
          <w:rFonts w:asciiTheme="minorHAnsi" w:hAnsiTheme="minorHAnsi" w:cstheme="minorHAnsi"/>
          <w:b/>
          <w:sz w:val="20"/>
          <w:szCs w:val="20"/>
        </w:rPr>
        <w:t>2025</w:t>
      </w:r>
      <w:bookmarkEnd w:id="6"/>
      <w:r w:rsidRPr="004F6326">
        <w:rPr>
          <w:rFonts w:asciiTheme="minorHAnsi" w:hAnsiTheme="minorHAnsi" w:cstheme="minorHAnsi"/>
          <w:sz w:val="20"/>
          <w:szCs w:val="20"/>
        </w:rPr>
        <w:t>,</w:t>
      </w:r>
      <w:r w:rsidR="000B0E16">
        <w:rPr>
          <w:rFonts w:asciiTheme="minorHAnsi" w:hAnsiTheme="minorHAnsi" w:cstheme="minorHAnsi"/>
          <w:sz w:val="20"/>
          <w:szCs w:val="20"/>
        </w:rPr>
        <w:t xml:space="preserve"> rettificata con determinazione n. 718 del 17/07/2025</w:t>
      </w:r>
      <w:r w:rsidRPr="004F6326">
        <w:rPr>
          <w:rFonts w:asciiTheme="minorHAnsi" w:hAnsiTheme="minorHAnsi" w:cstheme="minorHAnsi"/>
          <w:sz w:val="20"/>
          <w:szCs w:val="20"/>
        </w:rPr>
        <w:t xml:space="preserve"> </w:t>
      </w:r>
      <w:r w:rsidR="00654EBD" w:rsidRPr="004F6326">
        <w:rPr>
          <w:rFonts w:asciiTheme="minorHAnsi" w:hAnsiTheme="minorHAnsi" w:cstheme="minorHAnsi"/>
          <w:spacing w:val="-3"/>
          <w:sz w:val="20"/>
          <w:szCs w:val="20"/>
        </w:rPr>
        <w:t xml:space="preserve">il Responsabile </w:t>
      </w:r>
      <w:r w:rsidR="00CC76BA">
        <w:rPr>
          <w:rFonts w:asciiTheme="minorHAnsi" w:hAnsiTheme="minorHAnsi" w:cstheme="minorHAnsi"/>
          <w:spacing w:val="-3"/>
          <w:sz w:val="20"/>
          <w:szCs w:val="20"/>
        </w:rPr>
        <w:t>del settore</w:t>
      </w:r>
      <w:r w:rsidR="006B5608">
        <w:rPr>
          <w:rFonts w:asciiTheme="minorHAnsi" w:hAnsiTheme="minorHAnsi" w:cstheme="minorHAnsi"/>
          <w:spacing w:val="-3"/>
          <w:sz w:val="20"/>
          <w:szCs w:val="20"/>
        </w:rPr>
        <w:t xml:space="preserve"> ‘</w:t>
      </w:r>
      <w:r w:rsidR="006B5608" w:rsidRPr="006B5608">
        <w:rPr>
          <w:rFonts w:asciiTheme="minorHAnsi" w:hAnsiTheme="minorHAnsi" w:cstheme="minorHAnsi"/>
          <w:spacing w:val="-3"/>
          <w:sz w:val="20"/>
          <w:szCs w:val="20"/>
        </w:rPr>
        <w:t>AREA TECNICO URBANISTICA E SOCIALE</w:t>
      </w:r>
      <w:r w:rsidR="00CC76BA" w:rsidRPr="00CC76BA">
        <w:rPr>
          <w:rFonts w:asciiTheme="minorHAnsi" w:hAnsiTheme="minorHAnsi" w:cstheme="minorHAnsi"/>
          <w:spacing w:val="-3"/>
          <w:sz w:val="20"/>
          <w:szCs w:val="20"/>
        </w:rPr>
        <w:t>‘</w:t>
      </w:r>
      <w:r w:rsidR="00CC76BA">
        <w:rPr>
          <w:rFonts w:asciiTheme="minorHAnsi" w:hAnsiTheme="minorHAnsi" w:cstheme="minorHAnsi"/>
          <w:b/>
          <w:bCs/>
          <w:spacing w:val="-3"/>
          <w:sz w:val="20"/>
          <w:szCs w:val="20"/>
        </w:rPr>
        <w:t xml:space="preserve"> </w:t>
      </w:r>
      <w:r w:rsidR="0045269C">
        <w:rPr>
          <w:rFonts w:asciiTheme="minorHAnsi" w:hAnsiTheme="minorHAnsi" w:cstheme="minorHAnsi"/>
          <w:spacing w:val="-3"/>
          <w:sz w:val="20"/>
          <w:szCs w:val="20"/>
        </w:rPr>
        <w:t>del Comune di</w:t>
      </w:r>
      <w:r w:rsidR="008B7992">
        <w:rPr>
          <w:rFonts w:asciiTheme="minorHAnsi" w:hAnsiTheme="minorHAnsi" w:cstheme="minorHAnsi"/>
          <w:spacing w:val="-3"/>
          <w:sz w:val="20"/>
          <w:szCs w:val="20"/>
        </w:rPr>
        <w:t xml:space="preserve"> </w:t>
      </w:r>
      <w:r w:rsidR="006B5608">
        <w:rPr>
          <w:rFonts w:asciiTheme="minorHAnsi" w:hAnsiTheme="minorHAnsi" w:cstheme="minorHAnsi"/>
          <w:spacing w:val="-3"/>
          <w:sz w:val="20"/>
          <w:szCs w:val="20"/>
        </w:rPr>
        <w:t>Poppi</w:t>
      </w:r>
      <w:r w:rsidRPr="004F6326">
        <w:rPr>
          <w:rFonts w:asciiTheme="minorHAnsi" w:hAnsiTheme="minorHAnsi" w:cstheme="minorHAnsi"/>
          <w:sz w:val="20"/>
          <w:szCs w:val="20"/>
        </w:rPr>
        <w:t xml:space="preserve"> ha disposto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affidare a questa Centrale Unica di Committenza l’espletamento della gara relativa all’</w:t>
      </w:r>
      <w:r w:rsidR="0052558C" w:rsidRPr="0052558C">
        <w:rPr>
          <w:rFonts w:asciiTheme="minorHAnsi" w:hAnsiTheme="minorHAnsi" w:cstheme="minorHAnsi"/>
          <w:sz w:val="20"/>
          <w:szCs w:val="20"/>
        </w:rPr>
        <w:t xml:space="preserve">affidamento del </w:t>
      </w:r>
      <w:bookmarkStart w:id="7" w:name="_Hlk203466116"/>
      <w:r w:rsidR="00A3063C">
        <w:rPr>
          <w:rFonts w:asciiTheme="minorHAnsi" w:hAnsiTheme="minorHAnsi" w:cstheme="minorHAnsi"/>
          <w:sz w:val="20"/>
          <w:szCs w:val="20"/>
        </w:rPr>
        <w:t>‘</w:t>
      </w:r>
      <w:bookmarkEnd w:id="7"/>
      <w:r w:rsidR="006B5608">
        <w:rPr>
          <w:rFonts w:asciiTheme="minorHAnsi" w:hAnsiTheme="minorHAnsi" w:cstheme="minorHAnsi"/>
          <w:sz w:val="20"/>
          <w:szCs w:val="20"/>
        </w:rPr>
        <w:t>S</w:t>
      </w:r>
      <w:r w:rsidR="006B5608" w:rsidRPr="006B5608">
        <w:rPr>
          <w:rFonts w:asciiTheme="minorHAnsi" w:hAnsiTheme="minorHAnsi" w:cstheme="minorHAnsi"/>
          <w:sz w:val="20"/>
          <w:szCs w:val="20"/>
        </w:rPr>
        <w:t xml:space="preserve">ervizio di trasporto scolastico del </w:t>
      </w:r>
      <w:r w:rsidR="006B5608">
        <w:rPr>
          <w:rFonts w:asciiTheme="minorHAnsi" w:hAnsiTheme="minorHAnsi" w:cstheme="minorHAnsi"/>
          <w:sz w:val="20"/>
          <w:szCs w:val="20"/>
        </w:rPr>
        <w:t>C</w:t>
      </w:r>
      <w:r w:rsidR="006B5608" w:rsidRPr="006B5608">
        <w:rPr>
          <w:rFonts w:asciiTheme="minorHAnsi" w:hAnsiTheme="minorHAnsi" w:cstheme="minorHAnsi"/>
          <w:sz w:val="20"/>
          <w:szCs w:val="20"/>
        </w:rPr>
        <w:t xml:space="preserve">omune di </w:t>
      </w:r>
      <w:r w:rsidR="006B5608">
        <w:rPr>
          <w:rFonts w:asciiTheme="minorHAnsi" w:hAnsiTheme="minorHAnsi" w:cstheme="minorHAnsi"/>
          <w:sz w:val="20"/>
          <w:szCs w:val="20"/>
        </w:rPr>
        <w:t>P</w:t>
      </w:r>
      <w:r w:rsidR="006B5608" w:rsidRPr="006B5608">
        <w:rPr>
          <w:rFonts w:asciiTheme="minorHAnsi" w:hAnsiTheme="minorHAnsi" w:cstheme="minorHAnsi"/>
          <w:sz w:val="20"/>
          <w:szCs w:val="20"/>
        </w:rPr>
        <w:t>oppi per la durata di anni 3 (periodo settembre 2025 a giugno 2028, con eventuale opzione di proroga fino a giugno 2030)</w:t>
      </w:r>
    </w:p>
    <w:p w14:paraId="7692ED6F" w14:textId="2DA57F5E" w:rsidR="003A22EB" w:rsidRDefault="000F2F0F" w:rsidP="009B4396">
      <w:pPr>
        <w:pStyle w:val="Corpotesto"/>
        <w:spacing w:before="92"/>
        <w:ind w:left="232" w:right="220"/>
        <w:jc w:val="both"/>
        <w:rPr>
          <w:rFonts w:asciiTheme="minorHAnsi" w:hAnsiTheme="minorHAnsi" w:cstheme="minorHAnsi"/>
          <w:sz w:val="20"/>
          <w:szCs w:val="20"/>
        </w:rPr>
      </w:pPr>
      <w:r w:rsidRPr="00C554B0">
        <w:rPr>
          <w:rFonts w:asciiTheme="minorHAnsi" w:hAnsiTheme="minorHAnsi" w:cstheme="minorHAnsi"/>
          <w:sz w:val="20"/>
          <w:szCs w:val="20"/>
        </w:rPr>
        <w:t xml:space="preserve">L’affidamento </w:t>
      </w:r>
      <w:r w:rsidRPr="004F6326">
        <w:rPr>
          <w:rFonts w:asciiTheme="minorHAnsi" w:hAnsiTheme="minorHAnsi" w:cstheme="minorHAnsi"/>
          <w:sz w:val="20"/>
          <w:szCs w:val="20"/>
        </w:rPr>
        <w:t xml:space="preserve">avverrà mediante </w:t>
      </w:r>
      <w:r w:rsidR="003A22EB" w:rsidRPr="003A22EB">
        <w:rPr>
          <w:rFonts w:asciiTheme="minorHAnsi" w:hAnsiTheme="minorHAnsi" w:cstheme="minorHAnsi"/>
          <w:sz w:val="20"/>
          <w:szCs w:val="20"/>
        </w:rPr>
        <w:t>procedura aperta ai sensi dell’art. 71 del D. Lgs. 36/2023</w:t>
      </w:r>
      <w:r w:rsidR="00EF56F0">
        <w:rPr>
          <w:rFonts w:asciiTheme="minorHAnsi" w:hAnsiTheme="minorHAnsi" w:cstheme="minorHAnsi"/>
          <w:sz w:val="20"/>
          <w:szCs w:val="20"/>
        </w:rPr>
        <w:t>.</w:t>
      </w:r>
      <w:r w:rsidR="003A22EB" w:rsidRPr="003A22EB">
        <w:rPr>
          <w:rFonts w:asciiTheme="minorHAnsi" w:hAnsiTheme="minorHAnsi" w:cstheme="minorHAnsi"/>
          <w:sz w:val="20"/>
          <w:szCs w:val="20"/>
        </w:rPr>
        <w:t xml:space="preserve"> </w:t>
      </w:r>
    </w:p>
    <w:p w14:paraId="6DCB9F17" w14:textId="51A0A6CB" w:rsidR="00C554B0" w:rsidRDefault="00C554B0" w:rsidP="009B4396">
      <w:pPr>
        <w:pStyle w:val="Corpotesto"/>
        <w:spacing w:before="92"/>
        <w:ind w:left="232" w:right="220"/>
        <w:jc w:val="both"/>
        <w:rPr>
          <w:rFonts w:asciiTheme="minorHAnsi" w:hAnsiTheme="minorHAnsi" w:cstheme="minorHAnsi"/>
          <w:sz w:val="20"/>
          <w:szCs w:val="20"/>
        </w:rPr>
      </w:pPr>
      <w:r>
        <w:rPr>
          <w:rFonts w:asciiTheme="minorHAnsi" w:hAnsiTheme="minorHAnsi" w:cstheme="minorHAnsi"/>
          <w:sz w:val="20"/>
          <w:szCs w:val="20"/>
        </w:rPr>
        <w:t>A</w:t>
      </w:r>
      <w:r w:rsidRPr="00C554B0">
        <w:rPr>
          <w:rFonts w:asciiTheme="minorHAnsi" w:hAnsiTheme="minorHAnsi" w:cstheme="minorHAnsi"/>
          <w:sz w:val="20"/>
          <w:szCs w:val="20"/>
        </w:rPr>
        <w:t>i sensi di quanto disposto nell’allegato I.3 del Codice, la durata del procedimento è prevista nei termini di 9 mesi, che decorrono dalla pubblicazione del bando di gara.</w:t>
      </w:r>
      <w:r w:rsidR="003A22EB">
        <w:rPr>
          <w:rFonts w:asciiTheme="minorHAnsi" w:hAnsiTheme="minorHAnsi" w:cstheme="minorHAnsi"/>
          <w:sz w:val="20"/>
          <w:szCs w:val="20"/>
        </w:rPr>
        <w:t xml:space="preserve"> </w:t>
      </w:r>
      <w:r w:rsidRPr="00C554B0">
        <w:rPr>
          <w:rFonts w:asciiTheme="minorHAnsi" w:hAnsiTheme="minorHAnsi" w:cstheme="minorHAnsi"/>
          <w:sz w:val="20"/>
          <w:szCs w:val="20"/>
        </w:rPr>
        <w:t>I termini sopra indicati si applicano fatto salvo il verificarsi delle ipotesi di proroga previste all’articolo 1, commi 4 e 5, dell’allegato I.3 del Codice.</w:t>
      </w:r>
    </w:p>
    <w:p w14:paraId="1FB83898" w14:textId="1B6A9DD0" w:rsidR="008B6B31" w:rsidRPr="008B6B31" w:rsidRDefault="00A9747D" w:rsidP="008B6B31">
      <w:pPr>
        <w:pStyle w:val="Default"/>
        <w:spacing w:before="92"/>
        <w:ind w:left="232" w:right="220"/>
        <w:jc w:val="both"/>
        <w:rPr>
          <w:rFonts w:asciiTheme="minorHAnsi" w:hAnsiTheme="minorHAnsi" w:cstheme="minorHAnsi"/>
          <w:b/>
          <w:sz w:val="20"/>
          <w:szCs w:val="20"/>
        </w:rPr>
      </w:pPr>
      <w:r w:rsidRPr="00332B31">
        <w:rPr>
          <w:rFonts w:asciiTheme="minorHAnsi" w:hAnsiTheme="minorHAnsi" w:cstheme="minorHAnsi"/>
          <w:b/>
          <w:sz w:val="20"/>
          <w:szCs w:val="20"/>
          <w:u w:val="single"/>
        </w:rPr>
        <w:t>Il luogo di esecuzione del servizio</w:t>
      </w:r>
      <w:r w:rsidR="00EF56F0">
        <w:rPr>
          <w:rFonts w:asciiTheme="minorHAnsi" w:hAnsiTheme="minorHAnsi" w:cstheme="minorHAnsi"/>
          <w:b/>
          <w:sz w:val="20"/>
          <w:szCs w:val="20"/>
        </w:rPr>
        <w:t xml:space="preserve"> è il territorio comunale di </w:t>
      </w:r>
      <w:r w:rsidR="006B5608">
        <w:rPr>
          <w:rFonts w:asciiTheme="minorHAnsi" w:hAnsiTheme="minorHAnsi" w:cstheme="minorHAnsi"/>
          <w:b/>
          <w:sz w:val="20"/>
          <w:szCs w:val="20"/>
        </w:rPr>
        <w:t>Poppi</w:t>
      </w:r>
      <w:r w:rsidR="008B6B31">
        <w:rPr>
          <w:rFonts w:asciiTheme="minorHAnsi" w:eastAsia="Times New Roman" w:hAnsiTheme="minorHAnsi" w:cstheme="minorHAnsi"/>
          <w:b/>
          <w:color w:val="auto"/>
          <w:sz w:val="20"/>
          <w:szCs w:val="20"/>
        </w:rPr>
        <w:t xml:space="preserve"> </w:t>
      </w:r>
      <w:r w:rsidR="008B6B31" w:rsidRPr="008B6B31">
        <w:rPr>
          <w:rFonts w:asciiTheme="minorHAnsi" w:hAnsiTheme="minorHAnsi" w:cstheme="minorHAnsi"/>
          <w:b/>
          <w:sz w:val="20"/>
          <w:szCs w:val="20"/>
        </w:rPr>
        <w:t xml:space="preserve">[codice NUTS </w:t>
      </w:r>
      <w:r w:rsidR="0081310F" w:rsidRPr="0081310F">
        <w:rPr>
          <w:rFonts w:asciiTheme="minorHAnsi" w:hAnsiTheme="minorHAnsi" w:cstheme="minorHAnsi"/>
          <w:b/>
          <w:sz w:val="20"/>
          <w:szCs w:val="20"/>
        </w:rPr>
        <w:t>ITI18</w:t>
      </w:r>
      <w:r w:rsidR="008B6B31" w:rsidRPr="008B6B31">
        <w:rPr>
          <w:rFonts w:asciiTheme="minorHAnsi" w:hAnsiTheme="minorHAnsi" w:cstheme="minorHAnsi"/>
          <w:b/>
          <w:sz w:val="20"/>
          <w:szCs w:val="20"/>
        </w:rPr>
        <w:t>]</w:t>
      </w:r>
    </w:p>
    <w:p w14:paraId="0578D96F" w14:textId="77777777" w:rsidR="00332B31" w:rsidRDefault="00332B31" w:rsidP="004323C9">
      <w:pPr>
        <w:pStyle w:val="Corpotesto"/>
        <w:spacing w:line="251" w:lineRule="exact"/>
        <w:ind w:left="232"/>
        <w:rPr>
          <w:rFonts w:asciiTheme="minorHAnsi" w:hAnsiTheme="minorHAnsi" w:cstheme="minorHAnsi"/>
          <w:b/>
          <w:sz w:val="20"/>
          <w:szCs w:val="20"/>
        </w:rPr>
      </w:pPr>
    </w:p>
    <w:p w14:paraId="09929220" w14:textId="6FEDD6D6" w:rsidR="003C425B" w:rsidRDefault="00D30FD5" w:rsidP="006B5608">
      <w:pPr>
        <w:pStyle w:val="Corpotesto"/>
        <w:spacing w:line="251" w:lineRule="exact"/>
        <w:ind w:left="232"/>
        <w:rPr>
          <w:rFonts w:asciiTheme="minorHAnsi" w:hAnsiTheme="minorHAnsi" w:cstheme="minorHAnsi"/>
          <w:b/>
          <w:sz w:val="20"/>
          <w:szCs w:val="20"/>
        </w:rPr>
      </w:pPr>
      <w:r w:rsidRPr="00332B31">
        <w:rPr>
          <w:rFonts w:asciiTheme="minorHAnsi" w:hAnsiTheme="minorHAnsi" w:cstheme="minorHAnsi"/>
          <w:b/>
          <w:sz w:val="20"/>
          <w:szCs w:val="20"/>
          <w:u w:val="single"/>
        </w:rPr>
        <w:t>CUI</w:t>
      </w:r>
      <w:r w:rsidRPr="003C425B">
        <w:rPr>
          <w:rFonts w:asciiTheme="minorHAnsi" w:hAnsiTheme="minorHAnsi" w:cstheme="minorHAnsi"/>
          <w:b/>
          <w:sz w:val="20"/>
          <w:szCs w:val="20"/>
        </w:rPr>
        <w:t>:</w:t>
      </w:r>
      <w:r w:rsidR="00364411">
        <w:rPr>
          <w:rFonts w:asciiTheme="minorHAnsi" w:hAnsiTheme="minorHAnsi" w:cstheme="minorHAnsi"/>
          <w:b/>
          <w:sz w:val="20"/>
          <w:szCs w:val="20"/>
        </w:rPr>
        <w:t xml:space="preserve"> </w:t>
      </w:r>
      <w:bookmarkStart w:id="8" w:name="_Hlk203491768"/>
      <w:r w:rsidR="006B5608" w:rsidRPr="006B5608">
        <w:rPr>
          <w:rFonts w:asciiTheme="minorHAnsi" w:hAnsiTheme="minorHAnsi" w:cstheme="minorHAnsi"/>
          <w:b/>
          <w:sz w:val="20"/>
          <w:szCs w:val="20"/>
        </w:rPr>
        <w:t>S80002140517202500001</w:t>
      </w:r>
      <w:bookmarkEnd w:id="8"/>
    </w:p>
    <w:p w14:paraId="6284242E" w14:textId="77777777" w:rsidR="006B5608" w:rsidRDefault="006B5608" w:rsidP="004323C9">
      <w:pPr>
        <w:pStyle w:val="Corpotesto"/>
        <w:spacing w:line="251" w:lineRule="exact"/>
        <w:ind w:left="232"/>
        <w:rPr>
          <w:rFonts w:asciiTheme="minorHAnsi" w:hAnsiTheme="minorHAnsi" w:cstheme="minorHAnsi"/>
          <w:b/>
          <w:bCs/>
          <w:sz w:val="20"/>
          <w:szCs w:val="20"/>
        </w:rPr>
      </w:pPr>
    </w:p>
    <w:p w14:paraId="25600B2E" w14:textId="4DBCB37B" w:rsidR="006B5608" w:rsidRPr="006B5608" w:rsidRDefault="006B5608" w:rsidP="004323C9">
      <w:pPr>
        <w:pStyle w:val="Corpotesto"/>
        <w:spacing w:line="251" w:lineRule="exact"/>
        <w:ind w:left="232"/>
        <w:rPr>
          <w:rFonts w:asciiTheme="minorHAnsi" w:hAnsiTheme="minorHAnsi" w:cstheme="minorHAnsi"/>
          <w:b/>
          <w:sz w:val="20"/>
          <w:szCs w:val="20"/>
          <w:u w:val="single"/>
        </w:rPr>
      </w:pPr>
      <w:r w:rsidRPr="006B5608">
        <w:rPr>
          <w:rFonts w:asciiTheme="minorHAnsi" w:hAnsiTheme="minorHAnsi" w:cstheme="minorHAnsi"/>
          <w:b/>
          <w:sz w:val="20"/>
          <w:szCs w:val="20"/>
          <w:u w:val="single"/>
        </w:rPr>
        <w:t xml:space="preserve">CUP: </w:t>
      </w:r>
      <w:r w:rsidRPr="006B5608">
        <w:rPr>
          <w:rFonts w:asciiTheme="minorHAnsi" w:hAnsiTheme="minorHAnsi" w:cstheme="minorHAnsi"/>
          <w:b/>
          <w:sz w:val="20"/>
          <w:szCs w:val="20"/>
        </w:rPr>
        <w:t>H39I25000980004</w:t>
      </w:r>
    </w:p>
    <w:p w14:paraId="5F848252" w14:textId="77777777" w:rsidR="00501A2F" w:rsidRDefault="00501A2F" w:rsidP="004323C9">
      <w:pPr>
        <w:pStyle w:val="Corpotesto"/>
        <w:spacing w:line="251" w:lineRule="exact"/>
        <w:ind w:left="232"/>
        <w:rPr>
          <w:rFonts w:asciiTheme="minorHAnsi" w:hAnsiTheme="minorHAnsi" w:cstheme="minorHAnsi"/>
          <w:b/>
          <w:bCs/>
          <w:sz w:val="20"/>
          <w:szCs w:val="20"/>
        </w:rPr>
      </w:pPr>
    </w:p>
    <w:p w14:paraId="1C1F30D3" w14:textId="285EB982" w:rsidR="00B4293A" w:rsidRDefault="00B4293A" w:rsidP="00EF56F0">
      <w:pPr>
        <w:pStyle w:val="Default"/>
        <w:spacing w:before="92"/>
        <w:ind w:left="232" w:right="220"/>
        <w:jc w:val="both"/>
        <w:rPr>
          <w:rFonts w:asciiTheme="minorHAnsi" w:hAnsiTheme="minorHAnsi" w:cstheme="minorHAnsi"/>
          <w:b/>
          <w:sz w:val="20"/>
          <w:szCs w:val="20"/>
        </w:rPr>
      </w:pPr>
      <w:r w:rsidRPr="00332B31">
        <w:rPr>
          <w:rFonts w:asciiTheme="minorHAnsi" w:hAnsiTheme="minorHAnsi" w:cstheme="minorHAnsi"/>
          <w:b/>
          <w:sz w:val="20"/>
          <w:szCs w:val="20"/>
          <w:u w:val="single"/>
        </w:rPr>
        <w:t>CPV</w:t>
      </w:r>
      <w:r w:rsidRPr="00EF56F0">
        <w:rPr>
          <w:rFonts w:asciiTheme="minorHAnsi" w:hAnsiTheme="minorHAnsi" w:cstheme="minorHAnsi"/>
          <w:b/>
          <w:sz w:val="20"/>
          <w:szCs w:val="20"/>
        </w:rPr>
        <w:t xml:space="preserve">: </w:t>
      </w:r>
      <w:bookmarkStart w:id="9" w:name="_Hlk77246193"/>
      <w:r w:rsidR="00A9747D" w:rsidRPr="00C75228">
        <w:rPr>
          <w:rFonts w:asciiTheme="minorHAnsi" w:hAnsiTheme="minorHAnsi" w:cstheme="minorHAnsi"/>
          <w:b/>
          <w:sz w:val="20"/>
          <w:szCs w:val="20"/>
        </w:rPr>
        <w:t xml:space="preserve">categoria </w:t>
      </w:r>
      <w:r w:rsidR="007D684A" w:rsidRPr="007D684A">
        <w:rPr>
          <w:rFonts w:asciiTheme="minorHAnsi" w:hAnsiTheme="minorHAnsi" w:cstheme="minorHAnsi"/>
          <w:b/>
          <w:sz w:val="20"/>
          <w:szCs w:val="20"/>
        </w:rPr>
        <w:t>60112000-</w:t>
      </w:r>
      <w:r w:rsidR="00500381">
        <w:rPr>
          <w:rFonts w:asciiTheme="minorHAnsi" w:hAnsiTheme="minorHAnsi" w:cstheme="minorHAnsi"/>
          <w:b/>
          <w:sz w:val="20"/>
          <w:szCs w:val="20"/>
        </w:rPr>
        <w:t>6</w:t>
      </w:r>
      <w:r w:rsidR="007D684A" w:rsidRPr="007D684A">
        <w:rPr>
          <w:rFonts w:asciiTheme="minorHAnsi" w:hAnsiTheme="minorHAnsi" w:cstheme="minorHAnsi"/>
          <w:b/>
          <w:sz w:val="20"/>
          <w:szCs w:val="20"/>
        </w:rPr>
        <w:t xml:space="preserve"> </w:t>
      </w:r>
      <w:r w:rsidR="007D684A">
        <w:rPr>
          <w:rFonts w:asciiTheme="minorHAnsi" w:hAnsiTheme="minorHAnsi" w:cstheme="minorHAnsi"/>
          <w:b/>
          <w:sz w:val="20"/>
          <w:szCs w:val="20"/>
        </w:rPr>
        <w:t>(</w:t>
      </w:r>
      <w:r w:rsidR="00500381" w:rsidRPr="00500381">
        <w:rPr>
          <w:rFonts w:asciiTheme="minorHAnsi" w:hAnsiTheme="minorHAnsi" w:cstheme="minorHAnsi"/>
          <w:b/>
          <w:sz w:val="20"/>
          <w:szCs w:val="20"/>
        </w:rPr>
        <w:t>Servizi di trasporto pubblico terrestre</w:t>
      </w:r>
      <w:r w:rsidR="007D684A">
        <w:rPr>
          <w:rFonts w:asciiTheme="minorHAnsi" w:hAnsiTheme="minorHAnsi" w:cstheme="minorHAnsi"/>
          <w:b/>
          <w:sz w:val="20"/>
          <w:szCs w:val="20"/>
        </w:rPr>
        <w:t>)</w:t>
      </w:r>
    </w:p>
    <w:p w14:paraId="37415F5E" w14:textId="77777777" w:rsidR="005B1694" w:rsidRDefault="005B1694" w:rsidP="004323C9">
      <w:pPr>
        <w:pStyle w:val="Corpotesto"/>
        <w:spacing w:line="251" w:lineRule="exact"/>
        <w:ind w:left="232"/>
        <w:rPr>
          <w:rFonts w:asciiTheme="minorHAnsi" w:hAnsiTheme="minorHAnsi" w:cstheme="minorHAnsi"/>
          <w:b/>
          <w:sz w:val="20"/>
          <w:szCs w:val="20"/>
        </w:rPr>
      </w:pPr>
    </w:p>
    <w:p w14:paraId="5EE30991" w14:textId="4D356F97" w:rsidR="005B1694" w:rsidRDefault="005B1694" w:rsidP="004323C9">
      <w:pPr>
        <w:pStyle w:val="Corpotesto"/>
        <w:spacing w:line="251" w:lineRule="exact"/>
        <w:ind w:left="232"/>
        <w:rPr>
          <w:rFonts w:asciiTheme="minorHAnsi" w:hAnsiTheme="minorHAnsi" w:cstheme="minorHAnsi"/>
          <w:sz w:val="20"/>
          <w:szCs w:val="20"/>
        </w:rPr>
      </w:pPr>
      <w:r w:rsidRPr="00332B31">
        <w:rPr>
          <w:rFonts w:asciiTheme="minorHAnsi" w:hAnsiTheme="minorHAnsi" w:cstheme="minorHAnsi"/>
          <w:b/>
          <w:sz w:val="20"/>
          <w:szCs w:val="20"/>
          <w:u w:val="single"/>
        </w:rPr>
        <w:t>Il Responsabile Unico del Progetto</w:t>
      </w:r>
      <w:r>
        <w:rPr>
          <w:rFonts w:asciiTheme="minorHAnsi" w:hAnsiTheme="minorHAnsi" w:cstheme="minorHAnsi"/>
          <w:b/>
          <w:sz w:val="20"/>
          <w:szCs w:val="20"/>
        </w:rPr>
        <w:t xml:space="preserve">, </w:t>
      </w:r>
      <w:r w:rsidRPr="005B1694">
        <w:rPr>
          <w:rFonts w:asciiTheme="minorHAnsi" w:hAnsiTheme="minorHAnsi" w:cstheme="minorHAnsi"/>
          <w:sz w:val="20"/>
          <w:szCs w:val="20"/>
        </w:rPr>
        <w:t>ai sensi dell’art. 15 del Codice e dell’allegato I.2, è</w:t>
      </w:r>
      <w:r w:rsidR="00EF56F0">
        <w:rPr>
          <w:rFonts w:asciiTheme="minorHAnsi" w:hAnsiTheme="minorHAnsi" w:cstheme="minorHAnsi"/>
          <w:sz w:val="20"/>
          <w:szCs w:val="20"/>
        </w:rPr>
        <w:t xml:space="preserve"> </w:t>
      </w:r>
      <w:r w:rsidR="007D684A">
        <w:rPr>
          <w:rFonts w:asciiTheme="minorHAnsi" w:hAnsiTheme="minorHAnsi" w:cstheme="minorHAnsi"/>
          <w:sz w:val="20"/>
          <w:szCs w:val="20"/>
        </w:rPr>
        <w:t>il Geom. Roberto Fiorini</w:t>
      </w:r>
      <w:r>
        <w:rPr>
          <w:rFonts w:asciiTheme="minorHAnsi" w:hAnsiTheme="minorHAnsi" w:cstheme="minorHAnsi"/>
          <w:sz w:val="20"/>
          <w:szCs w:val="20"/>
        </w:rPr>
        <w:t xml:space="preserve"> – Comune di </w:t>
      </w:r>
      <w:r w:rsidR="007D684A">
        <w:rPr>
          <w:rFonts w:asciiTheme="minorHAnsi" w:hAnsiTheme="minorHAnsi" w:cstheme="minorHAnsi"/>
          <w:sz w:val="20"/>
          <w:szCs w:val="20"/>
        </w:rPr>
        <w:t>Poppi</w:t>
      </w:r>
      <w:r w:rsidR="00504E94">
        <w:rPr>
          <w:rFonts w:asciiTheme="minorHAnsi" w:hAnsiTheme="minorHAnsi" w:cstheme="minorHAnsi"/>
          <w:sz w:val="20"/>
          <w:szCs w:val="20"/>
        </w:rPr>
        <w:t xml:space="preserve"> (AR)</w:t>
      </w:r>
      <w:r>
        <w:rPr>
          <w:rFonts w:asciiTheme="minorHAnsi" w:hAnsiTheme="minorHAnsi" w:cstheme="minorHAnsi"/>
          <w:sz w:val="20"/>
          <w:szCs w:val="20"/>
        </w:rPr>
        <w:t>.</w:t>
      </w:r>
    </w:p>
    <w:p w14:paraId="7F1AFF8E" w14:textId="77777777" w:rsidR="00501A2F" w:rsidRPr="00C75228" w:rsidRDefault="00501A2F" w:rsidP="004323C9">
      <w:pPr>
        <w:pStyle w:val="Corpotesto"/>
        <w:spacing w:line="251" w:lineRule="exact"/>
        <w:ind w:left="232"/>
        <w:rPr>
          <w:rFonts w:asciiTheme="minorHAnsi" w:hAnsiTheme="minorHAnsi" w:cstheme="minorHAnsi"/>
          <w:b/>
          <w:bCs/>
          <w:sz w:val="20"/>
          <w:szCs w:val="20"/>
        </w:rPr>
      </w:pPr>
    </w:p>
    <w:bookmarkEnd w:id="9"/>
    <w:p w14:paraId="4568D9B2" w14:textId="0BA32D56" w:rsidR="005B1694" w:rsidRPr="005B1694" w:rsidRDefault="005B1694" w:rsidP="005B1694">
      <w:pPr>
        <w:pStyle w:val="Corpotesto"/>
        <w:ind w:left="232" w:right="319"/>
        <w:jc w:val="both"/>
        <w:rPr>
          <w:rFonts w:asciiTheme="minorHAnsi" w:hAnsiTheme="minorHAnsi" w:cstheme="minorHAnsi"/>
          <w:sz w:val="20"/>
          <w:szCs w:val="20"/>
        </w:rPr>
      </w:pPr>
      <w:r w:rsidRPr="00332B31">
        <w:rPr>
          <w:rFonts w:asciiTheme="minorHAnsi" w:hAnsiTheme="minorHAnsi" w:cstheme="minorHAnsi"/>
          <w:b/>
          <w:bCs/>
          <w:sz w:val="20"/>
          <w:szCs w:val="20"/>
          <w:u w:val="single"/>
        </w:rPr>
        <w:t>Il Responsabile del Procedimento per la fase di affidamento</w:t>
      </w:r>
      <w:r w:rsidRPr="005B1694">
        <w:rPr>
          <w:rFonts w:asciiTheme="minorHAnsi" w:hAnsiTheme="minorHAnsi" w:cstheme="minorHAnsi"/>
          <w:sz w:val="20"/>
          <w:szCs w:val="20"/>
        </w:rPr>
        <w:t xml:space="preserve">, individuato dalla CUC dell’Unione dei Comuni del Casentino è </w:t>
      </w:r>
      <w:proofErr w:type="spellStart"/>
      <w:r w:rsidRPr="005B1694">
        <w:rPr>
          <w:rFonts w:asciiTheme="minorHAnsi" w:hAnsiTheme="minorHAnsi" w:cstheme="minorHAnsi"/>
          <w:sz w:val="20"/>
          <w:szCs w:val="20"/>
        </w:rPr>
        <w:t>l’Ing</w:t>
      </w:r>
      <w:proofErr w:type="spellEnd"/>
      <w:r w:rsidRPr="005B1694">
        <w:rPr>
          <w:rFonts w:asciiTheme="minorHAnsi" w:hAnsiTheme="minorHAnsi" w:cstheme="minorHAnsi"/>
          <w:sz w:val="20"/>
          <w:szCs w:val="20"/>
        </w:rPr>
        <w:t>. Mauro Casasole</w:t>
      </w:r>
      <w:r>
        <w:rPr>
          <w:rFonts w:asciiTheme="minorHAnsi" w:hAnsiTheme="minorHAnsi" w:cstheme="minorHAnsi"/>
          <w:sz w:val="20"/>
          <w:szCs w:val="20"/>
        </w:rPr>
        <w:t>.</w:t>
      </w:r>
    </w:p>
    <w:p w14:paraId="73A0C054" w14:textId="709BBA28" w:rsidR="007406AF" w:rsidRDefault="007406AF" w:rsidP="00CC56EB">
      <w:pPr>
        <w:pStyle w:val="Corpotesto"/>
        <w:ind w:left="232" w:right="1061"/>
        <w:jc w:val="both"/>
        <w:rPr>
          <w:rFonts w:asciiTheme="minorHAnsi" w:hAnsiTheme="minorHAnsi" w:cstheme="minorHAnsi"/>
          <w:b/>
          <w:bCs/>
          <w:sz w:val="20"/>
          <w:szCs w:val="20"/>
          <w:u w:val="single"/>
        </w:rPr>
      </w:pPr>
    </w:p>
    <w:p w14:paraId="6C302C09" w14:textId="0925D240" w:rsidR="00332B31" w:rsidRDefault="00332B31" w:rsidP="00332B31">
      <w:pPr>
        <w:pStyle w:val="Corpotesto"/>
        <w:ind w:left="232" w:right="1061"/>
        <w:jc w:val="both"/>
        <w:rPr>
          <w:rFonts w:asciiTheme="minorHAnsi" w:hAnsiTheme="minorHAnsi" w:cstheme="minorHAnsi"/>
          <w:sz w:val="20"/>
          <w:szCs w:val="20"/>
        </w:rPr>
      </w:pPr>
      <w:r w:rsidRPr="00332B31">
        <w:rPr>
          <w:rFonts w:asciiTheme="minorHAnsi" w:hAnsiTheme="minorHAnsi" w:cstheme="minorHAnsi"/>
          <w:b/>
          <w:bCs/>
          <w:sz w:val="20"/>
          <w:szCs w:val="20"/>
          <w:u w:val="single"/>
        </w:rPr>
        <w:t>Procedura di gara</w:t>
      </w:r>
      <w:r w:rsidRPr="00501A2F">
        <w:rPr>
          <w:rFonts w:asciiTheme="minorHAnsi" w:hAnsiTheme="minorHAnsi" w:cstheme="minorHAnsi"/>
          <w:b/>
          <w:bCs/>
          <w:sz w:val="20"/>
          <w:szCs w:val="20"/>
        </w:rPr>
        <w:t xml:space="preserve">: </w:t>
      </w:r>
      <w:r w:rsidRPr="00332B31">
        <w:rPr>
          <w:rFonts w:asciiTheme="minorHAnsi" w:hAnsiTheme="minorHAnsi" w:cstheme="minorHAnsi"/>
          <w:sz w:val="20"/>
          <w:szCs w:val="20"/>
        </w:rPr>
        <w:t xml:space="preserve">procedura aperta ai sensi dell’art. 71 del D.lgs. n. 36/2023 </w:t>
      </w:r>
      <w:proofErr w:type="spellStart"/>
      <w:r w:rsidRPr="00332B31">
        <w:rPr>
          <w:rFonts w:asciiTheme="minorHAnsi" w:hAnsiTheme="minorHAnsi" w:cstheme="minorHAnsi"/>
          <w:sz w:val="20"/>
          <w:szCs w:val="20"/>
        </w:rPr>
        <w:t>s.m.i.</w:t>
      </w:r>
      <w:proofErr w:type="spellEnd"/>
      <w:r w:rsidRPr="00332B31">
        <w:rPr>
          <w:rFonts w:asciiTheme="minorHAnsi" w:hAnsiTheme="minorHAnsi" w:cstheme="minorHAnsi"/>
          <w:sz w:val="20"/>
          <w:szCs w:val="20"/>
        </w:rPr>
        <w:t>, con le modalità ed i criteri previsti nel bando e nel disciplinare di gara.</w:t>
      </w:r>
    </w:p>
    <w:p w14:paraId="6D19C7E5" w14:textId="77777777" w:rsidR="00501A2F" w:rsidRPr="00332B31" w:rsidRDefault="00501A2F" w:rsidP="00332B31">
      <w:pPr>
        <w:pStyle w:val="Corpotesto"/>
        <w:ind w:left="232" w:right="1061"/>
        <w:jc w:val="both"/>
        <w:rPr>
          <w:rFonts w:asciiTheme="minorHAnsi" w:hAnsiTheme="minorHAnsi" w:cstheme="minorHAnsi"/>
          <w:sz w:val="20"/>
          <w:szCs w:val="20"/>
        </w:rPr>
      </w:pPr>
    </w:p>
    <w:p w14:paraId="625368BF" w14:textId="25B82939" w:rsidR="00332B31" w:rsidRDefault="00332B31" w:rsidP="00332B31">
      <w:pPr>
        <w:pStyle w:val="Corpotesto"/>
        <w:ind w:left="232" w:right="1061"/>
        <w:jc w:val="both"/>
        <w:rPr>
          <w:rFonts w:asciiTheme="minorHAnsi" w:hAnsiTheme="minorHAnsi" w:cstheme="minorHAnsi"/>
          <w:sz w:val="20"/>
          <w:szCs w:val="20"/>
        </w:rPr>
      </w:pPr>
      <w:r w:rsidRPr="002E3873">
        <w:rPr>
          <w:rFonts w:asciiTheme="minorHAnsi" w:hAnsiTheme="minorHAnsi" w:cstheme="minorHAnsi"/>
          <w:b/>
          <w:bCs/>
          <w:sz w:val="20"/>
          <w:szCs w:val="20"/>
          <w:u w:val="single"/>
        </w:rPr>
        <w:t>Inversione procedimentale</w:t>
      </w:r>
      <w:r w:rsidR="00501A2F" w:rsidRPr="002E3873">
        <w:rPr>
          <w:rFonts w:asciiTheme="minorHAnsi" w:hAnsiTheme="minorHAnsi" w:cstheme="minorHAnsi"/>
          <w:b/>
          <w:bCs/>
          <w:sz w:val="20"/>
          <w:szCs w:val="20"/>
          <w:u w:val="single"/>
        </w:rPr>
        <w:t xml:space="preserve"> (</w:t>
      </w:r>
      <w:r w:rsidRPr="002E3873">
        <w:rPr>
          <w:rFonts w:asciiTheme="minorHAnsi" w:hAnsiTheme="minorHAnsi" w:cstheme="minorHAnsi"/>
          <w:b/>
          <w:bCs/>
          <w:sz w:val="20"/>
          <w:szCs w:val="20"/>
          <w:u w:val="single"/>
        </w:rPr>
        <w:t>art. 107 comma 3 del D. Lgs. 36/2023</w:t>
      </w:r>
      <w:r w:rsidR="00501A2F" w:rsidRPr="002E3873">
        <w:rPr>
          <w:rFonts w:asciiTheme="minorHAnsi" w:hAnsiTheme="minorHAnsi" w:cstheme="minorHAnsi"/>
          <w:b/>
          <w:bCs/>
          <w:sz w:val="20"/>
          <w:szCs w:val="20"/>
          <w:u w:val="single"/>
        </w:rPr>
        <w:t>)</w:t>
      </w:r>
      <w:r w:rsidR="00501A2F" w:rsidRPr="002E3873">
        <w:rPr>
          <w:rFonts w:asciiTheme="minorHAnsi" w:hAnsiTheme="minorHAnsi" w:cstheme="minorHAnsi"/>
          <w:b/>
          <w:bCs/>
          <w:sz w:val="20"/>
          <w:szCs w:val="20"/>
        </w:rPr>
        <w:t>:</w:t>
      </w:r>
      <w:r w:rsidRPr="002E3873">
        <w:rPr>
          <w:rFonts w:asciiTheme="minorHAnsi" w:hAnsiTheme="minorHAnsi" w:cstheme="minorHAnsi"/>
          <w:b/>
          <w:bCs/>
          <w:sz w:val="20"/>
          <w:szCs w:val="20"/>
        </w:rPr>
        <w:t xml:space="preserve"> </w:t>
      </w:r>
      <w:r w:rsidR="00501A2F" w:rsidRPr="002E3873">
        <w:rPr>
          <w:rFonts w:asciiTheme="minorHAnsi" w:hAnsiTheme="minorHAnsi" w:cstheme="minorHAnsi"/>
          <w:b/>
          <w:bCs/>
          <w:sz w:val="20"/>
          <w:szCs w:val="20"/>
        </w:rPr>
        <w:t>c</w:t>
      </w:r>
      <w:r w:rsidRPr="002E3873">
        <w:rPr>
          <w:rFonts w:asciiTheme="minorHAnsi" w:hAnsiTheme="minorHAnsi" w:cstheme="minorHAnsi"/>
          <w:sz w:val="20"/>
          <w:szCs w:val="20"/>
        </w:rPr>
        <w:t>on l’inversione procedimentale si procede prima alla valutazione dell’offerta tecnica, poi alla valutazione dell’offerta economica di tutti i concorrenti, poi, eventualmente, alla verifica dell’anomalia e, in parallelo, alla verifica della documentazione amministrativa del concorrente primo in graduatoria.</w:t>
      </w:r>
      <w:r w:rsidRPr="00501A2F">
        <w:rPr>
          <w:rFonts w:asciiTheme="minorHAnsi" w:hAnsiTheme="minorHAnsi" w:cstheme="minorHAnsi"/>
          <w:sz w:val="20"/>
          <w:szCs w:val="20"/>
        </w:rPr>
        <w:t xml:space="preserve"> </w:t>
      </w:r>
    </w:p>
    <w:p w14:paraId="44AE6A4E" w14:textId="77777777" w:rsidR="00501A2F" w:rsidRPr="00501A2F" w:rsidRDefault="00501A2F" w:rsidP="00332B31">
      <w:pPr>
        <w:pStyle w:val="Corpotesto"/>
        <w:ind w:left="232" w:right="1061"/>
        <w:jc w:val="both"/>
        <w:rPr>
          <w:rFonts w:asciiTheme="minorHAnsi" w:hAnsiTheme="minorHAnsi" w:cstheme="minorHAnsi"/>
          <w:sz w:val="20"/>
          <w:szCs w:val="20"/>
        </w:rPr>
      </w:pPr>
    </w:p>
    <w:p w14:paraId="1191BF02" w14:textId="185002E6" w:rsidR="00332B31" w:rsidRDefault="00332B31" w:rsidP="00332B31">
      <w:pPr>
        <w:pStyle w:val="Corpotesto"/>
        <w:ind w:left="232" w:right="1061"/>
        <w:jc w:val="both"/>
        <w:rPr>
          <w:rFonts w:asciiTheme="minorHAnsi" w:hAnsiTheme="minorHAnsi" w:cstheme="minorHAnsi"/>
          <w:b/>
          <w:bCs/>
          <w:sz w:val="20"/>
          <w:szCs w:val="20"/>
          <w:u w:val="single"/>
        </w:rPr>
      </w:pPr>
      <w:r w:rsidRPr="00332B31">
        <w:rPr>
          <w:rFonts w:asciiTheme="minorHAnsi" w:hAnsiTheme="minorHAnsi" w:cstheme="minorHAnsi"/>
          <w:b/>
          <w:bCs/>
          <w:sz w:val="20"/>
          <w:szCs w:val="20"/>
          <w:u w:val="single"/>
        </w:rPr>
        <w:t>Criterio di aggiudicazione</w:t>
      </w:r>
      <w:r w:rsidRPr="00501A2F">
        <w:rPr>
          <w:rFonts w:asciiTheme="minorHAnsi" w:hAnsiTheme="minorHAnsi" w:cstheme="minorHAnsi"/>
          <w:sz w:val="20"/>
          <w:szCs w:val="20"/>
        </w:rPr>
        <w:t>:</w:t>
      </w:r>
      <w:r w:rsidR="00501A2F">
        <w:rPr>
          <w:rFonts w:asciiTheme="minorHAnsi" w:hAnsiTheme="minorHAnsi" w:cstheme="minorHAnsi"/>
          <w:sz w:val="20"/>
          <w:szCs w:val="20"/>
        </w:rPr>
        <w:t xml:space="preserve"> l</w:t>
      </w:r>
      <w:r w:rsidRPr="00501A2F">
        <w:rPr>
          <w:rFonts w:asciiTheme="minorHAnsi" w:hAnsiTheme="minorHAnsi" w:cstheme="minorHAnsi"/>
          <w:sz w:val="20"/>
          <w:szCs w:val="20"/>
        </w:rPr>
        <w:t>’appalto sarà aggiudicato con applicazione del criterio dell’offerta economicamente più vantaggiosa individuata sulla base del miglior rapporto qualità/prezzo ai sensi dell’art. 108 c. 1 del D.lgs. 36/2023 come più avanti specificato.</w:t>
      </w:r>
    </w:p>
    <w:p w14:paraId="472506B0" w14:textId="77777777" w:rsidR="00332B31" w:rsidRDefault="00332B31" w:rsidP="00CC56EB">
      <w:pPr>
        <w:pStyle w:val="Corpotesto"/>
        <w:ind w:left="232" w:right="1061"/>
        <w:jc w:val="both"/>
        <w:rPr>
          <w:rFonts w:asciiTheme="minorHAnsi" w:hAnsiTheme="minorHAnsi" w:cstheme="minorHAnsi"/>
          <w:b/>
          <w:bCs/>
          <w:sz w:val="20"/>
          <w:szCs w:val="20"/>
          <w:u w:val="single"/>
        </w:rPr>
      </w:pPr>
    </w:p>
    <w:p w14:paraId="78FF40C3" w14:textId="77777777" w:rsidR="007406AF" w:rsidRDefault="000F2F0F">
      <w:pPr>
        <w:pStyle w:val="Corpotesto"/>
        <w:spacing w:line="252" w:lineRule="exact"/>
        <w:ind w:left="232"/>
        <w:rPr>
          <w:rFonts w:asciiTheme="minorHAnsi" w:hAnsiTheme="minorHAnsi" w:cstheme="minorHAnsi"/>
          <w:color w:val="FF0000"/>
          <w:sz w:val="20"/>
          <w:szCs w:val="20"/>
        </w:rPr>
      </w:pPr>
      <w:r w:rsidRPr="004F6326">
        <w:rPr>
          <w:rFonts w:asciiTheme="minorHAnsi" w:hAnsiTheme="minorHAnsi" w:cstheme="minorHAnsi"/>
          <w:sz w:val="20"/>
          <w:szCs w:val="20"/>
        </w:rPr>
        <w:t xml:space="preserve">La documentazione di gara è disponibile sul sito internet: </w:t>
      </w:r>
      <w:hyperlink r:id="rId52">
        <w:r w:rsidRPr="004F6326">
          <w:rPr>
            <w:rFonts w:asciiTheme="minorHAnsi" w:hAnsiTheme="minorHAnsi" w:cstheme="minorHAnsi"/>
            <w:color w:val="0462C0"/>
            <w:sz w:val="20"/>
            <w:szCs w:val="20"/>
            <w:u w:val="single" w:color="0462C0"/>
          </w:rPr>
          <w:t>http://start.toscana.it</w:t>
        </w:r>
        <w:r w:rsidRPr="004F6326">
          <w:rPr>
            <w:rFonts w:asciiTheme="minorHAnsi" w:hAnsiTheme="minorHAnsi" w:cstheme="minorHAnsi"/>
            <w:color w:val="FF0000"/>
            <w:sz w:val="20"/>
            <w:szCs w:val="20"/>
          </w:rPr>
          <w:t>.</w:t>
        </w:r>
      </w:hyperlink>
    </w:p>
    <w:p w14:paraId="593C9F84" w14:textId="77777777" w:rsidR="00EF3F3D" w:rsidRDefault="00EF3F3D">
      <w:pPr>
        <w:pStyle w:val="Corpotesto"/>
        <w:spacing w:line="252" w:lineRule="exact"/>
        <w:ind w:left="232"/>
        <w:rPr>
          <w:rFonts w:asciiTheme="minorHAnsi" w:hAnsiTheme="minorHAnsi" w:cstheme="minorHAnsi"/>
          <w:color w:val="FF0000"/>
          <w:sz w:val="20"/>
          <w:szCs w:val="20"/>
        </w:rPr>
      </w:pPr>
    </w:p>
    <w:p w14:paraId="62F57F79" w14:textId="77777777" w:rsidR="00270567" w:rsidRPr="00270567" w:rsidRDefault="00270567" w:rsidP="00270567">
      <w:pPr>
        <w:pStyle w:val="Corpotesto"/>
        <w:spacing w:line="252" w:lineRule="exact"/>
        <w:ind w:left="232"/>
        <w:jc w:val="both"/>
        <w:rPr>
          <w:rFonts w:asciiTheme="minorHAnsi" w:hAnsiTheme="minorHAnsi" w:cstheme="minorHAnsi"/>
          <w:color w:val="FF0000"/>
          <w:sz w:val="20"/>
          <w:szCs w:val="20"/>
        </w:rPr>
      </w:pPr>
    </w:p>
    <w:p w14:paraId="0DFB312C" w14:textId="77777777" w:rsidR="0081310F" w:rsidRPr="006436A3" w:rsidRDefault="000B0E16" w:rsidP="0081310F">
      <w:pPr>
        <w:pStyle w:val="Corpotesto"/>
        <w:ind w:left="204"/>
        <w:rPr>
          <w:rFonts w:asciiTheme="minorHAnsi" w:hAnsiTheme="minorHAnsi" w:cstheme="minorHAnsi"/>
          <w:color w:val="C00000"/>
          <w:sz w:val="20"/>
          <w:szCs w:val="20"/>
        </w:rPr>
      </w:pPr>
      <w:r>
        <w:rPr>
          <w:rFonts w:asciiTheme="minorHAnsi" w:hAnsiTheme="minorHAnsi" w:cstheme="minorHAnsi"/>
          <w:noProof/>
          <w:color w:val="C00000"/>
          <w:sz w:val="20"/>
          <w:szCs w:val="20"/>
        </w:rPr>
      </w:r>
      <w:r>
        <w:rPr>
          <w:rFonts w:asciiTheme="minorHAnsi" w:hAnsiTheme="minorHAnsi" w:cstheme="minorHAnsi"/>
          <w:noProof/>
          <w:color w:val="C00000"/>
          <w:sz w:val="20"/>
          <w:szCs w:val="20"/>
        </w:rPr>
        <w:pict w14:anchorId="3B4705E2">
          <v:shape id="Text Box 21" o:spid="_x0000_s1189" type="#_x0000_t202" style="width:484.8pt;height:14.65pt;visibility:visible;mso-left-percent:-10001;mso-top-percent:-10001;mso-position-horizontal:absolute;mso-position-horizontal-relative:char;mso-position-vertical:absolute;mso-position-vertical-relative:line;mso-left-percent:-10001;mso-top-percent:-10001" fillcolor="#b7cce3" stroked="f">
            <v:textbox style="mso-next-textbox:#Text Box 21" inset="0,0,0,0">
              <w:txbxContent>
                <w:p w14:paraId="2EB97DED" w14:textId="321CCDCC" w:rsidR="00A27E1C" w:rsidRPr="006436A3" w:rsidRDefault="00A27E1C" w:rsidP="00F35366">
                  <w:pPr>
                    <w:shd w:val="clear" w:color="auto" w:fill="B6DDE8" w:themeFill="accent5" w:themeFillTint="66"/>
                    <w:spacing w:before="1"/>
                    <w:ind w:left="28"/>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ART. 1 – OGGETTO, IMPORTO</w:t>
                  </w:r>
                  <w:r>
                    <w:rPr>
                      <w:rFonts w:asciiTheme="minorHAnsi" w:hAnsiTheme="minorHAnsi" w:cstheme="minorHAnsi"/>
                      <w:b/>
                      <w:color w:val="C00000"/>
                      <w:sz w:val="20"/>
                      <w:szCs w:val="20"/>
                    </w:rPr>
                    <w:t>,</w:t>
                  </w:r>
                  <w:r w:rsidRPr="006436A3">
                    <w:rPr>
                      <w:rFonts w:asciiTheme="minorHAnsi" w:hAnsiTheme="minorHAnsi" w:cstheme="minorHAnsi"/>
                      <w:b/>
                      <w:color w:val="C00000"/>
                      <w:sz w:val="20"/>
                      <w:szCs w:val="20"/>
                    </w:rPr>
                    <w:t xml:space="preserve"> DURATA </w:t>
                  </w:r>
                  <w:r>
                    <w:rPr>
                      <w:rFonts w:asciiTheme="minorHAnsi" w:hAnsiTheme="minorHAnsi" w:cstheme="minorHAnsi"/>
                      <w:b/>
                      <w:color w:val="C00000"/>
                      <w:sz w:val="20"/>
                      <w:szCs w:val="20"/>
                    </w:rPr>
                    <w:t xml:space="preserve">E DISCIPLINA NORMATIVA </w:t>
                  </w:r>
                  <w:r w:rsidRPr="006436A3">
                    <w:rPr>
                      <w:rFonts w:asciiTheme="minorHAnsi" w:hAnsiTheme="minorHAnsi" w:cstheme="minorHAnsi"/>
                      <w:b/>
                      <w:color w:val="C00000"/>
                      <w:sz w:val="20"/>
                      <w:szCs w:val="20"/>
                    </w:rPr>
                    <w:t>DELL’APPALTO</w:t>
                  </w:r>
                </w:p>
              </w:txbxContent>
            </v:textbox>
            <w10:anchorlock/>
          </v:shape>
        </w:pict>
      </w:r>
    </w:p>
    <w:p w14:paraId="066E3195" w14:textId="77777777" w:rsidR="00BA2CA2" w:rsidRDefault="00BA2CA2" w:rsidP="00D73B52">
      <w:pPr>
        <w:pStyle w:val="Corpotesto"/>
        <w:ind w:left="232" w:right="223"/>
        <w:jc w:val="both"/>
        <w:rPr>
          <w:rFonts w:asciiTheme="minorHAnsi" w:hAnsiTheme="minorHAnsi" w:cstheme="minorHAnsi"/>
          <w:b/>
          <w:color w:val="C00000"/>
          <w:sz w:val="20"/>
          <w:szCs w:val="20"/>
        </w:rPr>
      </w:pPr>
    </w:p>
    <w:p w14:paraId="3AD7FA65" w14:textId="3990322A" w:rsidR="00BA2CA2" w:rsidRPr="00B83115" w:rsidRDefault="00E2799F" w:rsidP="00B01F93">
      <w:pPr>
        <w:pStyle w:val="Corpotesto"/>
        <w:numPr>
          <w:ilvl w:val="1"/>
          <w:numId w:val="11"/>
        </w:numPr>
        <w:ind w:right="223"/>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 Oggetto dell’appalto</w:t>
      </w:r>
    </w:p>
    <w:p w14:paraId="7BA36174" w14:textId="77777777" w:rsidR="00B10B12" w:rsidRPr="006978A6" w:rsidRDefault="00B10B12" w:rsidP="00B10B12">
      <w:pPr>
        <w:pStyle w:val="Default"/>
        <w:jc w:val="both"/>
        <w:rPr>
          <w:rFonts w:asciiTheme="majorHAnsi" w:hAnsiTheme="majorHAnsi"/>
          <w:sz w:val="22"/>
          <w:szCs w:val="22"/>
        </w:rPr>
      </w:pPr>
    </w:p>
    <w:p w14:paraId="31B0B095" w14:textId="47086DD0" w:rsidR="0028614B" w:rsidRPr="0028614B" w:rsidRDefault="0028614B" w:rsidP="0028614B">
      <w:pPr>
        <w:pStyle w:val="Corpotesto"/>
        <w:ind w:right="200"/>
        <w:jc w:val="both"/>
        <w:rPr>
          <w:rFonts w:asciiTheme="minorHAnsi" w:hAnsiTheme="minorHAnsi" w:cstheme="minorHAnsi"/>
          <w:bCs/>
          <w:sz w:val="20"/>
          <w:szCs w:val="20"/>
        </w:rPr>
      </w:pPr>
      <w:r w:rsidRPr="0028614B">
        <w:rPr>
          <w:rFonts w:asciiTheme="minorHAnsi" w:hAnsiTheme="minorHAnsi" w:cstheme="minorHAnsi"/>
          <w:bCs/>
          <w:sz w:val="20"/>
          <w:szCs w:val="20"/>
        </w:rPr>
        <w:t xml:space="preserve">L’appalto ha per oggetto l’affidamento del servizio di trasporto scolastico per gli alunni che frequentano la scuola dell’infanzia, la scuola primaria e la scuola secondaria di </w:t>
      </w:r>
      <w:proofErr w:type="spellStart"/>
      <w:proofErr w:type="gramStart"/>
      <w:r w:rsidRPr="0028614B">
        <w:rPr>
          <w:rFonts w:asciiTheme="minorHAnsi" w:hAnsiTheme="minorHAnsi" w:cstheme="minorHAnsi"/>
          <w:bCs/>
          <w:sz w:val="20"/>
          <w:szCs w:val="20"/>
        </w:rPr>
        <w:t>I°</w:t>
      </w:r>
      <w:proofErr w:type="gramEnd"/>
      <w:r w:rsidRPr="0028614B">
        <w:rPr>
          <w:rFonts w:asciiTheme="minorHAnsi" w:hAnsiTheme="minorHAnsi" w:cstheme="minorHAnsi"/>
          <w:bCs/>
          <w:sz w:val="20"/>
          <w:szCs w:val="20"/>
        </w:rPr>
        <w:t>grado</w:t>
      </w:r>
      <w:proofErr w:type="spellEnd"/>
      <w:r w:rsidRPr="0028614B">
        <w:rPr>
          <w:rFonts w:asciiTheme="minorHAnsi" w:hAnsiTheme="minorHAnsi" w:cstheme="minorHAnsi"/>
          <w:bCs/>
          <w:sz w:val="20"/>
          <w:szCs w:val="20"/>
        </w:rPr>
        <w:t xml:space="preserve"> da effettuarsi sul territorio del Comune di Poppi per il periodo settembre 2025/giugno 2028 con eventuale opzione di proroga fino a giugno 2030 (3+2), secondo i calendari scolastici approvati dalle autorità competenti.</w:t>
      </w:r>
      <w:r>
        <w:rPr>
          <w:rFonts w:asciiTheme="minorHAnsi" w:hAnsiTheme="minorHAnsi" w:cstheme="minorHAnsi"/>
          <w:bCs/>
          <w:sz w:val="20"/>
          <w:szCs w:val="20"/>
        </w:rPr>
        <w:t xml:space="preserve"> </w:t>
      </w:r>
      <w:r w:rsidRPr="0028614B">
        <w:rPr>
          <w:rFonts w:asciiTheme="minorHAnsi" w:hAnsiTheme="minorHAnsi" w:cstheme="minorHAnsi"/>
          <w:bCs/>
          <w:sz w:val="20"/>
          <w:szCs w:val="20"/>
        </w:rPr>
        <w:t xml:space="preserve">Si specifica che il servizio sarà articolato per il primo anno </w:t>
      </w:r>
      <w:proofErr w:type="gramStart"/>
      <w:r w:rsidRPr="0028614B">
        <w:rPr>
          <w:rFonts w:asciiTheme="minorHAnsi" w:hAnsiTheme="minorHAnsi" w:cstheme="minorHAnsi"/>
          <w:bCs/>
          <w:sz w:val="20"/>
          <w:szCs w:val="20"/>
        </w:rPr>
        <w:t>scolastico  su</w:t>
      </w:r>
      <w:proofErr w:type="gramEnd"/>
      <w:r w:rsidRPr="0028614B">
        <w:rPr>
          <w:rFonts w:asciiTheme="minorHAnsi" w:hAnsiTheme="minorHAnsi" w:cstheme="minorHAnsi"/>
          <w:bCs/>
          <w:sz w:val="20"/>
          <w:szCs w:val="20"/>
        </w:rPr>
        <w:t xml:space="preserve"> 6 (sei) giorni </w:t>
      </w:r>
      <w:proofErr w:type="gramStart"/>
      <w:r w:rsidRPr="0028614B">
        <w:rPr>
          <w:rFonts w:asciiTheme="minorHAnsi" w:hAnsiTheme="minorHAnsi" w:cstheme="minorHAnsi"/>
          <w:bCs/>
          <w:sz w:val="20"/>
          <w:szCs w:val="20"/>
        </w:rPr>
        <w:t>settimanali  e</w:t>
      </w:r>
      <w:proofErr w:type="gramEnd"/>
      <w:r w:rsidRPr="0028614B">
        <w:rPr>
          <w:rFonts w:asciiTheme="minorHAnsi" w:hAnsiTheme="minorHAnsi" w:cstheme="minorHAnsi"/>
          <w:bCs/>
          <w:sz w:val="20"/>
          <w:szCs w:val="20"/>
        </w:rPr>
        <w:t xml:space="preserve"> per gli anni successivi su n.5 (cinque) giorni settimanali (escluso il sabato), in orario antimeridiano e pomeridiano, e sarà svolto nell’arco temporale di n. 10 (dieci) mesi, per l’intera durata del calendario scolastico.</w:t>
      </w:r>
      <w:r>
        <w:rPr>
          <w:rFonts w:asciiTheme="minorHAnsi" w:hAnsiTheme="minorHAnsi" w:cstheme="minorHAnsi"/>
          <w:bCs/>
          <w:sz w:val="20"/>
          <w:szCs w:val="20"/>
        </w:rPr>
        <w:t xml:space="preserve"> </w:t>
      </w:r>
      <w:r w:rsidRPr="0028614B">
        <w:rPr>
          <w:rFonts w:asciiTheme="minorHAnsi" w:hAnsiTheme="minorHAnsi" w:cstheme="minorHAnsi"/>
          <w:bCs/>
          <w:sz w:val="20"/>
          <w:szCs w:val="20"/>
        </w:rPr>
        <w:t xml:space="preserve">La copertura chilometrica stimata del servizio per l’annualità 2025/2026 è di circa 82.834 km (67602 Km senza il sabato per gli anni successivi al primo), </w:t>
      </w:r>
      <w:proofErr w:type="gramStart"/>
      <w:r w:rsidRPr="0028614B">
        <w:rPr>
          <w:rFonts w:asciiTheme="minorHAnsi" w:hAnsiTheme="minorHAnsi" w:cstheme="minorHAnsi"/>
          <w:bCs/>
          <w:sz w:val="20"/>
          <w:szCs w:val="20"/>
        </w:rPr>
        <w:t>cosi</w:t>
      </w:r>
      <w:proofErr w:type="gramEnd"/>
      <w:r w:rsidRPr="0028614B">
        <w:rPr>
          <w:rFonts w:asciiTheme="minorHAnsi" w:hAnsiTheme="minorHAnsi" w:cstheme="minorHAnsi"/>
          <w:bCs/>
          <w:sz w:val="20"/>
          <w:szCs w:val="20"/>
        </w:rPr>
        <w:t xml:space="preserve"> come per le annualità successive, L’Appaltatore è tenuto a garantire un monte chilometrico aggiuntivo per 10 gite per anno scolastico.</w:t>
      </w:r>
    </w:p>
    <w:p w14:paraId="32407C6D" w14:textId="004C1DA7" w:rsidR="00095AB9" w:rsidRDefault="00095AB9" w:rsidP="00A9747D">
      <w:pPr>
        <w:pStyle w:val="Corpotesto"/>
        <w:spacing w:before="1"/>
        <w:rPr>
          <w:rFonts w:asciiTheme="minorHAnsi" w:hAnsiTheme="minorHAnsi" w:cstheme="minorHAnsi"/>
          <w:b/>
          <w:bCs/>
          <w:sz w:val="20"/>
          <w:szCs w:val="20"/>
          <w:u w:val="single"/>
        </w:rPr>
      </w:pPr>
      <w:r w:rsidRPr="00314A1E">
        <w:rPr>
          <w:rFonts w:asciiTheme="minorHAnsi" w:hAnsiTheme="minorHAnsi" w:cstheme="minorHAnsi"/>
          <w:b/>
          <w:bCs/>
          <w:sz w:val="20"/>
          <w:szCs w:val="20"/>
        </w:rPr>
        <w:t xml:space="preserve">Per gli ulteriori dettagli si rimanda al </w:t>
      </w:r>
      <w:r w:rsidRPr="00314A1E">
        <w:rPr>
          <w:rFonts w:asciiTheme="minorHAnsi" w:hAnsiTheme="minorHAnsi" w:cstheme="minorHAnsi"/>
          <w:b/>
          <w:bCs/>
          <w:sz w:val="20"/>
          <w:szCs w:val="20"/>
          <w:u w:val="single"/>
        </w:rPr>
        <w:t xml:space="preserve">Capitolato </w:t>
      </w:r>
    </w:p>
    <w:p w14:paraId="1CEE6D1A" w14:textId="01DC52D2" w:rsidR="0028614B" w:rsidRDefault="0028614B" w:rsidP="00A9747D">
      <w:pPr>
        <w:pStyle w:val="Corpotesto"/>
        <w:spacing w:before="1"/>
        <w:rPr>
          <w:rFonts w:asciiTheme="minorHAnsi" w:hAnsiTheme="minorHAnsi" w:cstheme="minorHAnsi"/>
          <w:b/>
          <w:bCs/>
          <w:sz w:val="20"/>
          <w:szCs w:val="20"/>
          <w:u w:val="single"/>
        </w:rPr>
      </w:pPr>
    </w:p>
    <w:p w14:paraId="4AE5AAA0" w14:textId="3A26726B" w:rsidR="0028614B" w:rsidRPr="00B83115" w:rsidRDefault="0028614B" w:rsidP="0028614B">
      <w:pPr>
        <w:pStyle w:val="Corpotesto"/>
        <w:ind w:right="223"/>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1.</w:t>
      </w:r>
      <w:r>
        <w:rPr>
          <w:rFonts w:asciiTheme="minorHAnsi" w:hAnsiTheme="minorHAnsi" w:cstheme="minorHAnsi"/>
          <w:b/>
          <w:color w:val="1F497D" w:themeColor="text2"/>
          <w:sz w:val="20"/>
          <w:szCs w:val="20"/>
        </w:rPr>
        <w:t>2</w:t>
      </w:r>
      <w:r w:rsidRPr="00B83115">
        <w:rPr>
          <w:rFonts w:asciiTheme="minorHAnsi" w:hAnsiTheme="minorHAnsi" w:cstheme="minorHAnsi"/>
          <w:b/>
          <w:color w:val="1F497D" w:themeColor="text2"/>
          <w:sz w:val="20"/>
          <w:szCs w:val="20"/>
        </w:rPr>
        <w:t xml:space="preserve"> – </w:t>
      </w:r>
      <w:r>
        <w:rPr>
          <w:rFonts w:asciiTheme="minorHAnsi" w:hAnsiTheme="minorHAnsi" w:cstheme="minorHAnsi"/>
          <w:b/>
          <w:color w:val="1F497D" w:themeColor="text2"/>
          <w:sz w:val="20"/>
          <w:szCs w:val="20"/>
        </w:rPr>
        <w:t>Modalità di organizzazione del Servizio</w:t>
      </w:r>
    </w:p>
    <w:p w14:paraId="67CFA09A" w14:textId="77777777" w:rsidR="0028614B" w:rsidRPr="0028614B" w:rsidRDefault="0028614B" w:rsidP="0028614B">
      <w:pPr>
        <w:ind w:right="375"/>
        <w:jc w:val="both"/>
        <w:rPr>
          <w:rFonts w:asciiTheme="minorHAnsi" w:hAnsiTheme="minorHAnsi" w:cstheme="minorHAnsi"/>
          <w:bCs/>
          <w:sz w:val="20"/>
          <w:szCs w:val="20"/>
        </w:rPr>
      </w:pPr>
      <w:r w:rsidRPr="0028614B">
        <w:rPr>
          <w:rFonts w:asciiTheme="minorHAnsi" w:hAnsiTheme="minorHAnsi" w:cstheme="minorHAnsi"/>
          <w:bCs/>
          <w:sz w:val="20"/>
          <w:szCs w:val="20"/>
        </w:rPr>
        <w:t>Il servizio oggetto del presente appalto dovrà essere svolto presso le seguenti sedi scolastiche:</w:t>
      </w:r>
    </w:p>
    <w:p w14:paraId="2351240A" w14:textId="036F0AC6" w:rsidR="0028614B" w:rsidRPr="0028614B" w:rsidRDefault="0028614B" w:rsidP="00B01F93">
      <w:pPr>
        <w:pStyle w:val="Corpotesto"/>
        <w:numPr>
          <w:ilvl w:val="0"/>
          <w:numId w:val="50"/>
        </w:numPr>
        <w:spacing w:before="61" w:after="1"/>
        <w:rPr>
          <w:rFonts w:asciiTheme="minorHAnsi" w:hAnsiTheme="minorHAnsi" w:cstheme="minorHAnsi"/>
          <w:sz w:val="20"/>
          <w:szCs w:val="20"/>
        </w:rPr>
      </w:pPr>
      <w:r w:rsidRPr="0028614B">
        <w:rPr>
          <w:rFonts w:asciiTheme="minorHAnsi" w:hAnsiTheme="minorHAnsi" w:cstheme="minorHAnsi"/>
          <w:sz w:val="20"/>
          <w:szCs w:val="20"/>
        </w:rPr>
        <w:t>Scuola primaria di Poppi (scuola Elementare)</w:t>
      </w:r>
    </w:p>
    <w:p w14:paraId="7AE06347" w14:textId="3081ED08" w:rsidR="0028614B" w:rsidRPr="0028614B" w:rsidRDefault="0028614B" w:rsidP="00B01F93">
      <w:pPr>
        <w:pStyle w:val="Corpotesto"/>
        <w:numPr>
          <w:ilvl w:val="0"/>
          <w:numId w:val="50"/>
        </w:numPr>
        <w:spacing w:before="61" w:after="1"/>
        <w:rPr>
          <w:rFonts w:asciiTheme="minorHAnsi" w:hAnsiTheme="minorHAnsi" w:cstheme="minorHAnsi"/>
          <w:sz w:val="20"/>
          <w:szCs w:val="20"/>
        </w:rPr>
      </w:pPr>
      <w:r w:rsidRPr="0028614B">
        <w:rPr>
          <w:rFonts w:asciiTheme="minorHAnsi" w:hAnsiTheme="minorHAnsi" w:cstheme="minorHAnsi"/>
          <w:sz w:val="20"/>
          <w:szCs w:val="20"/>
        </w:rPr>
        <w:lastRenderedPageBreak/>
        <w:t xml:space="preserve">Scuola secondaria di </w:t>
      </w:r>
      <w:proofErr w:type="gramStart"/>
      <w:r w:rsidRPr="0028614B">
        <w:rPr>
          <w:rFonts w:asciiTheme="minorHAnsi" w:hAnsiTheme="minorHAnsi" w:cstheme="minorHAnsi"/>
          <w:sz w:val="20"/>
          <w:szCs w:val="20"/>
        </w:rPr>
        <w:t>1°</w:t>
      </w:r>
      <w:proofErr w:type="gramEnd"/>
      <w:r w:rsidRPr="0028614B">
        <w:rPr>
          <w:rFonts w:asciiTheme="minorHAnsi" w:hAnsiTheme="minorHAnsi" w:cstheme="minorHAnsi"/>
          <w:sz w:val="20"/>
          <w:szCs w:val="20"/>
        </w:rPr>
        <w:t xml:space="preserve"> grado di Poppi (scuola media)</w:t>
      </w:r>
    </w:p>
    <w:p w14:paraId="0D4D9E38" w14:textId="77777777" w:rsidR="0028614B" w:rsidRPr="0028614B" w:rsidRDefault="0028614B" w:rsidP="00B01F93">
      <w:pPr>
        <w:pStyle w:val="Corpotesto"/>
        <w:numPr>
          <w:ilvl w:val="0"/>
          <w:numId w:val="50"/>
        </w:numPr>
        <w:spacing w:before="61" w:after="1"/>
        <w:rPr>
          <w:rFonts w:asciiTheme="minorHAnsi" w:hAnsiTheme="minorHAnsi" w:cstheme="minorHAnsi"/>
          <w:sz w:val="20"/>
          <w:szCs w:val="20"/>
        </w:rPr>
      </w:pPr>
      <w:r w:rsidRPr="0028614B">
        <w:rPr>
          <w:rFonts w:asciiTheme="minorHAnsi" w:hAnsiTheme="minorHAnsi" w:cstheme="minorHAnsi"/>
          <w:sz w:val="20"/>
          <w:szCs w:val="20"/>
        </w:rPr>
        <w:t>Scuola Materna Torricella Ponte a Poppi</w:t>
      </w:r>
    </w:p>
    <w:p w14:paraId="75BB94E5" w14:textId="68734A33" w:rsidR="0028614B" w:rsidRPr="0028614B" w:rsidRDefault="0028614B" w:rsidP="00B01F93">
      <w:pPr>
        <w:pStyle w:val="Corpotesto"/>
        <w:numPr>
          <w:ilvl w:val="0"/>
          <w:numId w:val="50"/>
        </w:numPr>
        <w:spacing w:before="61" w:after="1"/>
        <w:rPr>
          <w:rFonts w:asciiTheme="minorHAnsi" w:hAnsiTheme="minorHAnsi" w:cstheme="minorHAnsi"/>
          <w:sz w:val="20"/>
          <w:szCs w:val="20"/>
        </w:rPr>
      </w:pPr>
      <w:r w:rsidRPr="0028614B">
        <w:rPr>
          <w:rFonts w:asciiTheme="minorHAnsi" w:hAnsiTheme="minorHAnsi" w:cstheme="minorHAnsi"/>
          <w:sz w:val="20"/>
          <w:szCs w:val="20"/>
        </w:rPr>
        <w:t>Scuola primaria di Badia Prataglia (scuola Elementare)</w:t>
      </w:r>
    </w:p>
    <w:p w14:paraId="384C0B21" w14:textId="29F26756" w:rsidR="0028614B" w:rsidRPr="0028614B" w:rsidRDefault="0028614B" w:rsidP="00B01F93">
      <w:pPr>
        <w:pStyle w:val="Corpotesto"/>
        <w:numPr>
          <w:ilvl w:val="0"/>
          <w:numId w:val="50"/>
        </w:numPr>
        <w:spacing w:before="61" w:after="1"/>
        <w:rPr>
          <w:rFonts w:asciiTheme="minorHAnsi" w:hAnsiTheme="minorHAnsi" w:cstheme="minorHAnsi"/>
          <w:sz w:val="20"/>
          <w:szCs w:val="20"/>
        </w:rPr>
      </w:pPr>
      <w:r w:rsidRPr="0028614B">
        <w:rPr>
          <w:rFonts w:asciiTheme="minorHAnsi" w:hAnsiTheme="minorHAnsi" w:cstheme="minorHAnsi"/>
          <w:sz w:val="20"/>
          <w:szCs w:val="20"/>
        </w:rPr>
        <w:t xml:space="preserve">Scuola secondaria di </w:t>
      </w:r>
      <w:proofErr w:type="gramStart"/>
      <w:r w:rsidRPr="0028614B">
        <w:rPr>
          <w:rFonts w:asciiTheme="minorHAnsi" w:hAnsiTheme="minorHAnsi" w:cstheme="minorHAnsi"/>
          <w:sz w:val="20"/>
          <w:szCs w:val="20"/>
        </w:rPr>
        <w:t>1°</w:t>
      </w:r>
      <w:proofErr w:type="gramEnd"/>
      <w:r w:rsidRPr="0028614B">
        <w:rPr>
          <w:rFonts w:asciiTheme="minorHAnsi" w:hAnsiTheme="minorHAnsi" w:cstheme="minorHAnsi"/>
          <w:sz w:val="20"/>
          <w:szCs w:val="20"/>
        </w:rPr>
        <w:t xml:space="preserve"> grado di Badia Prataglia (scuola media)</w:t>
      </w:r>
    </w:p>
    <w:p w14:paraId="5853C73B" w14:textId="77777777" w:rsidR="0028614B" w:rsidRPr="0028614B" w:rsidRDefault="0028614B" w:rsidP="00B01F93">
      <w:pPr>
        <w:pStyle w:val="Corpotesto"/>
        <w:numPr>
          <w:ilvl w:val="0"/>
          <w:numId w:val="50"/>
        </w:numPr>
        <w:spacing w:before="61" w:after="1"/>
        <w:rPr>
          <w:rFonts w:asciiTheme="minorHAnsi" w:hAnsiTheme="minorHAnsi" w:cstheme="minorHAnsi"/>
          <w:sz w:val="20"/>
          <w:szCs w:val="20"/>
        </w:rPr>
      </w:pPr>
      <w:r w:rsidRPr="0028614B">
        <w:rPr>
          <w:rFonts w:asciiTheme="minorHAnsi" w:hAnsiTheme="minorHAnsi" w:cstheme="minorHAnsi"/>
          <w:sz w:val="20"/>
          <w:szCs w:val="20"/>
        </w:rPr>
        <w:t>Scuola materna Badia Prataglia</w:t>
      </w:r>
    </w:p>
    <w:p w14:paraId="210EFEE6" w14:textId="77777777" w:rsidR="0028614B" w:rsidRPr="0028614B" w:rsidRDefault="0028614B" w:rsidP="0028614B">
      <w:pPr>
        <w:pStyle w:val="Corpotesto"/>
        <w:rPr>
          <w:rFonts w:asciiTheme="minorHAnsi" w:hAnsiTheme="minorHAnsi" w:cstheme="minorHAnsi"/>
          <w:color w:val="002060"/>
          <w:sz w:val="20"/>
          <w:szCs w:val="20"/>
        </w:rPr>
      </w:pPr>
    </w:p>
    <w:p w14:paraId="57557693" w14:textId="77777777" w:rsidR="0028614B" w:rsidRPr="0028614B" w:rsidRDefault="0028614B" w:rsidP="0028614B">
      <w:pPr>
        <w:pStyle w:val="Corpotesto"/>
        <w:jc w:val="both"/>
        <w:rPr>
          <w:rFonts w:asciiTheme="minorHAnsi" w:hAnsiTheme="minorHAnsi" w:cstheme="minorHAnsi"/>
          <w:sz w:val="20"/>
          <w:szCs w:val="20"/>
        </w:rPr>
      </w:pPr>
      <w:r w:rsidRPr="0028614B">
        <w:rPr>
          <w:rFonts w:asciiTheme="minorHAnsi" w:hAnsiTheme="minorHAnsi" w:cstheme="minorHAnsi"/>
          <w:sz w:val="20"/>
          <w:szCs w:val="20"/>
        </w:rPr>
        <w:t>Al fine dell’ottimizzazione del servizio, l’Appaltatore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potrà</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integrate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il</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Piano</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Annuale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di</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Trasporto</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Scolastico</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sulla</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base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degli</w:t>
      </w:r>
      <w:r w:rsidRPr="0028614B">
        <w:rPr>
          <w:rFonts w:asciiTheme="minorHAnsi" w:hAnsiTheme="minorHAnsi" w:cstheme="minorHAnsi"/>
          <w:spacing w:val="-1"/>
          <w:sz w:val="20"/>
          <w:szCs w:val="20"/>
        </w:rPr>
        <w:t xml:space="preserve"> </w:t>
      </w:r>
      <w:r w:rsidRPr="0028614B">
        <w:rPr>
          <w:rFonts w:asciiTheme="minorHAnsi" w:hAnsiTheme="minorHAnsi" w:cstheme="minorHAnsi"/>
          <w:sz w:val="20"/>
          <w:szCs w:val="20"/>
        </w:rPr>
        <w:t>indirizzi</w:t>
      </w:r>
      <w:r w:rsidRPr="0028614B">
        <w:rPr>
          <w:rFonts w:asciiTheme="minorHAnsi" w:hAnsiTheme="minorHAnsi" w:cstheme="minorHAnsi"/>
          <w:spacing w:val="-1"/>
          <w:sz w:val="20"/>
          <w:szCs w:val="20"/>
        </w:rPr>
        <w:t xml:space="preserve"> </w:t>
      </w:r>
      <w:r w:rsidRPr="0028614B">
        <w:rPr>
          <w:rFonts w:asciiTheme="minorHAnsi" w:hAnsiTheme="minorHAnsi" w:cstheme="minorHAnsi"/>
          <w:sz w:val="20"/>
          <w:szCs w:val="20"/>
        </w:rPr>
        <w:t>forniti</w:t>
      </w:r>
      <w:r w:rsidRPr="0028614B">
        <w:rPr>
          <w:rFonts w:asciiTheme="minorHAnsi" w:hAnsiTheme="minorHAnsi" w:cstheme="minorHAnsi"/>
          <w:spacing w:val="-1"/>
          <w:sz w:val="20"/>
          <w:szCs w:val="20"/>
        </w:rPr>
        <w:t xml:space="preserve"> </w:t>
      </w:r>
      <w:r w:rsidRPr="0028614B">
        <w:rPr>
          <w:rFonts w:asciiTheme="minorHAnsi" w:hAnsiTheme="minorHAnsi" w:cstheme="minorHAnsi"/>
          <w:sz w:val="20"/>
          <w:szCs w:val="20"/>
        </w:rPr>
        <w:t xml:space="preserve">dal Settore Pubblica Istruzione, </w:t>
      </w:r>
      <w:proofErr w:type="gramStart"/>
      <w:r w:rsidRPr="0028614B">
        <w:rPr>
          <w:rFonts w:asciiTheme="minorHAnsi" w:hAnsiTheme="minorHAnsi" w:cstheme="minorHAnsi"/>
          <w:sz w:val="20"/>
          <w:szCs w:val="20"/>
        </w:rPr>
        <w:t>è</w:t>
      </w:r>
      <w:proofErr w:type="gramEnd"/>
      <w:r w:rsidRPr="0028614B">
        <w:rPr>
          <w:rFonts w:asciiTheme="minorHAnsi" w:hAnsiTheme="minorHAnsi" w:cstheme="minorHAnsi"/>
          <w:sz w:val="20"/>
          <w:szCs w:val="20"/>
        </w:rPr>
        <w:t xml:space="preserve"> dovrà indicare:</w:t>
      </w:r>
    </w:p>
    <w:p w14:paraId="04B2C803" w14:textId="77777777" w:rsidR="0028614B" w:rsidRPr="0028614B" w:rsidRDefault="0028614B" w:rsidP="00B01F93">
      <w:pPr>
        <w:pStyle w:val="Paragrafoelenco"/>
        <w:numPr>
          <w:ilvl w:val="0"/>
          <w:numId w:val="49"/>
        </w:numPr>
        <w:tabs>
          <w:tab w:val="left" w:pos="261"/>
        </w:tabs>
        <w:spacing w:before="1" w:line="229" w:lineRule="exact"/>
        <w:ind w:left="261" w:hanging="121"/>
        <w:jc w:val="left"/>
        <w:rPr>
          <w:rFonts w:asciiTheme="minorHAnsi" w:hAnsiTheme="minorHAnsi" w:cstheme="minorHAnsi"/>
          <w:sz w:val="20"/>
          <w:szCs w:val="20"/>
        </w:rPr>
      </w:pPr>
      <w:r w:rsidRPr="0028614B">
        <w:rPr>
          <w:rFonts w:asciiTheme="minorHAnsi" w:hAnsiTheme="minorHAnsi" w:cstheme="minorHAnsi"/>
          <w:sz w:val="20"/>
          <w:szCs w:val="20"/>
        </w:rPr>
        <w:t>le</w:t>
      </w:r>
      <w:r w:rsidRPr="0028614B">
        <w:rPr>
          <w:rFonts w:asciiTheme="minorHAnsi" w:hAnsiTheme="minorHAnsi" w:cstheme="minorHAnsi"/>
          <w:spacing w:val="-3"/>
          <w:sz w:val="20"/>
          <w:szCs w:val="20"/>
        </w:rPr>
        <w:t xml:space="preserve"> </w:t>
      </w:r>
      <w:r w:rsidRPr="0028614B">
        <w:rPr>
          <w:rFonts w:asciiTheme="minorHAnsi" w:hAnsiTheme="minorHAnsi" w:cstheme="minorHAnsi"/>
          <w:spacing w:val="-2"/>
          <w:sz w:val="20"/>
          <w:szCs w:val="20"/>
        </w:rPr>
        <w:t>strade;</w:t>
      </w:r>
    </w:p>
    <w:p w14:paraId="59AFD010" w14:textId="77777777" w:rsidR="0028614B" w:rsidRPr="0028614B" w:rsidRDefault="0028614B" w:rsidP="00B01F93">
      <w:pPr>
        <w:pStyle w:val="Paragrafoelenco"/>
        <w:numPr>
          <w:ilvl w:val="0"/>
          <w:numId w:val="49"/>
        </w:numPr>
        <w:tabs>
          <w:tab w:val="left" w:pos="261"/>
        </w:tabs>
        <w:spacing w:line="229" w:lineRule="exact"/>
        <w:ind w:left="261" w:hanging="121"/>
        <w:jc w:val="left"/>
        <w:rPr>
          <w:rFonts w:asciiTheme="minorHAnsi" w:hAnsiTheme="minorHAnsi" w:cstheme="minorHAnsi"/>
          <w:sz w:val="20"/>
          <w:szCs w:val="20"/>
        </w:rPr>
      </w:pPr>
      <w:r w:rsidRPr="0028614B">
        <w:rPr>
          <w:rFonts w:asciiTheme="minorHAnsi" w:hAnsiTheme="minorHAnsi" w:cstheme="minorHAnsi"/>
          <w:sz w:val="20"/>
          <w:szCs w:val="20"/>
        </w:rPr>
        <w:t>gli</w:t>
      </w:r>
      <w:r w:rsidRPr="0028614B">
        <w:rPr>
          <w:rFonts w:asciiTheme="minorHAnsi" w:hAnsiTheme="minorHAnsi" w:cstheme="minorHAnsi"/>
          <w:spacing w:val="-4"/>
          <w:sz w:val="20"/>
          <w:szCs w:val="20"/>
        </w:rPr>
        <w:t xml:space="preserve"> </w:t>
      </w:r>
      <w:r w:rsidRPr="0028614B">
        <w:rPr>
          <w:rFonts w:asciiTheme="minorHAnsi" w:hAnsiTheme="minorHAnsi" w:cstheme="minorHAnsi"/>
          <w:spacing w:val="-2"/>
          <w:sz w:val="20"/>
          <w:szCs w:val="20"/>
        </w:rPr>
        <w:t>orari;</w:t>
      </w:r>
    </w:p>
    <w:p w14:paraId="48CDDFC3" w14:textId="77777777" w:rsidR="0028614B" w:rsidRPr="0028614B" w:rsidRDefault="0028614B" w:rsidP="00B01F93">
      <w:pPr>
        <w:pStyle w:val="Paragrafoelenco"/>
        <w:numPr>
          <w:ilvl w:val="0"/>
          <w:numId w:val="49"/>
        </w:numPr>
        <w:tabs>
          <w:tab w:val="left" w:pos="261"/>
        </w:tabs>
        <w:spacing w:before="1"/>
        <w:ind w:left="261" w:hanging="121"/>
        <w:jc w:val="left"/>
        <w:rPr>
          <w:rFonts w:asciiTheme="minorHAnsi" w:hAnsiTheme="minorHAnsi" w:cstheme="minorHAnsi"/>
          <w:sz w:val="20"/>
          <w:szCs w:val="20"/>
        </w:rPr>
      </w:pPr>
      <w:r w:rsidRPr="0028614B">
        <w:rPr>
          <w:rFonts w:asciiTheme="minorHAnsi" w:hAnsiTheme="minorHAnsi" w:cstheme="minorHAnsi"/>
          <w:sz w:val="20"/>
          <w:szCs w:val="20"/>
        </w:rPr>
        <w:t>l’elenco</w:t>
      </w:r>
      <w:r w:rsidRPr="0028614B">
        <w:rPr>
          <w:rFonts w:asciiTheme="minorHAnsi" w:hAnsiTheme="minorHAnsi" w:cstheme="minorHAnsi"/>
          <w:spacing w:val="-6"/>
          <w:sz w:val="20"/>
          <w:szCs w:val="20"/>
        </w:rPr>
        <w:t xml:space="preserve"> </w:t>
      </w:r>
      <w:r w:rsidRPr="0028614B">
        <w:rPr>
          <w:rFonts w:asciiTheme="minorHAnsi" w:hAnsiTheme="minorHAnsi" w:cstheme="minorHAnsi"/>
          <w:sz w:val="20"/>
          <w:szCs w:val="20"/>
        </w:rPr>
        <w:t>degli</w:t>
      </w:r>
      <w:r w:rsidRPr="0028614B">
        <w:rPr>
          <w:rFonts w:asciiTheme="minorHAnsi" w:hAnsiTheme="minorHAnsi" w:cstheme="minorHAnsi"/>
          <w:spacing w:val="-6"/>
          <w:sz w:val="20"/>
          <w:szCs w:val="20"/>
        </w:rPr>
        <w:t xml:space="preserve"> </w:t>
      </w:r>
      <w:r w:rsidRPr="0028614B">
        <w:rPr>
          <w:rFonts w:asciiTheme="minorHAnsi" w:hAnsiTheme="minorHAnsi" w:cstheme="minorHAnsi"/>
          <w:sz w:val="20"/>
          <w:szCs w:val="20"/>
        </w:rPr>
        <w:t>utenti</w:t>
      </w:r>
      <w:r w:rsidRPr="0028614B">
        <w:rPr>
          <w:rFonts w:asciiTheme="minorHAnsi" w:hAnsiTheme="minorHAnsi" w:cstheme="minorHAnsi"/>
          <w:spacing w:val="-6"/>
          <w:sz w:val="20"/>
          <w:szCs w:val="20"/>
        </w:rPr>
        <w:t xml:space="preserve"> </w:t>
      </w:r>
      <w:r w:rsidRPr="0028614B">
        <w:rPr>
          <w:rFonts w:asciiTheme="minorHAnsi" w:hAnsiTheme="minorHAnsi" w:cstheme="minorHAnsi"/>
          <w:sz w:val="20"/>
          <w:szCs w:val="20"/>
        </w:rPr>
        <w:t>suddivisi</w:t>
      </w:r>
      <w:r w:rsidRPr="0028614B">
        <w:rPr>
          <w:rFonts w:asciiTheme="minorHAnsi" w:hAnsiTheme="minorHAnsi" w:cstheme="minorHAnsi"/>
          <w:spacing w:val="-6"/>
          <w:sz w:val="20"/>
          <w:szCs w:val="20"/>
        </w:rPr>
        <w:t xml:space="preserve"> </w:t>
      </w:r>
      <w:r w:rsidRPr="0028614B">
        <w:rPr>
          <w:rFonts w:asciiTheme="minorHAnsi" w:hAnsiTheme="minorHAnsi" w:cstheme="minorHAnsi"/>
          <w:sz w:val="20"/>
          <w:szCs w:val="20"/>
        </w:rPr>
        <w:t>per</w:t>
      </w:r>
      <w:r w:rsidRPr="0028614B">
        <w:rPr>
          <w:rFonts w:asciiTheme="minorHAnsi" w:hAnsiTheme="minorHAnsi" w:cstheme="minorHAnsi"/>
          <w:spacing w:val="-4"/>
          <w:sz w:val="20"/>
          <w:szCs w:val="20"/>
        </w:rPr>
        <w:t xml:space="preserve"> </w:t>
      </w:r>
      <w:r w:rsidRPr="0028614B">
        <w:rPr>
          <w:rFonts w:asciiTheme="minorHAnsi" w:hAnsiTheme="minorHAnsi" w:cstheme="minorHAnsi"/>
          <w:sz w:val="20"/>
          <w:szCs w:val="20"/>
        </w:rPr>
        <w:t>ordine</w:t>
      </w:r>
      <w:r w:rsidRPr="0028614B">
        <w:rPr>
          <w:rFonts w:asciiTheme="minorHAnsi" w:hAnsiTheme="minorHAnsi" w:cstheme="minorHAnsi"/>
          <w:spacing w:val="-6"/>
          <w:sz w:val="20"/>
          <w:szCs w:val="20"/>
        </w:rPr>
        <w:t xml:space="preserve"> </w:t>
      </w:r>
      <w:r w:rsidRPr="0028614B">
        <w:rPr>
          <w:rFonts w:asciiTheme="minorHAnsi" w:hAnsiTheme="minorHAnsi" w:cstheme="minorHAnsi"/>
          <w:sz w:val="20"/>
          <w:szCs w:val="20"/>
        </w:rPr>
        <w:t>di</w:t>
      </w:r>
      <w:r w:rsidRPr="0028614B">
        <w:rPr>
          <w:rFonts w:asciiTheme="minorHAnsi" w:hAnsiTheme="minorHAnsi" w:cstheme="minorHAnsi"/>
          <w:spacing w:val="-6"/>
          <w:sz w:val="20"/>
          <w:szCs w:val="20"/>
        </w:rPr>
        <w:t xml:space="preserve"> </w:t>
      </w:r>
      <w:r w:rsidRPr="0028614B">
        <w:rPr>
          <w:rFonts w:asciiTheme="minorHAnsi" w:hAnsiTheme="minorHAnsi" w:cstheme="minorHAnsi"/>
          <w:spacing w:val="-2"/>
          <w:sz w:val="20"/>
          <w:szCs w:val="20"/>
        </w:rPr>
        <w:t>scuola.</w:t>
      </w:r>
    </w:p>
    <w:p w14:paraId="1D0E0F8A" w14:textId="77777777" w:rsidR="0028614B" w:rsidRPr="0028614B" w:rsidRDefault="0028614B" w:rsidP="0028614B">
      <w:pPr>
        <w:tabs>
          <w:tab w:val="left" w:pos="261"/>
        </w:tabs>
        <w:spacing w:before="1"/>
        <w:ind w:left="140"/>
        <w:rPr>
          <w:rFonts w:asciiTheme="minorHAnsi" w:hAnsiTheme="minorHAnsi" w:cstheme="minorHAnsi"/>
          <w:sz w:val="20"/>
          <w:szCs w:val="20"/>
        </w:rPr>
      </w:pPr>
    </w:p>
    <w:p w14:paraId="3F76D07D" w14:textId="77777777" w:rsidR="0028614B" w:rsidRPr="0028614B" w:rsidRDefault="0028614B" w:rsidP="0028614B">
      <w:pPr>
        <w:pStyle w:val="Corpotesto"/>
        <w:jc w:val="both"/>
        <w:rPr>
          <w:rFonts w:asciiTheme="minorHAnsi" w:hAnsiTheme="minorHAnsi" w:cstheme="minorHAnsi"/>
          <w:sz w:val="20"/>
          <w:szCs w:val="20"/>
        </w:rPr>
      </w:pPr>
      <w:r w:rsidRPr="0028614B">
        <w:rPr>
          <w:rFonts w:asciiTheme="minorHAnsi" w:hAnsiTheme="minorHAnsi" w:cstheme="minorHAnsi"/>
          <w:sz w:val="20"/>
          <w:szCs w:val="20"/>
        </w:rPr>
        <w:t>Resta</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inteso</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che</w:t>
      </w:r>
      <w:r w:rsidRPr="0028614B">
        <w:rPr>
          <w:rFonts w:asciiTheme="minorHAnsi" w:hAnsiTheme="minorHAnsi" w:cstheme="minorHAnsi"/>
          <w:spacing w:val="-4"/>
          <w:sz w:val="20"/>
          <w:szCs w:val="20"/>
        </w:rPr>
        <w:t xml:space="preserve"> </w:t>
      </w:r>
      <w:r w:rsidRPr="0028614B">
        <w:rPr>
          <w:rFonts w:asciiTheme="minorHAnsi" w:hAnsiTheme="minorHAnsi" w:cstheme="minorHAnsi"/>
          <w:sz w:val="20"/>
          <w:szCs w:val="20"/>
        </w:rPr>
        <w:t>il</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Comune di Poppi,</w:t>
      </w:r>
      <w:r w:rsidRPr="0028614B">
        <w:rPr>
          <w:rFonts w:asciiTheme="minorHAnsi" w:hAnsiTheme="minorHAnsi" w:cstheme="minorHAnsi"/>
          <w:spacing w:val="40"/>
          <w:sz w:val="20"/>
          <w:szCs w:val="20"/>
        </w:rPr>
        <w:t xml:space="preserve"> </w:t>
      </w:r>
      <w:r w:rsidRPr="0028614B">
        <w:rPr>
          <w:rFonts w:asciiTheme="minorHAnsi" w:hAnsiTheme="minorHAnsi" w:cstheme="minorHAnsi"/>
          <w:sz w:val="20"/>
          <w:szCs w:val="20"/>
        </w:rPr>
        <w:t>offrirà</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la</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propria</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collaborazione</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nella integrazione di detto Piano.</w:t>
      </w:r>
    </w:p>
    <w:p w14:paraId="605BE75F" w14:textId="77777777" w:rsidR="0028614B" w:rsidRPr="0028614B" w:rsidRDefault="0028614B" w:rsidP="0028614B">
      <w:pPr>
        <w:pStyle w:val="Corpotesto"/>
        <w:jc w:val="both"/>
        <w:rPr>
          <w:rFonts w:asciiTheme="minorHAnsi" w:hAnsiTheme="minorHAnsi" w:cstheme="minorHAnsi"/>
          <w:sz w:val="20"/>
          <w:szCs w:val="20"/>
        </w:rPr>
      </w:pPr>
      <w:r w:rsidRPr="0028614B">
        <w:rPr>
          <w:rFonts w:asciiTheme="minorHAnsi" w:hAnsiTheme="minorHAnsi" w:cstheme="minorHAnsi"/>
          <w:sz w:val="20"/>
          <w:szCs w:val="20"/>
        </w:rPr>
        <w:t>L’Appaltatore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svolgerà</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il</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servizio</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secondo il</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calendario scolastico</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dovrà</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adeguarsi</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agli</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orari</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previsti</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dalle autorità scolastiche in base a quanto comunicato dal competente ufficio comunale</w:t>
      </w:r>
    </w:p>
    <w:p w14:paraId="54D460C3" w14:textId="77777777" w:rsidR="0028614B" w:rsidRPr="0028614B" w:rsidRDefault="0028614B" w:rsidP="0028614B">
      <w:pPr>
        <w:pStyle w:val="Corpotesto"/>
        <w:widowControl/>
        <w:spacing w:before="1"/>
        <w:ind w:right="6"/>
        <w:jc w:val="both"/>
        <w:rPr>
          <w:rFonts w:asciiTheme="minorHAnsi" w:hAnsiTheme="minorHAnsi" w:cstheme="minorHAnsi"/>
          <w:spacing w:val="-2"/>
          <w:sz w:val="20"/>
          <w:szCs w:val="20"/>
        </w:rPr>
      </w:pPr>
      <w:r w:rsidRPr="0028614B">
        <w:rPr>
          <w:rFonts w:asciiTheme="minorHAnsi" w:hAnsiTheme="minorHAnsi" w:cstheme="minorHAnsi"/>
          <w:sz w:val="20"/>
          <w:szCs w:val="20"/>
        </w:rPr>
        <w:t>La Stazione Appaltante, in base alle richieste dell'utenza e a situazioni imprevedibili che dovessero verificarsi</w:t>
      </w:r>
      <w:r w:rsidRPr="0028614B">
        <w:rPr>
          <w:rFonts w:asciiTheme="minorHAnsi" w:hAnsiTheme="minorHAnsi" w:cstheme="minorHAnsi"/>
          <w:spacing w:val="-6"/>
          <w:sz w:val="20"/>
          <w:szCs w:val="20"/>
        </w:rPr>
        <w:t xml:space="preserve"> </w:t>
      </w:r>
      <w:r w:rsidRPr="0028614B">
        <w:rPr>
          <w:rFonts w:asciiTheme="minorHAnsi" w:hAnsiTheme="minorHAnsi" w:cstheme="minorHAnsi"/>
          <w:sz w:val="20"/>
          <w:szCs w:val="20"/>
        </w:rPr>
        <w:t>nel</w:t>
      </w:r>
      <w:r w:rsidRPr="0028614B">
        <w:rPr>
          <w:rFonts w:asciiTheme="minorHAnsi" w:hAnsiTheme="minorHAnsi" w:cstheme="minorHAnsi"/>
          <w:spacing w:val="-1"/>
          <w:sz w:val="20"/>
          <w:szCs w:val="20"/>
        </w:rPr>
        <w:t xml:space="preserve"> </w:t>
      </w:r>
      <w:r w:rsidRPr="0028614B">
        <w:rPr>
          <w:rFonts w:asciiTheme="minorHAnsi" w:hAnsiTheme="minorHAnsi" w:cstheme="minorHAnsi"/>
          <w:sz w:val="20"/>
          <w:szCs w:val="20"/>
        </w:rPr>
        <w:t>corso</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dell'anno</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scolastico,</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o</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alle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modifiche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dell'organizzazione scolastica</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annuale,</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si</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riserva</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di modificare,</w:t>
      </w:r>
      <w:r w:rsidRPr="0028614B">
        <w:rPr>
          <w:rFonts w:asciiTheme="minorHAnsi" w:hAnsiTheme="minorHAnsi" w:cstheme="minorHAnsi"/>
          <w:spacing w:val="-1"/>
          <w:sz w:val="20"/>
          <w:szCs w:val="20"/>
        </w:rPr>
        <w:t xml:space="preserve"> </w:t>
      </w:r>
      <w:r w:rsidRPr="0028614B">
        <w:rPr>
          <w:rFonts w:asciiTheme="minorHAnsi" w:hAnsiTheme="minorHAnsi" w:cstheme="minorHAnsi"/>
          <w:sz w:val="20"/>
          <w:szCs w:val="20"/>
        </w:rPr>
        <w:t>ridurre</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o</w:t>
      </w:r>
      <w:r w:rsidRPr="0028614B">
        <w:rPr>
          <w:rFonts w:asciiTheme="minorHAnsi" w:hAnsiTheme="minorHAnsi" w:cstheme="minorHAnsi"/>
          <w:spacing w:val="-4"/>
          <w:sz w:val="20"/>
          <w:szCs w:val="20"/>
        </w:rPr>
        <w:t xml:space="preserve"> </w:t>
      </w:r>
      <w:r w:rsidRPr="0028614B">
        <w:rPr>
          <w:rFonts w:asciiTheme="minorHAnsi" w:hAnsiTheme="minorHAnsi" w:cstheme="minorHAnsi"/>
          <w:sz w:val="20"/>
          <w:szCs w:val="20"/>
        </w:rPr>
        <w:t>ampliare</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il</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numero</w:t>
      </w:r>
      <w:r w:rsidRPr="0028614B">
        <w:rPr>
          <w:rFonts w:asciiTheme="minorHAnsi" w:hAnsiTheme="minorHAnsi" w:cstheme="minorHAnsi"/>
          <w:spacing w:val="-4"/>
          <w:sz w:val="20"/>
          <w:szCs w:val="20"/>
        </w:rPr>
        <w:t xml:space="preserve"> </w:t>
      </w:r>
      <w:r w:rsidRPr="0028614B">
        <w:rPr>
          <w:rFonts w:asciiTheme="minorHAnsi" w:hAnsiTheme="minorHAnsi" w:cstheme="minorHAnsi"/>
          <w:sz w:val="20"/>
          <w:szCs w:val="20"/>
        </w:rPr>
        <w:t>delle</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utenze,</w:t>
      </w:r>
      <w:r w:rsidRPr="0028614B">
        <w:rPr>
          <w:rFonts w:asciiTheme="minorHAnsi" w:hAnsiTheme="minorHAnsi" w:cstheme="minorHAnsi"/>
          <w:spacing w:val="-1"/>
          <w:sz w:val="20"/>
          <w:szCs w:val="20"/>
        </w:rPr>
        <w:t xml:space="preserve"> </w:t>
      </w:r>
      <w:r w:rsidRPr="0028614B">
        <w:rPr>
          <w:rFonts w:asciiTheme="minorHAnsi" w:hAnsiTheme="minorHAnsi" w:cstheme="minorHAnsi"/>
          <w:sz w:val="20"/>
          <w:szCs w:val="20"/>
        </w:rPr>
        <w:t>i</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percorsi,</w:t>
      </w:r>
      <w:r w:rsidRPr="0028614B">
        <w:rPr>
          <w:rFonts w:asciiTheme="minorHAnsi" w:hAnsiTheme="minorHAnsi" w:cstheme="minorHAnsi"/>
          <w:spacing w:val="-1"/>
          <w:sz w:val="20"/>
          <w:szCs w:val="20"/>
        </w:rPr>
        <w:t xml:space="preserve"> </w:t>
      </w:r>
      <w:r w:rsidRPr="0028614B">
        <w:rPr>
          <w:rFonts w:asciiTheme="minorHAnsi" w:hAnsiTheme="minorHAnsi" w:cstheme="minorHAnsi"/>
          <w:sz w:val="20"/>
          <w:szCs w:val="20"/>
        </w:rPr>
        <w:t>gli orari</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ed</w:t>
      </w:r>
      <w:r w:rsidRPr="0028614B">
        <w:rPr>
          <w:rFonts w:asciiTheme="minorHAnsi" w:hAnsiTheme="minorHAnsi" w:cstheme="minorHAnsi"/>
          <w:spacing w:val="-4"/>
          <w:sz w:val="20"/>
          <w:szCs w:val="20"/>
        </w:rPr>
        <w:t xml:space="preserve"> </w:t>
      </w:r>
      <w:r w:rsidRPr="0028614B">
        <w:rPr>
          <w:rFonts w:asciiTheme="minorHAnsi" w:hAnsiTheme="minorHAnsi" w:cstheme="minorHAnsi"/>
          <w:sz w:val="20"/>
          <w:szCs w:val="20"/>
        </w:rPr>
        <w:t>i</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servizi di</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cui</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al</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 xml:space="preserve">precedente </w:t>
      </w:r>
      <w:r w:rsidRPr="0028614B">
        <w:rPr>
          <w:rFonts w:asciiTheme="minorHAnsi" w:hAnsiTheme="minorHAnsi" w:cstheme="minorHAnsi"/>
          <w:spacing w:val="-2"/>
          <w:sz w:val="20"/>
          <w:szCs w:val="20"/>
        </w:rPr>
        <w:t>articolo.</w:t>
      </w:r>
    </w:p>
    <w:p w14:paraId="7290F992" w14:textId="77777777" w:rsidR="0028614B" w:rsidRPr="0028614B" w:rsidRDefault="0028614B" w:rsidP="0028614B">
      <w:pPr>
        <w:pStyle w:val="Corpotesto"/>
        <w:widowControl/>
        <w:spacing w:before="1"/>
        <w:ind w:left="142" w:right="6"/>
        <w:jc w:val="both"/>
        <w:rPr>
          <w:rFonts w:asciiTheme="minorHAnsi" w:hAnsiTheme="minorHAnsi" w:cstheme="minorHAnsi"/>
          <w:spacing w:val="-2"/>
          <w:sz w:val="20"/>
          <w:szCs w:val="20"/>
        </w:rPr>
      </w:pPr>
    </w:p>
    <w:p w14:paraId="3EC342FC" w14:textId="739FFB18" w:rsidR="0028614B" w:rsidRPr="0028614B" w:rsidRDefault="0028614B" w:rsidP="0028614B">
      <w:pPr>
        <w:pStyle w:val="Corpotesto"/>
        <w:widowControl/>
        <w:spacing w:before="1"/>
        <w:ind w:right="6"/>
        <w:jc w:val="both"/>
        <w:rPr>
          <w:rFonts w:asciiTheme="minorHAnsi" w:hAnsiTheme="minorHAnsi" w:cstheme="minorHAnsi"/>
          <w:sz w:val="20"/>
          <w:szCs w:val="20"/>
        </w:rPr>
      </w:pPr>
      <w:r w:rsidRPr="0028614B">
        <w:rPr>
          <w:rFonts w:asciiTheme="minorHAnsi" w:hAnsiTheme="minorHAnsi" w:cstheme="minorHAnsi"/>
          <w:sz w:val="20"/>
          <w:szCs w:val="20"/>
        </w:rPr>
        <w:t>Ogni</w:t>
      </w:r>
      <w:r w:rsidRPr="0028614B">
        <w:rPr>
          <w:rFonts w:asciiTheme="minorHAnsi" w:hAnsiTheme="minorHAnsi" w:cstheme="minorHAnsi"/>
          <w:spacing w:val="-3"/>
          <w:sz w:val="20"/>
          <w:szCs w:val="20"/>
        </w:rPr>
        <w:t xml:space="preserve"> </w:t>
      </w:r>
      <w:r w:rsidRPr="0028614B">
        <w:rPr>
          <w:rFonts w:asciiTheme="minorHAnsi" w:hAnsiTheme="minorHAnsi" w:cstheme="minorHAnsi"/>
          <w:sz w:val="20"/>
          <w:szCs w:val="20"/>
        </w:rPr>
        <w:t>altra</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variazione</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introdotta,</w:t>
      </w:r>
      <w:r w:rsidRPr="0028614B">
        <w:rPr>
          <w:rFonts w:asciiTheme="minorHAnsi" w:hAnsiTheme="minorHAnsi" w:cstheme="minorHAnsi"/>
          <w:spacing w:val="-7"/>
          <w:sz w:val="20"/>
          <w:szCs w:val="20"/>
        </w:rPr>
        <w:t xml:space="preserve"> </w:t>
      </w:r>
      <w:r w:rsidRPr="0028614B">
        <w:rPr>
          <w:rFonts w:asciiTheme="minorHAnsi" w:hAnsiTheme="minorHAnsi" w:cstheme="minorHAnsi"/>
          <w:sz w:val="20"/>
          <w:szCs w:val="20"/>
        </w:rPr>
        <w:t>dall'appaltatore</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senza</w:t>
      </w:r>
      <w:r w:rsidRPr="0028614B">
        <w:rPr>
          <w:rFonts w:asciiTheme="minorHAnsi" w:hAnsiTheme="minorHAnsi" w:cstheme="minorHAnsi"/>
          <w:spacing w:val="-2"/>
          <w:sz w:val="20"/>
          <w:szCs w:val="20"/>
        </w:rPr>
        <w:t xml:space="preserve"> </w:t>
      </w:r>
      <w:r w:rsidRPr="0028614B">
        <w:rPr>
          <w:rFonts w:asciiTheme="minorHAnsi" w:hAnsiTheme="minorHAnsi" w:cstheme="minorHAnsi"/>
          <w:sz w:val="20"/>
          <w:szCs w:val="20"/>
        </w:rPr>
        <w:t>autorizzazione,</w:t>
      </w:r>
      <w:r w:rsidRPr="0028614B">
        <w:rPr>
          <w:rFonts w:asciiTheme="minorHAnsi" w:hAnsiTheme="minorHAnsi" w:cstheme="minorHAnsi"/>
          <w:spacing w:val="-4"/>
          <w:sz w:val="20"/>
          <w:szCs w:val="20"/>
        </w:rPr>
        <w:t xml:space="preserve"> </w:t>
      </w:r>
      <w:r w:rsidRPr="0028614B">
        <w:rPr>
          <w:rFonts w:asciiTheme="minorHAnsi" w:hAnsiTheme="minorHAnsi" w:cstheme="minorHAnsi"/>
          <w:sz w:val="20"/>
          <w:szCs w:val="20"/>
        </w:rPr>
        <w:t>deve</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ritenersi</w:t>
      </w:r>
      <w:r w:rsidRPr="0028614B">
        <w:rPr>
          <w:rFonts w:asciiTheme="minorHAnsi" w:hAnsiTheme="minorHAnsi" w:cstheme="minorHAnsi"/>
          <w:spacing w:val="-5"/>
          <w:sz w:val="20"/>
          <w:szCs w:val="20"/>
        </w:rPr>
        <w:t xml:space="preserve"> </w:t>
      </w:r>
      <w:r w:rsidRPr="0028614B">
        <w:rPr>
          <w:rFonts w:asciiTheme="minorHAnsi" w:hAnsiTheme="minorHAnsi" w:cstheme="minorHAnsi"/>
          <w:sz w:val="20"/>
          <w:szCs w:val="20"/>
        </w:rPr>
        <w:t>inadempienza contrattuale e come tale soggetta a quanto disposto dal</w:t>
      </w:r>
      <w:r w:rsidR="006E6A3B">
        <w:rPr>
          <w:rFonts w:asciiTheme="minorHAnsi" w:hAnsiTheme="minorHAnsi" w:cstheme="minorHAnsi"/>
          <w:sz w:val="20"/>
          <w:szCs w:val="20"/>
        </w:rPr>
        <w:t>la documentazione di gara</w:t>
      </w:r>
      <w:r w:rsidRPr="0028614B">
        <w:rPr>
          <w:rFonts w:asciiTheme="minorHAnsi" w:hAnsiTheme="minorHAnsi" w:cstheme="minorHAnsi"/>
          <w:sz w:val="20"/>
          <w:szCs w:val="20"/>
        </w:rPr>
        <w:t>.</w:t>
      </w:r>
    </w:p>
    <w:p w14:paraId="63ED9B94" w14:textId="77777777" w:rsidR="0028614B" w:rsidRPr="0028614B" w:rsidRDefault="0028614B" w:rsidP="0028614B">
      <w:pPr>
        <w:pStyle w:val="Corpotesto"/>
        <w:widowControl/>
        <w:spacing w:before="1"/>
        <w:ind w:left="142" w:right="6"/>
        <w:jc w:val="both"/>
        <w:rPr>
          <w:rFonts w:asciiTheme="minorHAnsi" w:hAnsiTheme="minorHAnsi" w:cstheme="minorHAnsi"/>
          <w:sz w:val="20"/>
          <w:szCs w:val="20"/>
        </w:rPr>
      </w:pPr>
      <w:r w:rsidRPr="0028614B">
        <w:rPr>
          <w:rFonts w:asciiTheme="minorHAnsi" w:hAnsiTheme="minorHAnsi" w:cstheme="minorHAnsi"/>
          <w:sz w:val="20"/>
          <w:szCs w:val="20"/>
          <w:u w:val="single"/>
          <w:lang w:eastAsia="it-IT"/>
        </w:rPr>
        <w:t xml:space="preserve">Dal </w:t>
      </w:r>
      <w:proofErr w:type="gramStart"/>
      <w:r w:rsidRPr="0028614B">
        <w:rPr>
          <w:rFonts w:asciiTheme="minorHAnsi" w:hAnsiTheme="minorHAnsi" w:cstheme="minorHAnsi"/>
          <w:sz w:val="20"/>
          <w:szCs w:val="20"/>
          <w:u w:val="single"/>
          <w:lang w:eastAsia="it-IT"/>
        </w:rPr>
        <w:t>2°</w:t>
      </w:r>
      <w:proofErr w:type="gramEnd"/>
      <w:r w:rsidRPr="0028614B">
        <w:rPr>
          <w:rFonts w:asciiTheme="minorHAnsi" w:hAnsiTheme="minorHAnsi" w:cstheme="minorHAnsi"/>
          <w:sz w:val="20"/>
          <w:szCs w:val="20"/>
          <w:u w:val="single"/>
          <w:lang w:eastAsia="it-IT"/>
        </w:rPr>
        <w:t xml:space="preserve"> anno scolastico di cui al presente appalto (2027 – 2028) il totale dei chilometri percorsi indicati al comma 5 dell’art.3 del </w:t>
      </w:r>
      <w:proofErr w:type="gramStart"/>
      <w:r w:rsidRPr="0028614B">
        <w:rPr>
          <w:rFonts w:asciiTheme="minorHAnsi" w:hAnsiTheme="minorHAnsi" w:cstheme="minorHAnsi"/>
          <w:sz w:val="20"/>
          <w:szCs w:val="20"/>
          <w:u w:val="single"/>
          <w:lang w:eastAsia="it-IT"/>
        </w:rPr>
        <w:t>presente  C.S.A.</w:t>
      </w:r>
      <w:proofErr w:type="gramEnd"/>
      <w:r w:rsidRPr="0028614B">
        <w:rPr>
          <w:rFonts w:asciiTheme="minorHAnsi" w:hAnsiTheme="minorHAnsi" w:cstheme="minorHAnsi"/>
          <w:sz w:val="20"/>
          <w:szCs w:val="20"/>
          <w:u w:val="single"/>
          <w:lang w:eastAsia="it-IT"/>
        </w:rPr>
        <w:t xml:space="preserve"> sarà diminuito di circa 9950 km per l’attivazione del servizio “</w:t>
      </w:r>
      <w:r w:rsidRPr="0028614B">
        <w:rPr>
          <w:rFonts w:asciiTheme="minorHAnsi" w:hAnsiTheme="minorHAnsi" w:cstheme="minorHAnsi"/>
          <w:i/>
          <w:sz w:val="20"/>
          <w:szCs w:val="20"/>
          <w:u w:val="single"/>
          <w:lang w:eastAsia="it-IT"/>
        </w:rPr>
        <w:t xml:space="preserve">porte aperte” </w:t>
      </w:r>
      <w:r w:rsidRPr="0028614B">
        <w:rPr>
          <w:rFonts w:asciiTheme="minorHAnsi" w:hAnsiTheme="minorHAnsi" w:cstheme="minorHAnsi"/>
          <w:sz w:val="20"/>
          <w:szCs w:val="20"/>
          <w:u w:val="single"/>
          <w:lang w:eastAsia="it-IT"/>
        </w:rPr>
        <w:t>per i percorsi – Poppi – Avena – Lierna e Moggiona</w:t>
      </w:r>
      <w:r w:rsidRPr="0028614B">
        <w:rPr>
          <w:rFonts w:asciiTheme="minorHAnsi" w:hAnsiTheme="minorHAnsi" w:cstheme="minorHAnsi"/>
          <w:sz w:val="20"/>
          <w:szCs w:val="20"/>
          <w:lang w:eastAsia="it-IT"/>
        </w:rPr>
        <w:t xml:space="preserve"> </w:t>
      </w:r>
      <w:r w:rsidRPr="0028614B">
        <w:rPr>
          <w:rFonts w:asciiTheme="minorHAnsi" w:hAnsiTheme="minorHAnsi" w:cstheme="minorHAnsi"/>
          <w:sz w:val="20"/>
          <w:szCs w:val="20"/>
        </w:rPr>
        <w:t>istituito ed in parte finanziato dalla Regione Toscana.</w:t>
      </w:r>
      <w:r w:rsidRPr="0028614B">
        <w:rPr>
          <w:rFonts w:asciiTheme="minorHAnsi" w:hAnsiTheme="minorHAnsi" w:cstheme="minorHAnsi"/>
          <w:sz w:val="20"/>
          <w:szCs w:val="20"/>
          <w:lang w:eastAsia="it-IT"/>
        </w:rPr>
        <w:t xml:space="preserve">  L’aggiudicatario potrà svolgere il servizio con il numero di automezzi che riterrà necessario</w:t>
      </w:r>
      <w:r w:rsidRPr="0028614B">
        <w:rPr>
          <w:rFonts w:asciiTheme="minorHAnsi" w:hAnsiTheme="minorHAnsi" w:cstheme="minorHAnsi"/>
          <w:sz w:val="20"/>
          <w:szCs w:val="20"/>
        </w:rPr>
        <w:t>.</w:t>
      </w:r>
    </w:p>
    <w:p w14:paraId="7C61E3A1" w14:textId="77777777" w:rsidR="0028614B" w:rsidRPr="00314A1E" w:rsidRDefault="0028614B" w:rsidP="00A9747D">
      <w:pPr>
        <w:pStyle w:val="Corpotesto"/>
        <w:spacing w:before="1"/>
        <w:rPr>
          <w:rFonts w:asciiTheme="minorHAnsi" w:hAnsiTheme="minorHAnsi" w:cstheme="minorHAnsi"/>
          <w:b/>
          <w:bCs/>
          <w:sz w:val="20"/>
          <w:szCs w:val="20"/>
          <w:u w:val="single"/>
        </w:rPr>
      </w:pPr>
    </w:p>
    <w:p w14:paraId="7000498F" w14:textId="77777777" w:rsidR="0028614B" w:rsidRPr="00B83115" w:rsidRDefault="0028614B" w:rsidP="00B01F93">
      <w:pPr>
        <w:pStyle w:val="Corpotesto"/>
        <w:numPr>
          <w:ilvl w:val="1"/>
          <w:numId w:val="11"/>
        </w:numPr>
        <w:ind w:right="223"/>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Durata</w:t>
      </w:r>
    </w:p>
    <w:p w14:paraId="5612F938" w14:textId="77777777" w:rsidR="0028614B" w:rsidRPr="0028614B" w:rsidRDefault="0028614B" w:rsidP="0028614B">
      <w:pPr>
        <w:pStyle w:val="Corpotesto"/>
        <w:rPr>
          <w:rFonts w:asciiTheme="minorHAnsi" w:hAnsiTheme="minorHAnsi" w:cstheme="minorHAnsi"/>
          <w:bCs/>
          <w:sz w:val="20"/>
          <w:szCs w:val="20"/>
        </w:rPr>
      </w:pPr>
      <w:bookmarkStart w:id="10" w:name="_Hlk203491613"/>
      <w:r w:rsidRPr="0028614B">
        <w:rPr>
          <w:rFonts w:asciiTheme="minorHAnsi" w:hAnsiTheme="minorHAnsi" w:cstheme="minorHAnsi"/>
          <w:b/>
          <w:bCs/>
          <w:i/>
          <w:sz w:val="20"/>
          <w:szCs w:val="20"/>
          <w:u w:val="single"/>
        </w:rPr>
        <w:t>L’affidamento avrà durata di anni 3 (tre) dal mese di settembre 2025 fino al mese di giugno 2028 prorogabile al 30 giugno</w:t>
      </w:r>
      <w:r w:rsidRPr="0028614B">
        <w:rPr>
          <w:rFonts w:asciiTheme="minorHAnsi" w:hAnsiTheme="minorHAnsi" w:cstheme="minorHAnsi"/>
          <w:bCs/>
          <w:sz w:val="20"/>
          <w:szCs w:val="20"/>
        </w:rPr>
        <w:t xml:space="preserve"> 2030</w:t>
      </w:r>
      <w:bookmarkEnd w:id="10"/>
      <w:r w:rsidRPr="0028614B">
        <w:rPr>
          <w:rFonts w:asciiTheme="minorHAnsi" w:hAnsiTheme="minorHAnsi" w:cstheme="minorHAnsi"/>
          <w:bCs/>
          <w:sz w:val="20"/>
          <w:szCs w:val="20"/>
        </w:rPr>
        <w:t>. Ove alla scadenza contrattuale non sia ancora completato il procedimento per l'individuazione del nuovo affidatario, al fine di ovviare ad interruzione del servizio, l'attuale appaltatore avrà l'obbligo di continuare il servizio medesimo, alle medesime condizioni, sino a quando il Comune non abbia concluso il procedimento per il nuovo affidamento. Tale condizione, che non potrà comunque protrarsi per più di sei mesi dalla data di scadenza del contratto, si attiverà esclusivamente previa formale richiesta del Comune, inviata almeno 15 giorni prima della scadenza del contratto. L'Appaltatore, intervenuta l'aggiudicazione e in attesa della stipula del contratto, è tenuto a garantire l'inizio del servizio nei tempi indicati dalla stazione appaltante.</w:t>
      </w:r>
    </w:p>
    <w:p w14:paraId="30EFC65E" w14:textId="77777777" w:rsidR="0028614B" w:rsidRPr="00314A1E" w:rsidRDefault="0028614B" w:rsidP="0028614B">
      <w:pPr>
        <w:ind w:right="375"/>
        <w:jc w:val="both"/>
        <w:rPr>
          <w:rFonts w:asciiTheme="minorHAnsi" w:hAnsiTheme="minorHAnsi" w:cstheme="minorHAnsi"/>
          <w:bCs/>
          <w:sz w:val="20"/>
          <w:szCs w:val="20"/>
        </w:rPr>
      </w:pPr>
      <w:r w:rsidRPr="00314A1E">
        <w:rPr>
          <w:rFonts w:asciiTheme="minorHAnsi" w:hAnsiTheme="minorHAnsi" w:cstheme="minorHAnsi"/>
          <w:bCs/>
          <w:sz w:val="20"/>
          <w:szCs w:val="20"/>
        </w:rPr>
        <w:t>L’impresa appaltatrice è obbligata ad effettuare le prestazioni oggetto d’affidamento nei termini prescritti dal capitolato e nella restante documentazione di gara o indicati per scritto dal competente ufficio della stazione appaltante.</w:t>
      </w:r>
    </w:p>
    <w:p w14:paraId="38A570A9" w14:textId="31F5801C" w:rsidR="007406AF" w:rsidRPr="00314A1E" w:rsidRDefault="00DB3959" w:rsidP="00A9747D">
      <w:pPr>
        <w:pStyle w:val="Corpotesto"/>
        <w:spacing w:before="1"/>
        <w:rPr>
          <w:rFonts w:asciiTheme="minorHAnsi" w:hAnsiTheme="minorHAnsi" w:cstheme="minorHAnsi"/>
          <w:sz w:val="20"/>
          <w:szCs w:val="20"/>
        </w:rPr>
      </w:pPr>
      <w:r w:rsidRPr="00314A1E">
        <w:rPr>
          <w:rFonts w:asciiTheme="minorHAnsi" w:hAnsiTheme="minorHAnsi" w:cstheme="minorHAnsi"/>
          <w:sz w:val="20"/>
          <w:szCs w:val="20"/>
        </w:rPr>
        <w:t xml:space="preserve"> </w:t>
      </w:r>
    </w:p>
    <w:p w14:paraId="3DDFCB07" w14:textId="787FAAF7" w:rsidR="0057152D" w:rsidRPr="00B83115" w:rsidRDefault="0057152D" w:rsidP="00B01F93">
      <w:pPr>
        <w:pStyle w:val="Corpotesto"/>
        <w:numPr>
          <w:ilvl w:val="1"/>
          <w:numId w:val="11"/>
        </w:numPr>
        <w:ind w:right="223"/>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Importo</w:t>
      </w:r>
      <w:r w:rsidR="00B10B12" w:rsidRPr="00B83115">
        <w:rPr>
          <w:rFonts w:asciiTheme="minorHAnsi" w:hAnsiTheme="minorHAnsi" w:cstheme="minorHAnsi"/>
          <w:b/>
          <w:color w:val="1F497D" w:themeColor="text2"/>
          <w:sz w:val="20"/>
          <w:szCs w:val="20"/>
        </w:rPr>
        <w:t xml:space="preserve"> dell’appalto</w:t>
      </w:r>
    </w:p>
    <w:p w14:paraId="747C248F" w14:textId="08081CEA" w:rsidR="00A27E1C" w:rsidRPr="00A27E1C" w:rsidRDefault="00A27E1C" w:rsidP="00A27E1C">
      <w:pPr>
        <w:tabs>
          <w:tab w:val="left" w:pos="361"/>
        </w:tabs>
        <w:ind w:right="87"/>
        <w:rPr>
          <w:rFonts w:asciiTheme="minorHAnsi" w:hAnsiTheme="minorHAnsi" w:cstheme="minorHAnsi"/>
          <w:bCs/>
          <w:sz w:val="20"/>
          <w:szCs w:val="20"/>
        </w:rPr>
      </w:pPr>
      <w:r w:rsidRPr="00A27E1C">
        <w:rPr>
          <w:rFonts w:asciiTheme="minorHAnsi" w:hAnsiTheme="minorHAnsi" w:cstheme="minorHAnsi"/>
          <w:bCs/>
          <w:sz w:val="20"/>
          <w:szCs w:val="20"/>
        </w:rPr>
        <w:t xml:space="preserve">L’importo complessivo dell'appalto, dal mese di settembre 2025 fino al mese di giugno 2028, con eventuale opzione di proroga per il biennio settembre 2028 giugno 2030 ammonta a presunti   </w:t>
      </w:r>
      <w:r w:rsidRPr="00A27E1C">
        <w:rPr>
          <w:rFonts w:asciiTheme="minorHAnsi" w:hAnsiTheme="minorHAnsi" w:cstheme="minorHAnsi"/>
          <w:b/>
          <w:bCs/>
          <w:sz w:val="20"/>
          <w:szCs w:val="20"/>
        </w:rPr>
        <w:t>€.818.206,60 oltre IVA</w:t>
      </w:r>
      <w:r w:rsidRPr="00A27E1C">
        <w:rPr>
          <w:rFonts w:asciiTheme="minorHAnsi" w:hAnsiTheme="minorHAnsi" w:cstheme="minorHAnsi"/>
          <w:bCs/>
          <w:sz w:val="20"/>
          <w:szCs w:val="20"/>
        </w:rPr>
        <w:t xml:space="preserve"> (incluso oneri per la sicurezza pari ad € 2.250,00 oltre IVA) e l'importo si intende comprensivo di tutti i costi relativi ai servizi di cui a</w:t>
      </w:r>
      <w:r w:rsidR="00A70322">
        <w:rPr>
          <w:rFonts w:asciiTheme="minorHAnsi" w:hAnsiTheme="minorHAnsi" w:cstheme="minorHAnsi"/>
          <w:bCs/>
          <w:sz w:val="20"/>
          <w:szCs w:val="20"/>
        </w:rPr>
        <w:t>l</w:t>
      </w:r>
      <w:r w:rsidRPr="00A27E1C">
        <w:rPr>
          <w:rFonts w:asciiTheme="minorHAnsi" w:hAnsiTheme="minorHAnsi" w:cstheme="minorHAnsi"/>
          <w:bCs/>
          <w:sz w:val="20"/>
          <w:szCs w:val="20"/>
        </w:rPr>
        <w:t>l</w:t>
      </w:r>
      <w:r w:rsidR="00A70322">
        <w:rPr>
          <w:rFonts w:asciiTheme="minorHAnsi" w:hAnsiTheme="minorHAnsi" w:cstheme="minorHAnsi"/>
          <w:bCs/>
          <w:sz w:val="20"/>
          <w:szCs w:val="20"/>
        </w:rPr>
        <w:t>a</w:t>
      </w:r>
      <w:r w:rsidRPr="00A27E1C">
        <w:rPr>
          <w:rFonts w:asciiTheme="minorHAnsi" w:hAnsiTheme="minorHAnsi" w:cstheme="minorHAnsi"/>
          <w:bCs/>
          <w:sz w:val="20"/>
          <w:szCs w:val="20"/>
        </w:rPr>
        <w:t xml:space="preserve"> presente </w:t>
      </w:r>
      <w:r w:rsidR="00A70322">
        <w:rPr>
          <w:rFonts w:asciiTheme="minorHAnsi" w:hAnsiTheme="minorHAnsi" w:cstheme="minorHAnsi"/>
          <w:bCs/>
          <w:sz w:val="20"/>
          <w:szCs w:val="20"/>
        </w:rPr>
        <w:t>procedura di gara</w:t>
      </w:r>
      <w:r w:rsidRPr="00A27E1C">
        <w:rPr>
          <w:rFonts w:asciiTheme="minorHAnsi" w:hAnsiTheme="minorHAnsi" w:cstheme="minorHAnsi"/>
          <w:bCs/>
          <w:sz w:val="20"/>
          <w:szCs w:val="20"/>
        </w:rPr>
        <w:t>: i costi del lavoro (autisti) i mezzi compreso il carburante, manutenzione ordinaria e straordinaria, le imposte, le tasse, le assicurazioni ed eventuali altri oneri inerenti il servizio stesso, inclusa opzione di proroga di cui all’art.2.</w:t>
      </w:r>
    </w:p>
    <w:p w14:paraId="59937364" w14:textId="77777777" w:rsidR="00A27E1C" w:rsidRPr="00A27E1C" w:rsidRDefault="00A27E1C" w:rsidP="00A27E1C">
      <w:pPr>
        <w:pStyle w:val="Paragrafoelenco"/>
        <w:tabs>
          <w:tab w:val="left" w:pos="361"/>
        </w:tabs>
        <w:ind w:left="140" w:right="87" w:firstLine="0"/>
        <w:rPr>
          <w:rFonts w:asciiTheme="minorHAnsi" w:hAnsiTheme="minorHAnsi" w:cstheme="minorHAnsi"/>
          <w:bCs/>
          <w:sz w:val="20"/>
          <w:szCs w:val="20"/>
        </w:rPr>
      </w:pPr>
      <w:r w:rsidRPr="00A27E1C">
        <w:rPr>
          <w:rFonts w:asciiTheme="minorHAnsi" w:hAnsiTheme="minorHAnsi" w:cstheme="minorHAnsi"/>
          <w:bCs/>
          <w:sz w:val="20"/>
          <w:szCs w:val="20"/>
        </w:rPr>
        <w:t xml:space="preserve"> </w:t>
      </w:r>
    </w:p>
    <w:p w14:paraId="08BE9D78" w14:textId="77777777" w:rsidR="00A27E1C" w:rsidRPr="00A27E1C" w:rsidRDefault="00A27E1C" w:rsidP="00A27E1C">
      <w:pPr>
        <w:tabs>
          <w:tab w:val="left" w:pos="361"/>
        </w:tabs>
        <w:ind w:right="87"/>
        <w:rPr>
          <w:rFonts w:asciiTheme="minorHAnsi" w:hAnsiTheme="minorHAnsi" w:cstheme="minorHAnsi"/>
          <w:b/>
          <w:bCs/>
          <w:sz w:val="20"/>
          <w:szCs w:val="20"/>
          <w:u w:val="single"/>
        </w:rPr>
      </w:pPr>
      <w:r w:rsidRPr="00A27E1C">
        <w:rPr>
          <w:rFonts w:asciiTheme="minorHAnsi" w:hAnsiTheme="minorHAnsi" w:cstheme="minorHAnsi"/>
          <w:bCs/>
          <w:sz w:val="20"/>
          <w:szCs w:val="20"/>
        </w:rPr>
        <w:t xml:space="preserve">L’importo a base d’asta è stato stimato in </w:t>
      </w:r>
      <w:r w:rsidRPr="00A27E1C">
        <w:rPr>
          <w:rFonts w:asciiTheme="minorHAnsi" w:hAnsiTheme="minorHAnsi" w:cstheme="minorHAnsi"/>
          <w:b/>
          <w:bCs/>
          <w:sz w:val="20"/>
          <w:szCs w:val="20"/>
          <w:u w:val="single"/>
        </w:rPr>
        <w:t>€.504.937,40</w:t>
      </w:r>
    </w:p>
    <w:p w14:paraId="13ABCBC7" w14:textId="77777777" w:rsidR="00A27E1C" w:rsidRPr="00A27E1C" w:rsidRDefault="00A27E1C" w:rsidP="00A27E1C">
      <w:pPr>
        <w:pStyle w:val="Corpotesto"/>
        <w:spacing w:before="19"/>
        <w:rPr>
          <w:rFonts w:asciiTheme="minorHAnsi" w:hAnsiTheme="minorHAnsi" w:cstheme="minorHAnsi"/>
          <w:bCs/>
          <w:sz w:val="20"/>
          <w:szCs w:val="20"/>
        </w:rPr>
      </w:pPr>
    </w:p>
    <w:p w14:paraId="40B55A33" w14:textId="77777777" w:rsidR="00A27E1C" w:rsidRPr="00A27E1C" w:rsidRDefault="00A27E1C" w:rsidP="00A27E1C">
      <w:pPr>
        <w:pStyle w:val="Corpotesto"/>
        <w:jc w:val="both"/>
        <w:rPr>
          <w:rFonts w:asciiTheme="minorHAnsi" w:hAnsiTheme="minorHAnsi" w:cstheme="minorHAnsi"/>
          <w:bCs/>
          <w:sz w:val="20"/>
          <w:szCs w:val="20"/>
        </w:rPr>
      </w:pPr>
      <w:r w:rsidRPr="00A27E1C">
        <w:rPr>
          <w:rFonts w:asciiTheme="minorHAnsi" w:hAnsiTheme="minorHAnsi" w:cstheme="minorHAnsi"/>
          <w:bCs/>
          <w:sz w:val="20"/>
          <w:szCs w:val="20"/>
        </w:rPr>
        <w:t>Per quanto riguarda i rischi da interferenze possono rilevarsi condizioni di contemporaneità date da altri soggetti addetti al servizio di trasporto scolastico [(accompagnatori garantiti dall’Ente attraverso il progetto “</w:t>
      </w:r>
      <w:proofErr w:type="spellStart"/>
      <w:r w:rsidRPr="00A27E1C">
        <w:rPr>
          <w:rFonts w:asciiTheme="minorHAnsi" w:hAnsiTheme="minorHAnsi" w:cstheme="minorHAnsi"/>
          <w:bCs/>
          <w:sz w:val="20"/>
          <w:szCs w:val="20"/>
        </w:rPr>
        <w:t>Colibri</w:t>
      </w:r>
      <w:proofErr w:type="spellEnd"/>
      <w:r w:rsidRPr="00A27E1C">
        <w:rPr>
          <w:rFonts w:asciiTheme="minorHAnsi" w:hAnsiTheme="minorHAnsi" w:cstheme="minorHAnsi"/>
          <w:bCs/>
          <w:sz w:val="20"/>
          <w:szCs w:val="20"/>
        </w:rPr>
        <w:t>”), autisti comunali)] pertanto è stato predisposto il D.U.V.R.I , per il quale sono stati individuati costi relativi all’informazione e formazione dei lavoratori sui rischi di natura interferenziale e misure di coordinamento relative all'uso comune di mezzi e  servizi di protezione collettiva oltre all’attività di coordinamento tra Ente e l’Impresa aggiudicataria, valutabili in un importo di € 500,00 annui.</w:t>
      </w:r>
    </w:p>
    <w:p w14:paraId="52924947" w14:textId="77777777" w:rsidR="00A27E1C" w:rsidRPr="00A27E1C" w:rsidRDefault="00A27E1C" w:rsidP="00A27E1C">
      <w:pPr>
        <w:tabs>
          <w:tab w:val="left" w:pos="361"/>
        </w:tabs>
        <w:ind w:right="3"/>
        <w:rPr>
          <w:rFonts w:asciiTheme="minorHAnsi" w:hAnsiTheme="minorHAnsi" w:cstheme="minorHAnsi"/>
          <w:bCs/>
          <w:sz w:val="20"/>
          <w:szCs w:val="20"/>
        </w:rPr>
      </w:pPr>
      <w:r w:rsidRPr="00A27E1C">
        <w:rPr>
          <w:rFonts w:asciiTheme="minorHAnsi" w:hAnsiTheme="minorHAnsi" w:cstheme="minorHAnsi"/>
          <w:bCs/>
          <w:sz w:val="20"/>
          <w:szCs w:val="20"/>
        </w:rPr>
        <w:t xml:space="preserve">L’ammontare annuo viene stimato moltiplicando il numero presunto di km annui percorsi, stimati per il prossimo anno </w:t>
      </w:r>
      <w:proofErr w:type="gramStart"/>
      <w:r w:rsidRPr="00A27E1C">
        <w:rPr>
          <w:rFonts w:asciiTheme="minorHAnsi" w:hAnsiTheme="minorHAnsi" w:cstheme="minorHAnsi"/>
          <w:bCs/>
          <w:sz w:val="20"/>
          <w:szCs w:val="20"/>
        </w:rPr>
        <w:t>scolastico  in</w:t>
      </w:r>
      <w:proofErr w:type="gramEnd"/>
      <w:r w:rsidRPr="00A27E1C">
        <w:rPr>
          <w:rFonts w:asciiTheme="minorHAnsi" w:hAnsiTheme="minorHAnsi" w:cstheme="minorHAnsi"/>
          <w:bCs/>
          <w:sz w:val="20"/>
          <w:szCs w:val="20"/>
        </w:rPr>
        <w:t xml:space="preserve"> 82.834 km (67602 Km senza il sabato dal secondo anno), per il prezzo al km posto a base di gara, stabilito in € 2,30, oltre alle sostituzioni calcolate secondo lo stesso criterio.</w:t>
      </w:r>
    </w:p>
    <w:p w14:paraId="3DCD5210" w14:textId="7CE37EDB" w:rsidR="00A27E1C" w:rsidRDefault="00A27E1C" w:rsidP="00A27E1C">
      <w:pPr>
        <w:tabs>
          <w:tab w:val="left" w:pos="361"/>
        </w:tabs>
        <w:ind w:right="3"/>
        <w:rPr>
          <w:rFonts w:asciiTheme="minorHAnsi" w:hAnsiTheme="minorHAnsi" w:cstheme="minorHAnsi"/>
          <w:bCs/>
          <w:sz w:val="20"/>
          <w:szCs w:val="20"/>
        </w:rPr>
      </w:pPr>
      <w:r w:rsidRPr="00A27E1C">
        <w:rPr>
          <w:rFonts w:asciiTheme="minorHAnsi" w:hAnsiTheme="minorHAnsi" w:cstheme="minorHAnsi"/>
          <w:bCs/>
          <w:sz w:val="20"/>
          <w:szCs w:val="20"/>
        </w:rPr>
        <w:t xml:space="preserve">Il contratto è stipulato a misura e non a </w:t>
      </w:r>
      <w:proofErr w:type="gramStart"/>
      <w:r w:rsidRPr="00A27E1C">
        <w:rPr>
          <w:rFonts w:asciiTheme="minorHAnsi" w:hAnsiTheme="minorHAnsi" w:cstheme="minorHAnsi"/>
          <w:bCs/>
          <w:sz w:val="20"/>
          <w:szCs w:val="20"/>
        </w:rPr>
        <w:t>corpo, pertanto</w:t>
      </w:r>
      <w:proofErr w:type="gramEnd"/>
      <w:r w:rsidRPr="00A27E1C">
        <w:rPr>
          <w:rFonts w:asciiTheme="minorHAnsi" w:hAnsiTheme="minorHAnsi" w:cstheme="minorHAnsi"/>
          <w:bCs/>
          <w:sz w:val="20"/>
          <w:szCs w:val="20"/>
        </w:rPr>
        <w:t xml:space="preserve"> i corrispettivi effettivi mensili saranno calcolati moltiplicando il prezzo a chilometro offerto in sede di gara per il numero dei chilometri percorsi nel mese.</w:t>
      </w:r>
    </w:p>
    <w:p w14:paraId="48A1A92A" w14:textId="77777777" w:rsidR="00A27E1C" w:rsidRPr="00A27E1C" w:rsidRDefault="00A27E1C" w:rsidP="00A27E1C">
      <w:pPr>
        <w:pStyle w:val="Corpotesto"/>
        <w:spacing w:before="19"/>
        <w:ind w:left="80"/>
        <w:rPr>
          <w:rFonts w:ascii="Calibri Light" w:hAnsi="Calibri Light" w:cs="Calibri Light"/>
          <w:b/>
          <w:i/>
          <w:color w:val="C00000"/>
        </w:rPr>
      </w:pPr>
      <w:r w:rsidRPr="00A27E1C">
        <w:rPr>
          <w:rFonts w:ascii="Calibri Light" w:hAnsi="Calibri Light" w:cs="Calibri Light"/>
          <w:b/>
          <w:i/>
          <w:color w:val="C00000"/>
        </w:rPr>
        <w:t>Corrispettivo</w:t>
      </w:r>
      <w:r w:rsidRPr="00A27E1C">
        <w:rPr>
          <w:rFonts w:ascii="Calibri Light" w:hAnsi="Calibri Light" w:cs="Calibri Light"/>
          <w:b/>
          <w:i/>
          <w:color w:val="C00000"/>
          <w:spacing w:val="-12"/>
        </w:rPr>
        <w:t xml:space="preserve"> </w:t>
      </w:r>
      <w:r w:rsidRPr="00A27E1C">
        <w:rPr>
          <w:rFonts w:ascii="Calibri Light" w:hAnsi="Calibri Light" w:cs="Calibri Light"/>
          <w:b/>
          <w:i/>
          <w:color w:val="C00000"/>
        </w:rPr>
        <w:t>mensile</w:t>
      </w:r>
      <w:r w:rsidRPr="00A27E1C">
        <w:rPr>
          <w:rFonts w:ascii="Calibri Light" w:hAnsi="Calibri Light" w:cs="Calibri Light"/>
          <w:b/>
          <w:i/>
          <w:color w:val="C00000"/>
          <w:spacing w:val="-10"/>
        </w:rPr>
        <w:t xml:space="preserve"> </w:t>
      </w:r>
      <w:r w:rsidRPr="00A27E1C">
        <w:rPr>
          <w:rFonts w:ascii="Calibri Light" w:hAnsi="Calibri Light" w:cs="Calibri Light"/>
          <w:b/>
          <w:i/>
          <w:color w:val="C00000"/>
          <w:w w:val="95"/>
        </w:rPr>
        <w:t>€</w:t>
      </w:r>
      <w:r w:rsidRPr="00A27E1C">
        <w:rPr>
          <w:rFonts w:ascii="Calibri Light" w:hAnsi="Calibri Light" w:cs="Calibri Light"/>
          <w:b/>
          <w:i/>
          <w:color w:val="C00000"/>
          <w:spacing w:val="-7"/>
          <w:w w:val="95"/>
        </w:rPr>
        <w:t xml:space="preserve"> </w:t>
      </w:r>
      <w:r w:rsidRPr="00A27E1C">
        <w:rPr>
          <w:rFonts w:ascii="Calibri Light" w:hAnsi="Calibri Light" w:cs="Calibri Light"/>
          <w:b/>
          <w:i/>
          <w:color w:val="C00000"/>
        </w:rPr>
        <w:t>=</w:t>
      </w:r>
      <w:r w:rsidRPr="00A27E1C">
        <w:rPr>
          <w:rFonts w:ascii="Calibri Light" w:hAnsi="Calibri Light" w:cs="Calibri Light"/>
          <w:b/>
          <w:i/>
          <w:color w:val="C00000"/>
          <w:spacing w:val="-10"/>
        </w:rPr>
        <w:t xml:space="preserve"> </w:t>
      </w:r>
      <w:r w:rsidRPr="00A27E1C">
        <w:rPr>
          <w:rFonts w:ascii="Calibri Light" w:hAnsi="Calibri Light" w:cs="Calibri Light"/>
          <w:b/>
          <w:i/>
          <w:color w:val="C00000"/>
        </w:rPr>
        <w:t>numero</w:t>
      </w:r>
      <w:r w:rsidRPr="00A27E1C">
        <w:rPr>
          <w:rFonts w:ascii="Calibri Light" w:hAnsi="Calibri Light" w:cs="Calibri Light"/>
          <w:b/>
          <w:i/>
          <w:color w:val="C00000"/>
          <w:spacing w:val="-12"/>
        </w:rPr>
        <w:t xml:space="preserve"> </w:t>
      </w:r>
      <w:r w:rsidRPr="00A27E1C">
        <w:rPr>
          <w:rFonts w:ascii="Calibri Light" w:hAnsi="Calibri Light" w:cs="Calibri Light"/>
          <w:b/>
          <w:i/>
          <w:color w:val="C00000"/>
        </w:rPr>
        <w:t>totale</w:t>
      </w:r>
      <w:r w:rsidRPr="00A27E1C">
        <w:rPr>
          <w:rFonts w:ascii="Calibri Light" w:hAnsi="Calibri Light" w:cs="Calibri Light"/>
          <w:b/>
          <w:i/>
          <w:color w:val="C00000"/>
          <w:spacing w:val="-10"/>
        </w:rPr>
        <w:t xml:space="preserve"> </w:t>
      </w:r>
      <w:r w:rsidRPr="00A27E1C">
        <w:rPr>
          <w:rFonts w:ascii="Calibri Light" w:hAnsi="Calibri Light" w:cs="Calibri Light"/>
          <w:b/>
          <w:i/>
          <w:color w:val="C00000"/>
        </w:rPr>
        <w:t>km</w:t>
      </w:r>
      <w:r w:rsidRPr="00A27E1C">
        <w:rPr>
          <w:rFonts w:ascii="Calibri Light" w:hAnsi="Calibri Light" w:cs="Calibri Light"/>
          <w:b/>
          <w:i/>
          <w:color w:val="C00000"/>
          <w:spacing w:val="-11"/>
        </w:rPr>
        <w:t xml:space="preserve"> </w:t>
      </w:r>
      <w:r w:rsidRPr="00A27E1C">
        <w:rPr>
          <w:rFonts w:ascii="Calibri Light" w:hAnsi="Calibri Light" w:cs="Calibri Light"/>
          <w:b/>
          <w:i/>
          <w:color w:val="C00000"/>
        </w:rPr>
        <w:t>percorsi</w:t>
      </w:r>
      <w:r w:rsidRPr="00A27E1C">
        <w:rPr>
          <w:rFonts w:ascii="Calibri Light" w:hAnsi="Calibri Light" w:cs="Calibri Light"/>
          <w:b/>
          <w:i/>
          <w:color w:val="C00000"/>
          <w:spacing w:val="-12"/>
        </w:rPr>
        <w:t xml:space="preserve"> </w:t>
      </w:r>
      <w:r w:rsidRPr="00A27E1C">
        <w:rPr>
          <w:rFonts w:ascii="Calibri Light" w:hAnsi="Calibri Light" w:cs="Calibri Light"/>
          <w:b/>
          <w:i/>
          <w:color w:val="C00000"/>
        </w:rPr>
        <w:t>nel</w:t>
      </w:r>
      <w:r w:rsidRPr="00A27E1C">
        <w:rPr>
          <w:rFonts w:ascii="Calibri Light" w:hAnsi="Calibri Light" w:cs="Calibri Light"/>
          <w:b/>
          <w:i/>
          <w:color w:val="C00000"/>
          <w:spacing w:val="-9"/>
        </w:rPr>
        <w:t xml:space="preserve"> </w:t>
      </w:r>
      <w:r w:rsidRPr="00A27E1C">
        <w:rPr>
          <w:rFonts w:ascii="Calibri Light" w:hAnsi="Calibri Light" w:cs="Calibri Light"/>
          <w:b/>
          <w:i/>
          <w:color w:val="C00000"/>
        </w:rPr>
        <w:t>mese</w:t>
      </w:r>
      <w:r w:rsidRPr="00A27E1C">
        <w:rPr>
          <w:rFonts w:ascii="Calibri Light" w:hAnsi="Calibri Light" w:cs="Calibri Light"/>
          <w:b/>
          <w:i/>
          <w:color w:val="C00000"/>
          <w:spacing w:val="-11"/>
        </w:rPr>
        <w:t xml:space="preserve"> </w:t>
      </w:r>
      <w:r w:rsidRPr="00A27E1C">
        <w:rPr>
          <w:rFonts w:ascii="Calibri Light" w:hAnsi="Calibri Light" w:cs="Calibri Light"/>
          <w:b/>
          <w:i/>
          <w:color w:val="C00000"/>
        </w:rPr>
        <w:t>*</w:t>
      </w:r>
      <w:r w:rsidRPr="00A27E1C">
        <w:rPr>
          <w:rFonts w:ascii="Calibri Light" w:hAnsi="Calibri Light" w:cs="Calibri Light"/>
          <w:b/>
          <w:i/>
          <w:color w:val="C00000"/>
          <w:spacing w:val="-12"/>
        </w:rPr>
        <w:t xml:space="preserve"> </w:t>
      </w:r>
      <w:r w:rsidRPr="00A27E1C">
        <w:rPr>
          <w:rFonts w:ascii="Calibri Light" w:hAnsi="Calibri Light" w:cs="Calibri Light"/>
          <w:b/>
          <w:i/>
          <w:color w:val="C00000"/>
        </w:rPr>
        <w:t>importo</w:t>
      </w:r>
      <w:r w:rsidRPr="00A27E1C">
        <w:rPr>
          <w:rFonts w:ascii="Calibri Light" w:hAnsi="Calibri Light" w:cs="Calibri Light"/>
          <w:b/>
          <w:i/>
          <w:color w:val="C00000"/>
          <w:spacing w:val="-10"/>
        </w:rPr>
        <w:t xml:space="preserve"> </w:t>
      </w:r>
      <w:r w:rsidRPr="00A27E1C">
        <w:rPr>
          <w:rFonts w:ascii="Calibri Light" w:hAnsi="Calibri Light" w:cs="Calibri Light"/>
          <w:b/>
          <w:i/>
          <w:color w:val="C00000"/>
        </w:rPr>
        <w:t>a</w:t>
      </w:r>
      <w:r w:rsidRPr="00A27E1C">
        <w:rPr>
          <w:rFonts w:ascii="Calibri Light" w:hAnsi="Calibri Light" w:cs="Calibri Light"/>
          <w:b/>
          <w:i/>
          <w:color w:val="C00000"/>
          <w:spacing w:val="-10"/>
        </w:rPr>
        <w:t xml:space="preserve"> </w:t>
      </w:r>
      <w:r w:rsidRPr="00A27E1C">
        <w:rPr>
          <w:rFonts w:ascii="Calibri Light" w:hAnsi="Calibri Light" w:cs="Calibri Light"/>
          <w:b/>
          <w:i/>
          <w:color w:val="C00000"/>
        </w:rPr>
        <w:t>km</w:t>
      </w:r>
      <w:r w:rsidRPr="00A27E1C">
        <w:rPr>
          <w:rFonts w:ascii="Calibri Light" w:hAnsi="Calibri Light" w:cs="Calibri Light"/>
          <w:b/>
          <w:i/>
          <w:color w:val="C00000"/>
          <w:spacing w:val="-11"/>
        </w:rPr>
        <w:t xml:space="preserve"> </w:t>
      </w:r>
      <w:r w:rsidRPr="00A27E1C">
        <w:rPr>
          <w:rFonts w:ascii="Calibri Light" w:hAnsi="Calibri Light" w:cs="Calibri Light"/>
          <w:b/>
          <w:i/>
          <w:color w:val="C00000"/>
          <w:spacing w:val="-2"/>
        </w:rPr>
        <w:t>offerto</w:t>
      </w:r>
    </w:p>
    <w:p w14:paraId="0D56F6A7" w14:textId="3E868627" w:rsidR="00A27E1C" w:rsidRPr="00A27E1C" w:rsidRDefault="00A27E1C" w:rsidP="00A27E1C">
      <w:pPr>
        <w:pStyle w:val="Corpotesto"/>
        <w:ind w:right="3"/>
        <w:jc w:val="both"/>
        <w:rPr>
          <w:rFonts w:asciiTheme="minorHAnsi" w:hAnsiTheme="minorHAnsi" w:cstheme="minorHAnsi"/>
          <w:bCs/>
          <w:sz w:val="20"/>
          <w:szCs w:val="20"/>
        </w:rPr>
      </w:pPr>
      <w:r w:rsidRPr="00A27E1C">
        <w:rPr>
          <w:rFonts w:asciiTheme="minorHAnsi" w:hAnsiTheme="minorHAnsi" w:cstheme="minorHAnsi"/>
          <w:bCs/>
          <w:sz w:val="20"/>
          <w:szCs w:val="20"/>
        </w:rPr>
        <w:lastRenderedPageBreak/>
        <w:t>Per quanto riguarda la contabilizzazione dei chilometri, ad inizio anno scolastico sarà determinato il chilometraggio giornaliero nell’ambito del piano dei trasporti predisposto dall’Appaltatore ed approvato dal Comune, come indicato al successivo art.8, e tale valore sarà utilizzato per la contabilizzazione periodica dei servizi svolti salvo modifiche nei percorsi durante l’anno concordate con il Comune. La contabilizzazione degli oneri della sicurezza annui avverrà in unica soluzione alla fine di ciascun anno scolastico, nella contabilizzazione del mese di giugno.</w:t>
      </w:r>
    </w:p>
    <w:p w14:paraId="4725C22D" w14:textId="77777777" w:rsidR="00A27E1C" w:rsidRPr="00A27E1C" w:rsidRDefault="00A27E1C" w:rsidP="00A27E1C">
      <w:pPr>
        <w:pStyle w:val="Corpotesto"/>
        <w:spacing w:before="1"/>
        <w:ind w:right="3"/>
        <w:jc w:val="both"/>
        <w:rPr>
          <w:rFonts w:asciiTheme="minorHAnsi" w:hAnsiTheme="minorHAnsi" w:cstheme="minorHAnsi"/>
          <w:bCs/>
          <w:sz w:val="20"/>
          <w:szCs w:val="20"/>
        </w:rPr>
      </w:pPr>
      <w:r w:rsidRPr="00A27E1C">
        <w:rPr>
          <w:rFonts w:asciiTheme="minorHAnsi" w:hAnsiTheme="minorHAnsi" w:cstheme="minorHAnsi"/>
          <w:bCs/>
          <w:sz w:val="20"/>
          <w:szCs w:val="20"/>
        </w:rPr>
        <w:t xml:space="preserve">Come precisato nell’art.14 comma 4 del </w:t>
      </w:r>
      <w:proofErr w:type="spellStart"/>
      <w:r w:rsidRPr="00A27E1C">
        <w:rPr>
          <w:rFonts w:asciiTheme="minorHAnsi" w:hAnsiTheme="minorHAnsi" w:cstheme="minorHAnsi"/>
          <w:bCs/>
          <w:sz w:val="20"/>
          <w:szCs w:val="20"/>
        </w:rPr>
        <w:t>D.Lgs</w:t>
      </w:r>
      <w:proofErr w:type="spellEnd"/>
      <w:r w:rsidRPr="00A27E1C">
        <w:rPr>
          <w:rFonts w:asciiTheme="minorHAnsi" w:hAnsiTheme="minorHAnsi" w:cstheme="minorHAnsi"/>
          <w:bCs/>
          <w:sz w:val="20"/>
          <w:szCs w:val="20"/>
        </w:rPr>
        <w:t xml:space="preserve"> 36/2023 “Il calcolo dell’importo stimato di un appalto pubblico di lavori, servizi e forniture è basato sull'importo totale pagabile, al netto dell'imposta sul valore aggiunto (IVA), valutato dalla stazione appaltante. Il calcolo tiene conto dell'importo massimo stimato, ivi compresa qualsiasi forma di eventuali opzioni o rinnovi del contratto esplicitamente stabiliti nei documenti di gara. Quando la stazione appaltante prevede premi o pagamenti per i candidati o gli offerenti, ne tiene conto nel calcolo dell’importo stimato dell'appalto” quindi il valore dell’appalto comprensivo di eventuale opzione di proroga ammonta ad €.818.206,60 oltre IVA incluso costi manodopera e costi sicurezza. </w:t>
      </w:r>
    </w:p>
    <w:p w14:paraId="0E970BF9" w14:textId="77777777" w:rsidR="00A27E1C" w:rsidRPr="00A27E1C" w:rsidRDefault="00A27E1C" w:rsidP="00A27E1C">
      <w:pPr>
        <w:pStyle w:val="Corpotesto"/>
        <w:spacing w:before="19"/>
        <w:rPr>
          <w:rFonts w:asciiTheme="minorHAnsi" w:hAnsiTheme="minorHAnsi" w:cstheme="minorHAnsi"/>
          <w:bCs/>
          <w:sz w:val="20"/>
          <w:szCs w:val="20"/>
        </w:rPr>
      </w:pPr>
    </w:p>
    <w:tbl>
      <w:tblPr>
        <w:tblW w:w="9639" w:type="dxa"/>
        <w:tblInd w:w="279" w:type="dxa"/>
        <w:tblCellMar>
          <w:left w:w="70" w:type="dxa"/>
          <w:right w:w="70" w:type="dxa"/>
        </w:tblCellMar>
        <w:tblLook w:val="04A0" w:firstRow="1" w:lastRow="0" w:firstColumn="1" w:lastColumn="0" w:noHBand="0" w:noVBand="1"/>
      </w:tblPr>
      <w:tblGrid>
        <w:gridCol w:w="3161"/>
        <w:gridCol w:w="808"/>
        <w:gridCol w:w="1134"/>
        <w:gridCol w:w="1559"/>
        <w:gridCol w:w="1418"/>
        <w:gridCol w:w="1559"/>
      </w:tblGrid>
      <w:tr w:rsidR="00A27E1C" w:rsidRPr="00A27E1C" w14:paraId="1CDC6ABA" w14:textId="77777777" w:rsidTr="00A27E1C">
        <w:trPr>
          <w:trHeight w:val="300"/>
        </w:trPr>
        <w:tc>
          <w:tcPr>
            <w:tcW w:w="3161" w:type="dxa"/>
            <w:tcBorders>
              <w:top w:val="single" w:sz="4" w:space="0" w:color="auto"/>
              <w:left w:val="single" w:sz="4" w:space="0" w:color="auto"/>
              <w:bottom w:val="single" w:sz="4" w:space="0" w:color="auto"/>
              <w:right w:val="single" w:sz="4" w:space="0" w:color="auto"/>
            </w:tcBorders>
            <w:noWrap/>
            <w:vAlign w:val="bottom"/>
            <w:hideMark/>
          </w:tcPr>
          <w:p w14:paraId="53B2F7D8" w14:textId="77777777" w:rsidR="00A27E1C" w:rsidRPr="00A27E1C" w:rsidRDefault="00A27E1C" w:rsidP="00A27E1C">
            <w:pPr>
              <w:widowControl/>
              <w:autoSpaceDE/>
              <w:autoSpaceDN/>
              <w:rPr>
                <w:rFonts w:asciiTheme="minorHAnsi" w:hAnsiTheme="minorHAnsi" w:cstheme="minorHAnsi"/>
                <w:b/>
                <w:bCs/>
                <w:sz w:val="16"/>
                <w:szCs w:val="16"/>
              </w:rPr>
            </w:pPr>
            <w:r w:rsidRPr="00A27E1C">
              <w:rPr>
                <w:rFonts w:asciiTheme="minorHAnsi" w:hAnsiTheme="minorHAnsi" w:cstheme="minorHAnsi"/>
                <w:b/>
                <w:bCs/>
                <w:sz w:val="16"/>
                <w:szCs w:val="16"/>
              </w:rPr>
              <w:t> </w:t>
            </w:r>
          </w:p>
        </w:tc>
        <w:tc>
          <w:tcPr>
            <w:tcW w:w="808" w:type="dxa"/>
            <w:tcBorders>
              <w:top w:val="single" w:sz="4" w:space="0" w:color="auto"/>
              <w:left w:val="nil"/>
              <w:bottom w:val="single" w:sz="4" w:space="0" w:color="auto"/>
              <w:right w:val="single" w:sz="4" w:space="0" w:color="auto"/>
            </w:tcBorders>
            <w:noWrap/>
            <w:vAlign w:val="bottom"/>
            <w:hideMark/>
          </w:tcPr>
          <w:p w14:paraId="13DAEFA4" w14:textId="77777777" w:rsidR="00A27E1C" w:rsidRPr="00A27E1C" w:rsidRDefault="00A27E1C" w:rsidP="00A27E1C">
            <w:pPr>
              <w:widowControl/>
              <w:autoSpaceDE/>
              <w:autoSpaceDN/>
              <w:rPr>
                <w:rFonts w:asciiTheme="minorHAnsi" w:hAnsiTheme="minorHAnsi" w:cstheme="minorHAnsi"/>
                <w:b/>
                <w:bCs/>
                <w:sz w:val="16"/>
                <w:szCs w:val="16"/>
              </w:rPr>
            </w:pPr>
            <w:r w:rsidRPr="00A27E1C">
              <w:rPr>
                <w:rFonts w:asciiTheme="minorHAnsi" w:hAnsiTheme="minorHAnsi" w:cstheme="minorHAnsi"/>
                <w:b/>
                <w:bCs/>
                <w:sz w:val="16"/>
                <w:szCs w:val="16"/>
              </w:rPr>
              <w:t>KM</w:t>
            </w:r>
          </w:p>
        </w:tc>
        <w:tc>
          <w:tcPr>
            <w:tcW w:w="1134" w:type="dxa"/>
            <w:tcBorders>
              <w:top w:val="single" w:sz="4" w:space="0" w:color="auto"/>
              <w:left w:val="nil"/>
              <w:bottom w:val="single" w:sz="4" w:space="0" w:color="auto"/>
              <w:right w:val="single" w:sz="4" w:space="0" w:color="auto"/>
            </w:tcBorders>
            <w:noWrap/>
            <w:vAlign w:val="bottom"/>
            <w:hideMark/>
          </w:tcPr>
          <w:p w14:paraId="512815B5" w14:textId="77777777" w:rsidR="00A27E1C" w:rsidRPr="00A27E1C" w:rsidRDefault="00A27E1C" w:rsidP="00A27E1C">
            <w:pPr>
              <w:widowControl/>
              <w:autoSpaceDE/>
              <w:autoSpaceDN/>
              <w:rPr>
                <w:rFonts w:asciiTheme="minorHAnsi" w:hAnsiTheme="minorHAnsi" w:cstheme="minorHAnsi"/>
                <w:b/>
                <w:bCs/>
                <w:sz w:val="16"/>
                <w:szCs w:val="16"/>
              </w:rPr>
            </w:pPr>
            <w:r w:rsidRPr="00A27E1C">
              <w:rPr>
                <w:rFonts w:asciiTheme="minorHAnsi" w:hAnsiTheme="minorHAnsi" w:cstheme="minorHAnsi"/>
                <w:b/>
                <w:bCs/>
                <w:sz w:val="16"/>
                <w:szCs w:val="16"/>
              </w:rPr>
              <w:t>prezzo km</w:t>
            </w:r>
          </w:p>
        </w:tc>
        <w:tc>
          <w:tcPr>
            <w:tcW w:w="1559" w:type="dxa"/>
            <w:tcBorders>
              <w:top w:val="single" w:sz="4" w:space="0" w:color="auto"/>
              <w:left w:val="nil"/>
              <w:bottom w:val="single" w:sz="4" w:space="0" w:color="auto"/>
              <w:right w:val="single" w:sz="4" w:space="0" w:color="auto"/>
            </w:tcBorders>
            <w:noWrap/>
            <w:vAlign w:val="bottom"/>
            <w:hideMark/>
          </w:tcPr>
          <w:p w14:paraId="09D5A443" w14:textId="77777777" w:rsidR="00A27E1C" w:rsidRPr="00A27E1C" w:rsidRDefault="00A27E1C" w:rsidP="00A27E1C">
            <w:pPr>
              <w:widowControl/>
              <w:autoSpaceDE/>
              <w:autoSpaceDN/>
              <w:rPr>
                <w:rFonts w:asciiTheme="minorHAnsi" w:hAnsiTheme="minorHAnsi" w:cstheme="minorHAnsi"/>
                <w:b/>
                <w:bCs/>
                <w:sz w:val="16"/>
                <w:szCs w:val="16"/>
              </w:rPr>
            </w:pPr>
            <w:r w:rsidRPr="00A27E1C">
              <w:rPr>
                <w:rFonts w:asciiTheme="minorHAnsi" w:hAnsiTheme="minorHAnsi" w:cstheme="minorHAnsi"/>
                <w:b/>
                <w:bCs/>
                <w:sz w:val="16"/>
                <w:szCs w:val="16"/>
              </w:rPr>
              <w:t>PREZZO KM</w:t>
            </w:r>
          </w:p>
        </w:tc>
        <w:tc>
          <w:tcPr>
            <w:tcW w:w="1418" w:type="dxa"/>
            <w:tcBorders>
              <w:top w:val="single" w:sz="4" w:space="0" w:color="auto"/>
              <w:left w:val="nil"/>
              <w:bottom w:val="single" w:sz="4" w:space="0" w:color="auto"/>
              <w:right w:val="single" w:sz="4" w:space="0" w:color="auto"/>
            </w:tcBorders>
            <w:noWrap/>
            <w:vAlign w:val="bottom"/>
            <w:hideMark/>
          </w:tcPr>
          <w:p w14:paraId="640B5A35" w14:textId="77777777" w:rsidR="00A27E1C" w:rsidRPr="00A27E1C" w:rsidRDefault="00A27E1C" w:rsidP="00A27E1C">
            <w:pPr>
              <w:widowControl/>
              <w:autoSpaceDE/>
              <w:autoSpaceDN/>
              <w:rPr>
                <w:rFonts w:asciiTheme="minorHAnsi" w:hAnsiTheme="minorHAnsi" w:cstheme="minorHAnsi"/>
                <w:b/>
                <w:bCs/>
                <w:sz w:val="16"/>
                <w:szCs w:val="16"/>
              </w:rPr>
            </w:pPr>
            <w:r w:rsidRPr="00A27E1C">
              <w:rPr>
                <w:rFonts w:asciiTheme="minorHAnsi" w:hAnsiTheme="minorHAnsi" w:cstheme="minorHAnsi"/>
                <w:b/>
                <w:bCs/>
                <w:sz w:val="16"/>
                <w:szCs w:val="16"/>
              </w:rPr>
              <w:t>IVA 10%</w:t>
            </w:r>
          </w:p>
        </w:tc>
        <w:tc>
          <w:tcPr>
            <w:tcW w:w="1559" w:type="dxa"/>
            <w:tcBorders>
              <w:top w:val="single" w:sz="4" w:space="0" w:color="auto"/>
              <w:left w:val="nil"/>
              <w:bottom w:val="single" w:sz="4" w:space="0" w:color="auto"/>
              <w:right w:val="single" w:sz="4" w:space="0" w:color="auto"/>
            </w:tcBorders>
            <w:noWrap/>
            <w:vAlign w:val="bottom"/>
            <w:hideMark/>
          </w:tcPr>
          <w:p w14:paraId="2290821E" w14:textId="77777777" w:rsidR="00A27E1C" w:rsidRPr="00A27E1C" w:rsidRDefault="00A27E1C" w:rsidP="00A27E1C">
            <w:pPr>
              <w:widowControl/>
              <w:autoSpaceDE/>
              <w:autoSpaceDN/>
              <w:rPr>
                <w:rFonts w:asciiTheme="minorHAnsi" w:hAnsiTheme="minorHAnsi" w:cstheme="minorHAnsi"/>
                <w:b/>
                <w:bCs/>
                <w:sz w:val="16"/>
                <w:szCs w:val="16"/>
              </w:rPr>
            </w:pPr>
            <w:r w:rsidRPr="00A27E1C">
              <w:rPr>
                <w:rFonts w:asciiTheme="minorHAnsi" w:hAnsiTheme="minorHAnsi" w:cstheme="minorHAnsi"/>
                <w:b/>
                <w:bCs/>
                <w:sz w:val="16"/>
                <w:szCs w:val="16"/>
              </w:rPr>
              <w:t>TOTALE</w:t>
            </w:r>
          </w:p>
        </w:tc>
      </w:tr>
      <w:tr w:rsidR="00A27E1C" w:rsidRPr="00A27E1C" w14:paraId="60B67560"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4EF73364"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ANNO SCOLASTICO 2025-2026</w:t>
            </w:r>
          </w:p>
        </w:tc>
        <w:tc>
          <w:tcPr>
            <w:tcW w:w="808" w:type="dxa"/>
            <w:tcBorders>
              <w:top w:val="nil"/>
              <w:left w:val="nil"/>
              <w:bottom w:val="single" w:sz="4" w:space="0" w:color="auto"/>
              <w:right w:val="single" w:sz="4" w:space="0" w:color="auto"/>
            </w:tcBorders>
            <w:noWrap/>
            <w:vAlign w:val="bottom"/>
            <w:hideMark/>
          </w:tcPr>
          <w:p w14:paraId="7C7B6AA7"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82834</w:t>
            </w:r>
          </w:p>
        </w:tc>
        <w:tc>
          <w:tcPr>
            <w:tcW w:w="1134" w:type="dxa"/>
            <w:tcBorders>
              <w:top w:val="nil"/>
              <w:left w:val="nil"/>
              <w:bottom w:val="single" w:sz="4" w:space="0" w:color="auto"/>
              <w:right w:val="single" w:sz="4" w:space="0" w:color="auto"/>
            </w:tcBorders>
            <w:noWrap/>
            <w:vAlign w:val="bottom"/>
            <w:hideMark/>
          </w:tcPr>
          <w:p w14:paraId="25B77504"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2,30 €</w:t>
            </w:r>
          </w:p>
        </w:tc>
        <w:tc>
          <w:tcPr>
            <w:tcW w:w="1559" w:type="dxa"/>
            <w:tcBorders>
              <w:top w:val="nil"/>
              <w:left w:val="nil"/>
              <w:bottom w:val="single" w:sz="4" w:space="0" w:color="auto"/>
              <w:right w:val="single" w:sz="4" w:space="0" w:color="auto"/>
            </w:tcBorders>
            <w:noWrap/>
            <w:vAlign w:val="bottom"/>
            <w:hideMark/>
          </w:tcPr>
          <w:p w14:paraId="0A10E71C"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190.518,20 €</w:t>
            </w:r>
          </w:p>
        </w:tc>
        <w:tc>
          <w:tcPr>
            <w:tcW w:w="1418" w:type="dxa"/>
            <w:tcBorders>
              <w:top w:val="nil"/>
              <w:left w:val="nil"/>
              <w:bottom w:val="single" w:sz="4" w:space="0" w:color="auto"/>
              <w:right w:val="single" w:sz="4" w:space="0" w:color="auto"/>
            </w:tcBorders>
            <w:noWrap/>
            <w:vAlign w:val="bottom"/>
            <w:hideMark/>
          </w:tcPr>
          <w:p w14:paraId="457EC9AE"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19.051,82 €</w:t>
            </w:r>
          </w:p>
        </w:tc>
        <w:tc>
          <w:tcPr>
            <w:tcW w:w="1559" w:type="dxa"/>
            <w:tcBorders>
              <w:top w:val="nil"/>
              <w:left w:val="nil"/>
              <w:bottom w:val="single" w:sz="4" w:space="0" w:color="auto"/>
              <w:right w:val="single" w:sz="4" w:space="0" w:color="auto"/>
            </w:tcBorders>
            <w:noWrap/>
            <w:vAlign w:val="bottom"/>
            <w:hideMark/>
          </w:tcPr>
          <w:p w14:paraId="2C0BEE01"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209.570,02 €</w:t>
            </w:r>
          </w:p>
        </w:tc>
      </w:tr>
      <w:tr w:rsidR="00A27E1C" w:rsidRPr="00A27E1C" w14:paraId="3D4B177B"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52C1DBFC"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Gite</w:t>
            </w:r>
          </w:p>
        </w:tc>
        <w:tc>
          <w:tcPr>
            <w:tcW w:w="808" w:type="dxa"/>
            <w:tcBorders>
              <w:top w:val="nil"/>
              <w:left w:val="nil"/>
              <w:bottom w:val="single" w:sz="4" w:space="0" w:color="auto"/>
              <w:right w:val="single" w:sz="4" w:space="0" w:color="auto"/>
            </w:tcBorders>
            <w:noWrap/>
            <w:vAlign w:val="bottom"/>
            <w:hideMark/>
          </w:tcPr>
          <w:p w14:paraId="722132E7"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500</w:t>
            </w:r>
          </w:p>
        </w:tc>
        <w:tc>
          <w:tcPr>
            <w:tcW w:w="1134" w:type="dxa"/>
            <w:tcBorders>
              <w:top w:val="nil"/>
              <w:left w:val="nil"/>
              <w:bottom w:val="single" w:sz="4" w:space="0" w:color="auto"/>
              <w:right w:val="single" w:sz="4" w:space="0" w:color="auto"/>
            </w:tcBorders>
            <w:noWrap/>
            <w:vAlign w:val="bottom"/>
            <w:hideMark/>
          </w:tcPr>
          <w:p w14:paraId="7EAAB862"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2,30 €</w:t>
            </w:r>
          </w:p>
        </w:tc>
        <w:tc>
          <w:tcPr>
            <w:tcW w:w="1559" w:type="dxa"/>
            <w:tcBorders>
              <w:top w:val="nil"/>
              <w:left w:val="nil"/>
              <w:bottom w:val="single" w:sz="4" w:space="0" w:color="auto"/>
              <w:right w:val="single" w:sz="4" w:space="0" w:color="auto"/>
            </w:tcBorders>
            <w:noWrap/>
            <w:vAlign w:val="bottom"/>
            <w:hideMark/>
          </w:tcPr>
          <w:p w14:paraId="76707A2A"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1.150,00 €</w:t>
            </w:r>
          </w:p>
        </w:tc>
        <w:tc>
          <w:tcPr>
            <w:tcW w:w="1418" w:type="dxa"/>
            <w:tcBorders>
              <w:top w:val="nil"/>
              <w:left w:val="nil"/>
              <w:bottom w:val="single" w:sz="4" w:space="0" w:color="auto"/>
              <w:right w:val="single" w:sz="4" w:space="0" w:color="auto"/>
            </w:tcBorders>
            <w:noWrap/>
            <w:vAlign w:val="bottom"/>
            <w:hideMark/>
          </w:tcPr>
          <w:p w14:paraId="540B931E"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115,00 €</w:t>
            </w:r>
          </w:p>
        </w:tc>
        <w:tc>
          <w:tcPr>
            <w:tcW w:w="1559" w:type="dxa"/>
            <w:tcBorders>
              <w:top w:val="nil"/>
              <w:left w:val="nil"/>
              <w:bottom w:val="single" w:sz="4" w:space="0" w:color="auto"/>
              <w:right w:val="single" w:sz="4" w:space="0" w:color="auto"/>
            </w:tcBorders>
            <w:noWrap/>
            <w:vAlign w:val="bottom"/>
            <w:hideMark/>
          </w:tcPr>
          <w:p w14:paraId="5B17DB76"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1.265,00 €</w:t>
            </w:r>
          </w:p>
        </w:tc>
      </w:tr>
      <w:tr w:rsidR="00A27E1C" w:rsidRPr="00A27E1C" w14:paraId="03BAF3A3"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04D0ACD1"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ANNO SCOLASTICO 2026-2027</w:t>
            </w:r>
          </w:p>
        </w:tc>
        <w:tc>
          <w:tcPr>
            <w:tcW w:w="808" w:type="dxa"/>
            <w:tcBorders>
              <w:top w:val="nil"/>
              <w:left w:val="nil"/>
              <w:bottom w:val="single" w:sz="4" w:space="0" w:color="auto"/>
              <w:right w:val="single" w:sz="4" w:space="0" w:color="auto"/>
            </w:tcBorders>
            <w:noWrap/>
            <w:vAlign w:val="bottom"/>
            <w:hideMark/>
          </w:tcPr>
          <w:p w14:paraId="54828D50"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67602</w:t>
            </w:r>
          </w:p>
        </w:tc>
        <w:tc>
          <w:tcPr>
            <w:tcW w:w="1134" w:type="dxa"/>
            <w:tcBorders>
              <w:top w:val="nil"/>
              <w:left w:val="nil"/>
              <w:bottom w:val="single" w:sz="4" w:space="0" w:color="auto"/>
              <w:right w:val="single" w:sz="4" w:space="0" w:color="auto"/>
            </w:tcBorders>
            <w:noWrap/>
            <w:vAlign w:val="bottom"/>
            <w:hideMark/>
          </w:tcPr>
          <w:p w14:paraId="2F742987"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2,30 €</w:t>
            </w:r>
          </w:p>
        </w:tc>
        <w:tc>
          <w:tcPr>
            <w:tcW w:w="1559" w:type="dxa"/>
            <w:tcBorders>
              <w:top w:val="nil"/>
              <w:left w:val="nil"/>
              <w:bottom w:val="single" w:sz="4" w:space="0" w:color="auto"/>
              <w:right w:val="single" w:sz="4" w:space="0" w:color="auto"/>
            </w:tcBorders>
            <w:noWrap/>
            <w:vAlign w:val="bottom"/>
            <w:hideMark/>
          </w:tcPr>
          <w:p w14:paraId="1669F65D"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155.484,60 €</w:t>
            </w:r>
          </w:p>
        </w:tc>
        <w:tc>
          <w:tcPr>
            <w:tcW w:w="1418" w:type="dxa"/>
            <w:tcBorders>
              <w:top w:val="nil"/>
              <w:left w:val="nil"/>
              <w:bottom w:val="single" w:sz="4" w:space="0" w:color="auto"/>
              <w:right w:val="single" w:sz="4" w:space="0" w:color="auto"/>
            </w:tcBorders>
            <w:noWrap/>
            <w:vAlign w:val="bottom"/>
            <w:hideMark/>
          </w:tcPr>
          <w:p w14:paraId="7A1D0AD9"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15.548,46 €</w:t>
            </w:r>
          </w:p>
        </w:tc>
        <w:tc>
          <w:tcPr>
            <w:tcW w:w="1559" w:type="dxa"/>
            <w:tcBorders>
              <w:top w:val="nil"/>
              <w:left w:val="nil"/>
              <w:bottom w:val="single" w:sz="4" w:space="0" w:color="auto"/>
              <w:right w:val="single" w:sz="4" w:space="0" w:color="auto"/>
            </w:tcBorders>
            <w:noWrap/>
            <w:vAlign w:val="bottom"/>
            <w:hideMark/>
          </w:tcPr>
          <w:p w14:paraId="47362875"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171.033,06 €</w:t>
            </w:r>
          </w:p>
        </w:tc>
      </w:tr>
      <w:tr w:rsidR="00A27E1C" w:rsidRPr="00A27E1C" w14:paraId="762E5116"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3621739B"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Gite</w:t>
            </w:r>
          </w:p>
        </w:tc>
        <w:tc>
          <w:tcPr>
            <w:tcW w:w="808" w:type="dxa"/>
            <w:tcBorders>
              <w:top w:val="nil"/>
              <w:left w:val="nil"/>
              <w:bottom w:val="single" w:sz="4" w:space="0" w:color="auto"/>
              <w:right w:val="single" w:sz="4" w:space="0" w:color="auto"/>
            </w:tcBorders>
            <w:noWrap/>
            <w:vAlign w:val="bottom"/>
            <w:hideMark/>
          </w:tcPr>
          <w:p w14:paraId="3C5CCE69"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500</w:t>
            </w:r>
          </w:p>
        </w:tc>
        <w:tc>
          <w:tcPr>
            <w:tcW w:w="1134" w:type="dxa"/>
            <w:tcBorders>
              <w:top w:val="nil"/>
              <w:left w:val="nil"/>
              <w:bottom w:val="single" w:sz="4" w:space="0" w:color="auto"/>
              <w:right w:val="single" w:sz="4" w:space="0" w:color="auto"/>
            </w:tcBorders>
            <w:noWrap/>
            <w:vAlign w:val="bottom"/>
            <w:hideMark/>
          </w:tcPr>
          <w:p w14:paraId="4F676876"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2,30 €</w:t>
            </w:r>
          </w:p>
        </w:tc>
        <w:tc>
          <w:tcPr>
            <w:tcW w:w="1559" w:type="dxa"/>
            <w:tcBorders>
              <w:top w:val="nil"/>
              <w:left w:val="nil"/>
              <w:bottom w:val="single" w:sz="4" w:space="0" w:color="auto"/>
              <w:right w:val="single" w:sz="4" w:space="0" w:color="auto"/>
            </w:tcBorders>
            <w:noWrap/>
            <w:vAlign w:val="bottom"/>
            <w:hideMark/>
          </w:tcPr>
          <w:p w14:paraId="4D1F5A4C"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1.150,00 €</w:t>
            </w:r>
          </w:p>
        </w:tc>
        <w:tc>
          <w:tcPr>
            <w:tcW w:w="1418" w:type="dxa"/>
            <w:tcBorders>
              <w:top w:val="nil"/>
              <w:left w:val="nil"/>
              <w:bottom w:val="single" w:sz="4" w:space="0" w:color="auto"/>
              <w:right w:val="single" w:sz="4" w:space="0" w:color="auto"/>
            </w:tcBorders>
            <w:noWrap/>
            <w:vAlign w:val="bottom"/>
            <w:hideMark/>
          </w:tcPr>
          <w:p w14:paraId="46D7F0DF"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115,00 €</w:t>
            </w:r>
          </w:p>
        </w:tc>
        <w:tc>
          <w:tcPr>
            <w:tcW w:w="1559" w:type="dxa"/>
            <w:tcBorders>
              <w:top w:val="nil"/>
              <w:left w:val="nil"/>
              <w:bottom w:val="single" w:sz="4" w:space="0" w:color="auto"/>
              <w:right w:val="single" w:sz="4" w:space="0" w:color="auto"/>
            </w:tcBorders>
            <w:noWrap/>
            <w:vAlign w:val="bottom"/>
            <w:hideMark/>
          </w:tcPr>
          <w:p w14:paraId="65407DFD"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1.265,00 €</w:t>
            </w:r>
          </w:p>
        </w:tc>
      </w:tr>
      <w:tr w:rsidR="00A27E1C" w:rsidRPr="00A27E1C" w14:paraId="68A1F7C4"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69E9B4B2"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ANNO SCOLASTICO 2027-2028</w:t>
            </w:r>
          </w:p>
        </w:tc>
        <w:tc>
          <w:tcPr>
            <w:tcW w:w="808" w:type="dxa"/>
            <w:tcBorders>
              <w:top w:val="nil"/>
              <w:left w:val="nil"/>
              <w:bottom w:val="single" w:sz="4" w:space="0" w:color="auto"/>
              <w:right w:val="single" w:sz="4" w:space="0" w:color="auto"/>
            </w:tcBorders>
            <w:noWrap/>
            <w:vAlign w:val="bottom"/>
            <w:hideMark/>
          </w:tcPr>
          <w:p w14:paraId="45C60CAC"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67602</w:t>
            </w:r>
          </w:p>
        </w:tc>
        <w:tc>
          <w:tcPr>
            <w:tcW w:w="1134" w:type="dxa"/>
            <w:tcBorders>
              <w:top w:val="nil"/>
              <w:left w:val="nil"/>
              <w:bottom w:val="single" w:sz="4" w:space="0" w:color="auto"/>
              <w:right w:val="single" w:sz="4" w:space="0" w:color="auto"/>
            </w:tcBorders>
            <w:noWrap/>
            <w:vAlign w:val="bottom"/>
            <w:hideMark/>
          </w:tcPr>
          <w:p w14:paraId="59E0ED90"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2,30 €</w:t>
            </w:r>
          </w:p>
        </w:tc>
        <w:tc>
          <w:tcPr>
            <w:tcW w:w="1559" w:type="dxa"/>
            <w:tcBorders>
              <w:top w:val="nil"/>
              <w:left w:val="nil"/>
              <w:bottom w:val="single" w:sz="4" w:space="0" w:color="auto"/>
              <w:right w:val="single" w:sz="4" w:space="0" w:color="auto"/>
            </w:tcBorders>
            <w:noWrap/>
            <w:vAlign w:val="bottom"/>
            <w:hideMark/>
          </w:tcPr>
          <w:p w14:paraId="2506874E"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155.484,60 €</w:t>
            </w:r>
          </w:p>
        </w:tc>
        <w:tc>
          <w:tcPr>
            <w:tcW w:w="1418" w:type="dxa"/>
            <w:tcBorders>
              <w:top w:val="nil"/>
              <w:left w:val="nil"/>
              <w:bottom w:val="single" w:sz="4" w:space="0" w:color="auto"/>
              <w:right w:val="single" w:sz="4" w:space="0" w:color="auto"/>
            </w:tcBorders>
            <w:noWrap/>
            <w:vAlign w:val="bottom"/>
            <w:hideMark/>
          </w:tcPr>
          <w:p w14:paraId="06817496"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15.548,46 €</w:t>
            </w:r>
          </w:p>
        </w:tc>
        <w:tc>
          <w:tcPr>
            <w:tcW w:w="1559" w:type="dxa"/>
            <w:tcBorders>
              <w:top w:val="nil"/>
              <w:left w:val="nil"/>
              <w:bottom w:val="single" w:sz="4" w:space="0" w:color="auto"/>
              <w:right w:val="single" w:sz="4" w:space="0" w:color="auto"/>
            </w:tcBorders>
            <w:noWrap/>
            <w:vAlign w:val="bottom"/>
            <w:hideMark/>
          </w:tcPr>
          <w:p w14:paraId="2F624947"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171.033,06 €</w:t>
            </w:r>
          </w:p>
        </w:tc>
      </w:tr>
      <w:tr w:rsidR="00A27E1C" w:rsidRPr="00A27E1C" w14:paraId="2D2970D9"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28AB0547"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Gite</w:t>
            </w:r>
          </w:p>
        </w:tc>
        <w:tc>
          <w:tcPr>
            <w:tcW w:w="808" w:type="dxa"/>
            <w:tcBorders>
              <w:top w:val="nil"/>
              <w:left w:val="nil"/>
              <w:bottom w:val="single" w:sz="4" w:space="0" w:color="auto"/>
              <w:right w:val="single" w:sz="4" w:space="0" w:color="auto"/>
            </w:tcBorders>
            <w:noWrap/>
            <w:vAlign w:val="bottom"/>
            <w:hideMark/>
          </w:tcPr>
          <w:p w14:paraId="43F63DEC"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500</w:t>
            </w:r>
          </w:p>
        </w:tc>
        <w:tc>
          <w:tcPr>
            <w:tcW w:w="1134" w:type="dxa"/>
            <w:tcBorders>
              <w:top w:val="nil"/>
              <w:left w:val="nil"/>
              <w:bottom w:val="single" w:sz="4" w:space="0" w:color="auto"/>
              <w:right w:val="single" w:sz="4" w:space="0" w:color="auto"/>
            </w:tcBorders>
            <w:noWrap/>
            <w:vAlign w:val="bottom"/>
            <w:hideMark/>
          </w:tcPr>
          <w:p w14:paraId="58B26B5D"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2,30 €</w:t>
            </w:r>
          </w:p>
        </w:tc>
        <w:tc>
          <w:tcPr>
            <w:tcW w:w="1559" w:type="dxa"/>
            <w:tcBorders>
              <w:top w:val="nil"/>
              <w:left w:val="nil"/>
              <w:bottom w:val="single" w:sz="4" w:space="0" w:color="auto"/>
              <w:right w:val="single" w:sz="4" w:space="0" w:color="auto"/>
            </w:tcBorders>
            <w:noWrap/>
            <w:vAlign w:val="bottom"/>
            <w:hideMark/>
          </w:tcPr>
          <w:p w14:paraId="4FCDA673"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1.150,00 €</w:t>
            </w:r>
          </w:p>
        </w:tc>
        <w:tc>
          <w:tcPr>
            <w:tcW w:w="1418" w:type="dxa"/>
            <w:tcBorders>
              <w:top w:val="nil"/>
              <w:left w:val="nil"/>
              <w:bottom w:val="single" w:sz="4" w:space="0" w:color="auto"/>
              <w:right w:val="single" w:sz="4" w:space="0" w:color="auto"/>
            </w:tcBorders>
            <w:noWrap/>
            <w:vAlign w:val="bottom"/>
            <w:hideMark/>
          </w:tcPr>
          <w:p w14:paraId="1F77778D"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115,00 €</w:t>
            </w:r>
          </w:p>
        </w:tc>
        <w:tc>
          <w:tcPr>
            <w:tcW w:w="1559" w:type="dxa"/>
            <w:tcBorders>
              <w:top w:val="nil"/>
              <w:left w:val="nil"/>
              <w:bottom w:val="single" w:sz="4" w:space="0" w:color="auto"/>
              <w:right w:val="single" w:sz="4" w:space="0" w:color="auto"/>
            </w:tcBorders>
            <w:noWrap/>
            <w:vAlign w:val="bottom"/>
            <w:hideMark/>
          </w:tcPr>
          <w:p w14:paraId="453213AB"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1.265,00 €</w:t>
            </w:r>
          </w:p>
        </w:tc>
      </w:tr>
      <w:tr w:rsidR="00A27E1C" w:rsidRPr="00A27E1C" w14:paraId="5D3C3F48"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29DAF3A0"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808" w:type="dxa"/>
            <w:tcBorders>
              <w:top w:val="nil"/>
              <w:left w:val="nil"/>
              <w:bottom w:val="single" w:sz="4" w:space="0" w:color="auto"/>
              <w:right w:val="single" w:sz="4" w:space="0" w:color="auto"/>
            </w:tcBorders>
            <w:noWrap/>
            <w:vAlign w:val="bottom"/>
            <w:hideMark/>
          </w:tcPr>
          <w:p w14:paraId="4FC0FCD8"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134" w:type="dxa"/>
            <w:tcBorders>
              <w:top w:val="nil"/>
              <w:left w:val="nil"/>
              <w:bottom w:val="single" w:sz="4" w:space="0" w:color="auto"/>
              <w:right w:val="single" w:sz="4" w:space="0" w:color="auto"/>
            </w:tcBorders>
            <w:noWrap/>
            <w:vAlign w:val="bottom"/>
            <w:hideMark/>
          </w:tcPr>
          <w:p w14:paraId="39B0BB64"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559" w:type="dxa"/>
            <w:tcBorders>
              <w:top w:val="nil"/>
              <w:left w:val="nil"/>
              <w:bottom w:val="single" w:sz="4" w:space="0" w:color="auto"/>
              <w:right w:val="single" w:sz="4" w:space="0" w:color="auto"/>
            </w:tcBorders>
            <w:noWrap/>
            <w:vAlign w:val="bottom"/>
            <w:hideMark/>
          </w:tcPr>
          <w:p w14:paraId="4C11CBC3"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418" w:type="dxa"/>
            <w:tcBorders>
              <w:top w:val="nil"/>
              <w:left w:val="nil"/>
              <w:bottom w:val="single" w:sz="4" w:space="0" w:color="auto"/>
              <w:right w:val="single" w:sz="4" w:space="0" w:color="auto"/>
            </w:tcBorders>
            <w:noWrap/>
            <w:vAlign w:val="bottom"/>
            <w:hideMark/>
          </w:tcPr>
          <w:p w14:paraId="61C2C8E9"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559" w:type="dxa"/>
            <w:tcBorders>
              <w:top w:val="nil"/>
              <w:left w:val="nil"/>
              <w:bottom w:val="single" w:sz="4" w:space="0" w:color="auto"/>
              <w:right w:val="single" w:sz="4" w:space="0" w:color="auto"/>
            </w:tcBorders>
            <w:noWrap/>
            <w:vAlign w:val="bottom"/>
            <w:hideMark/>
          </w:tcPr>
          <w:p w14:paraId="08A28105"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r>
      <w:tr w:rsidR="00A27E1C" w:rsidRPr="00A27E1C" w14:paraId="438541C0"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6B549C46"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xml:space="preserve">Totale </w:t>
            </w:r>
          </w:p>
        </w:tc>
        <w:tc>
          <w:tcPr>
            <w:tcW w:w="808" w:type="dxa"/>
            <w:tcBorders>
              <w:top w:val="nil"/>
              <w:left w:val="nil"/>
              <w:bottom w:val="single" w:sz="4" w:space="0" w:color="auto"/>
              <w:right w:val="single" w:sz="4" w:space="0" w:color="auto"/>
            </w:tcBorders>
            <w:noWrap/>
            <w:vAlign w:val="bottom"/>
            <w:hideMark/>
          </w:tcPr>
          <w:p w14:paraId="27FC1195"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134" w:type="dxa"/>
            <w:tcBorders>
              <w:top w:val="nil"/>
              <w:left w:val="nil"/>
              <w:bottom w:val="single" w:sz="4" w:space="0" w:color="auto"/>
              <w:right w:val="single" w:sz="4" w:space="0" w:color="auto"/>
            </w:tcBorders>
            <w:noWrap/>
            <w:vAlign w:val="bottom"/>
            <w:hideMark/>
          </w:tcPr>
          <w:p w14:paraId="0C3B4731"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559" w:type="dxa"/>
            <w:tcBorders>
              <w:top w:val="nil"/>
              <w:left w:val="nil"/>
              <w:bottom w:val="single" w:sz="4" w:space="0" w:color="auto"/>
              <w:right w:val="single" w:sz="4" w:space="0" w:color="auto"/>
            </w:tcBorders>
            <w:noWrap/>
            <w:vAlign w:val="bottom"/>
            <w:hideMark/>
          </w:tcPr>
          <w:p w14:paraId="5926CFE8"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504.937,40 €</w:t>
            </w:r>
          </w:p>
        </w:tc>
        <w:tc>
          <w:tcPr>
            <w:tcW w:w="1418" w:type="dxa"/>
            <w:tcBorders>
              <w:top w:val="nil"/>
              <w:left w:val="nil"/>
              <w:bottom w:val="single" w:sz="4" w:space="0" w:color="auto"/>
              <w:right w:val="single" w:sz="4" w:space="0" w:color="auto"/>
            </w:tcBorders>
            <w:noWrap/>
            <w:vAlign w:val="bottom"/>
            <w:hideMark/>
          </w:tcPr>
          <w:p w14:paraId="4102DE75"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559" w:type="dxa"/>
            <w:tcBorders>
              <w:top w:val="nil"/>
              <w:left w:val="nil"/>
              <w:bottom w:val="single" w:sz="4" w:space="0" w:color="auto"/>
              <w:right w:val="single" w:sz="4" w:space="0" w:color="auto"/>
            </w:tcBorders>
            <w:noWrap/>
            <w:vAlign w:val="bottom"/>
            <w:hideMark/>
          </w:tcPr>
          <w:p w14:paraId="261D0CEA"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555.431,14 €</w:t>
            </w:r>
          </w:p>
        </w:tc>
      </w:tr>
      <w:tr w:rsidR="00A27E1C" w:rsidRPr="00A27E1C" w14:paraId="30586F54"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6A384D4C"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INCENTIVI TECNICI E CUC 2%</w:t>
            </w:r>
          </w:p>
        </w:tc>
        <w:tc>
          <w:tcPr>
            <w:tcW w:w="808" w:type="dxa"/>
            <w:tcBorders>
              <w:top w:val="nil"/>
              <w:left w:val="nil"/>
              <w:bottom w:val="single" w:sz="4" w:space="0" w:color="auto"/>
              <w:right w:val="single" w:sz="4" w:space="0" w:color="auto"/>
            </w:tcBorders>
            <w:noWrap/>
            <w:vAlign w:val="bottom"/>
            <w:hideMark/>
          </w:tcPr>
          <w:p w14:paraId="0CFA41B1"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134" w:type="dxa"/>
            <w:tcBorders>
              <w:top w:val="nil"/>
              <w:left w:val="nil"/>
              <w:bottom w:val="single" w:sz="4" w:space="0" w:color="auto"/>
              <w:right w:val="single" w:sz="4" w:space="0" w:color="auto"/>
            </w:tcBorders>
            <w:noWrap/>
            <w:vAlign w:val="bottom"/>
            <w:hideMark/>
          </w:tcPr>
          <w:p w14:paraId="77B6D80C"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559" w:type="dxa"/>
            <w:tcBorders>
              <w:top w:val="nil"/>
              <w:left w:val="nil"/>
              <w:bottom w:val="single" w:sz="4" w:space="0" w:color="auto"/>
              <w:right w:val="single" w:sz="4" w:space="0" w:color="auto"/>
            </w:tcBorders>
            <w:noWrap/>
            <w:vAlign w:val="bottom"/>
            <w:hideMark/>
          </w:tcPr>
          <w:p w14:paraId="3C8B3FC4"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10.098,75 €</w:t>
            </w:r>
          </w:p>
        </w:tc>
        <w:tc>
          <w:tcPr>
            <w:tcW w:w="1418" w:type="dxa"/>
            <w:tcBorders>
              <w:top w:val="nil"/>
              <w:left w:val="nil"/>
              <w:bottom w:val="single" w:sz="4" w:space="0" w:color="auto"/>
              <w:right w:val="single" w:sz="4" w:space="0" w:color="auto"/>
            </w:tcBorders>
            <w:noWrap/>
            <w:vAlign w:val="bottom"/>
            <w:hideMark/>
          </w:tcPr>
          <w:p w14:paraId="451A2256"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559" w:type="dxa"/>
            <w:tcBorders>
              <w:top w:val="nil"/>
              <w:left w:val="nil"/>
              <w:bottom w:val="single" w:sz="4" w:space="0" w:color="auto"/>
              <w:right w:val="single" w:sz="4" w:space="0" w:color="auto"/>
            </w:tcBorders>
            <w:noWrap/>
            <w:vAlign w:val="bottom"/>
            <w:hideMark/>
          </w:tcPr>
          <w:p w14:paraId="16A418CF"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10.098,75 €</w:t>
            </w:r>
          </w:p>
        </w:tc>
      </w:tr>
      <w:tr w:rsidR="00A27E1C" w:rsidRPr="00A27E1C" w14:paraId="605CA60E"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tcPr>
          <w:p w14:paraId="4BB3B0D9"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SPESE CUC (Art.7 c.2 del reg. CUC)</w:t>
            </w:r>
          </w:p>
        </w:tc>
        <w:tc>
          <w:tcPr>
            <w:tcW w:w="808" w:type="dxa"/>
            <w:tcBorders>
              <w:top w:val="nil"/>
              <w:left w:val="nil"/>
              <w:bottom w:val="single" w:sz="4" w:space="0" w:color="auto"/>
              <w:right w:val="single" w:sz="4" w:space="0" w:color="auto"/>
            </w:tcBorders>
            <w:noWrap/>
            <w:vAlign w:val="bottom"/>
          </w:tcPr>
          <w:p w14:paraId="47944BAC" w14:textId="77777777" w:rsidR="00A27E1C" w:rsidRPr="00A27E1C" w:rsidRDefault="00A27E1C" w:rsidP="00A27E1C">
            <w:pPr>
              <w:widowControl/>
              <w:autoSpaceDE/>
              <w:autoSpaceDN/>
              <w:rPr>
                <w:rFonts w:asciiTheme="minorHAnsi" w:hAnsiTheme="minorHAnsi" w:cstheme="minorHAnsi"/>
                <w:bCs/>
                <w:sz w:val="16"/>
                <w:szCs w:val="16"/>
              </w:rPr>
            </w:pPr>
          </w:p>
        </w:tc>
        <w:tc>
          <w:tcPr>
            <w:tcW w:w="1134" w:type="dxa"/>
            <w:tcBorders>
              <w:top w:val="nil"/>
              <w:left w:val="nil"/>
              <w:bottom w:val="single" w:sz="4" w:space="0" w:color="auto"/>
              <w:right w:val="single" w:sz="4" w:space="0" w:color="auto"/>
            </w:tcBorders>
            <w:noWrap/>
            <w:vAlign w:val="bottom"/>
          </w:tcPr>
          <w:p w14:paraId="1F27F355" w14:textId="77777777" w:rsidR="00A27E1C" w:rsidRPr="00A27E1C" w:rsidRDefault="00A27E1C" w:rsidP="00A27E1C">
            <w:pPr>
              <w:widowControl/>
              <w:autoSpaceDE/>
              <w:autoSpaceDN/>
              <w:rPr>
                <w:rFonts w:asciiTheme="minorHAnsi" w:hAnsiTheme="minorHAnsi" w:cstheme="minorHAnsi"/>
                <w:bCs/>
                <w:sz w:val="16"/>
                <w:szCs w:val="16"/>
              </w:rPr>
            </w:pPr>
          </w:p>
        </w:tc>
        <w:tc>
          <w:tcPr>
            <w:tcW w:w="1559" w:type="dxa"/>
            <w:tcBorders>
              <w:top w:val="nil"/>
              <w:left w:val="nil"/>
              <w:bottom w:val="single" w:sz="4" w:space="0" w:color="auto"/>
              <w:right w:val="single" w:sz="4" w:space="0" w:color="auto"/>
            </w:tcBorders>
            <w:noWrap/>
            <w:vAlign w:val="bottom"/>
          </w:tcPr>
          <w:p w14:paraId="5AAEC24B"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1260,00 €</w:t>
            </w:r>
          </w:p>
        </w:tc>
        <w:tc>
          <w:tcPr>
            <w:tcW w:w="1418" w:type="dxa"/>
            <w:tcBorders>
              <w:top w:val="nil"/>
              <w:left w:val="nil"/>
              <w:bottom w:val="single" w:sz="4" w:space="0" w:color="auto"/>
              <w:right w:val="single" w:sz="4" w:space="0" w:color="auto"/>
            </w:tcBorders>
            <w:noWrap/>
            <w:vAlign w:val="bottom"/>
          </w:tcPr>
          <w:p w14:paraId="7D609CD8" w14:textId="77777777" w:rsidR="00A27E1C" w:rsidRPr="00A27E1C" w:rsidRDefault="00A27E1C" w:rsidP="00A27E1C">
            <w:pPr>
              <w:widowControl/>
              <w:autoSpaceDE/>
              <w:autoSpaceDN/>
              <w:rPr>
                <w:rFonts w:asciiTheme="minorHAnsi" w:hAnsiTheme="minorHAnsi" w:cstheme="minorHAnsi"/>
                <w:bCs/>
                <w:sz w:val="16"/>
                <w:szCs w:val="16"/>
              </w:rPr>
            </w:pPr>
          </w:p>
        </w:tc>
        <w:tc>
          <w:tcPr>
            <w:tcW w:w="1559" w:type="dxa"/>
            <w:tcBorders>
              <w:top w:val="nil"/>
              <w:left w:val="nil"/>
              <w:bottom w:val="single" w:sz="4" w:space="0" w:color="auto"/>
              <w:right w:val="single" w:sz="4" w:space="0" w:color="auto"/>
            </w:tcBorders>
            <w:noWrap/>
            <w:vAlign w:val="bottom"/>
          </w:tcPr>
          <w:p w14:paraId="7E6E165B"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1260,00 €</w:t>
            </w:r>
          </w:p>
        </w:tc>
      </w:tr>
      <w:tr w:rsidR="0028614B" w:rsidRPr="00A27E1C" w14:paraId="72CD1022" w14:textId="77777777" w:rsidTr="0028614B">
        <w:trPr>
          <w:trHeight w:val="328"/>
        </w:trPr>
        <w:tc>
          <w:tcPr>
            <w:tcW w:w="9639" w:type="dxa"/>
            <w:gridSpan w:val="6"/>
            <w:tcBorders>
              <w:top w:val="nil"/>
              <w:left w:val="single" w:sz="4" w:space="0" w:color="auto"/>
              <w:bottom w:val="single" w:sz="4" w:space="0" w:color="auto"/>
              <w:right w:val="single" w:sz="4" w:space="0" w:color="auto"/>
            </w:tcBorders>
            <w:noWrap/>
            <w:vAlign w:val="bottom"/>
            <w:hideMark/>
          </w:tcPr>
          <w:p w14:paraId="114A8495" w14:textId="546ACB70" w:rsidR="0028614B" w:rsidRPr="00A27E1C" w:rsidRDefault="0028614B" w:rsidP="00A27E1C">
            <w:pPr>
              <w:widowControl/>
              <w:autoSpaceDE/>
              <w:autoSpaceDN/>
              <w:rPr>
                <w:rFonts w:asciiTheme="minorHAnsi" w:hAnsiTheme="minorHAnsi" w:cstheme="minorHAnsi"/>
                <w:bCs/>
                <w:sz w:val="16"/>
                <w:szCs w:val="16"/>
              </w:rPr>
            </w:pPr>
          </w:p>
        </w:tc>
      </w:tr>
      <w:tr w:rsidR="00A27E1C" w:rsidRPr="00A27E1C" w14:paraId="7DACBB0C" w14:textId="77777777" w:rsidTr="00A27E1C">
        <w:trPr>
          <w:trHeight w:val="300"/>
        </w:trPr>
        <w:tc>
          <w:tcPr>
            <w:tcW w:w="3161" w:type="dxa"/>
            <w:tcBorders>
              <w:top w:val="nil"/>
              <w:left w:val="single" w:sz="4" w:space="0" w:color="auto"/>
              <w:bottom w:val="single" w:sz="4" w:space="0" w:color="auto"/>
              <w:right w:val="single" w:sz="4" w:space="0" w:color="auto"/>
            </w:tcBorders>
            <w:noWrap/>
            <w:vAlign w:val="bottom"/>
            <w:hideMark/>
          </w:tcPr>
          <w:p w14:paraId="3FF0D78C"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808" w:type="dxa"/>
            <w:tcBorders>
              <w:top w:val="nil"/>
              <w:left w:val="nil"/>
              <w:bottom w:val="single" w:sz="4" w:space="0" w:color="auto"/>
              <w:right w:val="single" w:sz="4" w:space="0" w:color="auto"/>
            </w:tcBorders>
            <w:noWrap/>
            <w:vAlign w:val="bottom"/>
            <w:hideMark/>
          </w:tcPr>
          <w:p w14:paraId="1589DE9E"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134" w:type="dxa"/>
            <w:tcBorders>
              <w:top w:val="nil"/>
              <w:left w:val="nil"/>
              <w:bottom w:val="single" w:sz="4" w:space="0" w:color="auto"/>
              <w:right w:val="single" w:sz="4" w:space="0" w:color="auto"/>
            </w:tcBorders>
            <w:noWrap/>
            <w:vAlign w:val="bottom"/>
            <w:hideMark/>
          </w:tcPr>
          <w:p w14:paraId="652E152F"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559" w:type="dxa"/>
            <w:tcBorders>
              <w:top w:val="nil"/>
              <w:left w:val="nil"/>
              <w:bottom w:val="single" w:sz="4" w:space="0" w:color="auto"/>
              <w:right w:val="single" w:sz="4" w:space="0" w:color="auto"/>
            </w:tcBorders>
            <w:noWrap/>
            <w:vAlign w:val="bottom"/>
            <w:hideMark/>
          </w:tcPr>
          <w:p w14:paraId="33EF9859"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516.296,15 €</w:t>
            </w:r>
          </w:p>
        </w:tc>
        <w:tc>
          <w:tcPr>
            <w:tcW w:w="1418" w:type="dxa"/>
            <w:tcBorders>
              <w:top w:val="nil"/>
              <w:left w:val="nil"/>
              <w:bottom w:val="single" w:sz="4" w:space="0" w:color="auto"/>
              <w:right w:val="single" w:sz="4" w:space="0" w:color="auto"/>
            </w:tcBorders>
            <w:noWrap/>
            <w:vAlign w:val="bottom"/>
            <w:hideMark/>
          </w:tcPr>
          <w:p w14:paraId="09B453DE" w14:textId="77777777" w:rsidR="00A27E1C" w:rsidRPr="00A27E1C" w:rsidRDefault="00A27E1C" w:rsidP="00A27E1C">
            <w:pPr>
              <w:widowControl/>
              <w:autoSpaceDE/>
              <w:autoSpaceDN/>
              <w:rPr>
                <w:rFonts w:asciiTheme="minorHAnsi" w:hAnsiTheme="minorHAnsi" w:cstheme="minorHAnsi"/>
                <w:bCs/>
                <w:sz w:val="16"/>
                <w:szCs w:val="16"/>
              </w:rPr>
            </w:pPr>
            <w:r w:rsidRPr="00A27E1C">
              <w:rPr>
                <w:rFonts w:asciiTheme="minorHAnsi" w:hAnsiTheme="minorHAnsi" w:cstheme="minorHAnsi"/>
                <w:bCs/>
                <w:sz w:val="16"/>
                <w:szCs w:val="16"/>
              </w:rPr>
              <w:t> </w:t>
            </w:r>
          </w:p>
        </w:tc>
        <w:tc>
          <w:tcPr>
            <w:tcW w:w="1559" w:type="dxa"/>
            <w:tcBorders>
              <w:top w:val="nil"/>
              <w:left w:val="nil"/>
              <w:bottom w:val="single" w:sz="4" w:space="0" w:color="auto"/>
              <w:right w:val="single" w:sz="4" w:space="0" w:color="auto"/>
            </w:tcBorders>
            <w:noWrap/>
            <w:vAlign w:val="bottom"/>
            <w:hideMark/>
          </w:tcPr>
          <w:p w14:paraId="660234B4" w14:textId="77777777" w:rsidR="00A27E1C" w:rsidRPr="00A27E1C" w:rsidRDefault="00A27E1C" w:rsidP="00A27E1C">
            <w:pPr>
              <w:widowControl/>
              <w:autoSpaceDE/>
              <w:autoSpaceDN/>
              <w:jc w:val="right"/>
              <w:rPr>
                <w:rFonts w:asciiTheme="minorHAnsi" w:hAnsiTheme="minorHAnsi" w:cstheme="minorHAnsi"/>
                <w:bCs/>
                <w:sz w:val="16"/>
                <w:szCs w:val="16"/>
              </w:rPr>
            </w:pPr>
            <w:r w:rsidRPr="00A27E1C">
              <w:rPr>
                <w:rFonts w:asciiTheme="minorHAnsi" w:hAnsiTheme="minorHAnsi" w:cstheme="minorHAnsi"/>
                <w:bCs/>
                <w:sz w:val="16"/>
                <w:szCs w:val="16"/>
              </w:rPr>
              <w:t xml:space="preserve"> 566.789,89 €</w:t>
            </w:r>
          </w:p>
        </w:tc>
      </w:tr>
    </w:tbl>
    <w:p w14:paraId="6690BD82" w14:textId="77777777" w:rsidR="00A27E1C" w:rsidRPr="00A27E1C" w:rsidRDefault="00A27E1C" w:rsidP="00A27E1C">
      <w:pPr>
        <w:pStyle w:val="Corpotesto"/>
        <w:spacing w:before="54"/>
        <w:rPr>
          <w:rFonts w:asciiTheme="minorHAnsi" w:hAnsiTheme="minorHAnsi" w:cstheme="minorHAnsi"/>
          <w:bCs/>
          <w:sz w:val="20"/>
          <w:szCs w:val="20"/>
        </w:rPr>
      </w:pPr>
    </w:p>
    <w:p w14:paraId="59C311B2" w14:textId="77777777" w:rsidR="00A27E1C" w:rsidRPr="00A27E1C" w:rsidRDefault="00A27E1C" w:rsidP="00A27E1C">
      <w:pPr>
        <w:pStyle w:val="Corpotesto"/>
        <w:ind w:right="3"/>
        <w:jc w:val="both"/>
        <w:rPr>
          <w:rFonts w:asciiTheme="minorHAnsi" w:hAnsiTheme="minorHAnsi" w:cstheme="minorHAnsi"/>
          <w:bCs/>
          <w:sz w:val="20"/>
          <w:szCs w:val="20"/>
        </w:rPr>
      </w:pPr>
      <w:proofErr w:type="gramStart"/>
      <w:r w:rsidRPr="00A27E1C">
        <w:rPr>
          <w:rFonts w:asciiTheme="minorHAnsi" w:hAnsiTheme="minorHAnsi" w:cstheme="minorHAnsi"/>
          <w:bCs/>
          <w:sz w:val="20"/>
          <w:szCs w:val="20"/>
        </w:rPr>
        <w:t>Inoltre</w:t>
      </w:r>
      <w:proofErr w:type="gramEnd"/>
      <w:r w:rsidRPr="00A27E1C">
        <w:rPr>
          <w:rFonts w:asciiTheme="minorHAnsi" w:hAnsiTheme="minorHAnsi" w:cstheme="minorHAnsi"/>
          <w:bCs/>
          <w:sz w:val="20"/>
          <w:szCs w:val="20"/>
        </w:rPr>
        <w:t xml:space="preserve"> l’art. 41, comma 14 del </w:t>
      </w:r>
      <w:proofErr w:type="spellStart"/>
      <w:r w:rsidRPr="00A27E1C">
        <w:rPr>
          <w:rFonts w:asciiTheme="minorHAnsi" w:hAnsiTheme="minorHAnsi" w:cstheme="minorHAnsi"/>
          <w:bCs/>
          <w:sz w:val="20"/>
          <w:szCs w:val="20"/>
        </w:rPr>
        <w:t>D.Lgs.</w:t>
      </w:r>
      <w:proofErr w:type="spellEnd"/>
      <w:r w:rsidRPr="00A27E1C">
        <w:rPr>
          <w:rFonts w:asciiTheme="minorHAnsi" w:hAnsiTheme="minorHAnsi" w:cstheme="minorHAnsi"/>
          <w:bCs/>
          <w:sz w:val="20"/>
          <w:szCs w:val="20"/>
        </w:rPr>
        <w:t xml:space="preserve"> 36 prevede che “nei contratti di lavori e servizi, per determinare l’importo posto a base di gara, la stazione appaltante o l’ente concedente individua nei documenti di gara i costi della manodopera secondo quanto previsto dal comma.</w:t>
      </w:r>
    </w:p>
    <w:p w14:paraId="053FF494" w14:textId="77777777" w:rsidR="00A27E1C" w:rsidRPr="00A27E1C" w:rsidRDefault="00A27E1C" w:rsidP="00A27E1C">
      <w:pPr>
        <w:pStyle w:val="Corpotesto"/>
        <w:ind w:right="3"/>
        <w:jc w:val="both"/>
        <w:rPr>
          <w:rFonts w:asciiTheme="minorHAnsi" w:hAnsiTheme="minorHAnsi" w:cstheme="minorHAnsi"/>
          <w:bCs/>
          <w:sz w:val="20"/>
          <w:szCs w:val="20"/>
        </w:rPr>
      </w:pPr>
      <w:r w:rsidRPr="00A27E1C">
        <w:rPr>
          <w:rFonts w:asciiTheme="minorHAnsi" w:hAnsiTheme="minorHAnsi" w:cstheme="minorHAnsi"/>
          <w:bCs/>
          <w:sz w:val="20"/>
          <w:szCs w:val="20"/>
        </w:rPr>
        <w:t>L’importo del costo della manodopera è calcolato sulla percentuale stimata del 54% del costo complessivo del servizio di trasporto scolastico. La percentuale è individuata nei costi standard nel settore del TPL della Regione Toscana, in cui viene preso a riferimento il CCNL Autonoleggi e Autorimesse o il CCNL Autoferrotranviari, oltre ai rispettivi integrativi provinciali - Codice ATECO: 49.3</w:t>
      </w:r>
    </w:p>
    <w:p w14:paraId="07FAFC42" w14:textId="77777777" w:rsidR="00A27E1C" w:rsidRPr="00A27E1C" w:rsidRDefault="00A27E1C" w:rsidP="00A27E1C">
      <w:pPr>
        <w:pStyle w:val="Corpotesto"/>
        <w:spacing w:before="1" w:line="242" w:lineRule="auto"/>
        <w:ind w:right="3"/>
        <w:jc w:val="both"/>
        <w:rPr>
          <w:rFonts w:asciiTheme="minorHAnsi" w:hAnsiTheme="minorHAnsi" w:cstheme="minorHAnsi"/>
          <w:bCs/>
          <w:sz w:val="20"/>
          <w:szCs w:val="20"/>
        </w:rPr>
      </w:pPr>
      <w:r w:rsidRPr="00A27E1C">
        <w:rPr>
          <w:rFonts w:asciiTheme="minorHAnsi" w:hAnsiTheme="minorHAnsi" w:cstheme="minorHAnsi"/>
          <w:bCs/>
          <w:sz w:val="20"/>
          <w:szCs w:val="20"/>
        </w:rPr>
        <w:t xml:space="preserve">Il costo della manodopera, stimato dall’Amministrazione nel 54% dell’importo a base d‘asta, ovvero </w:t>
      </w:r>
      <w:proofErr w:type="gramStart"/>
      <w:r w:rsidRPr="00A27E1C">
        <w:rPr>
          <w:rFonts w:asciiTheme="minorHAnsi" w:hAnsiTheme="minorHAnsi" w:cstheme="minorHAnsi"/>
          <w:bCs/>
          <w:sz w:val="20"/>
          <w:szCs w:val="20"/>
        </w:rPr>
        <w:t>in  €</w:t>
      </w:r>
      <w:proofErr w:type="gramEnd"/>
      <w:r w:rsidRPr="00A27E1C">
        <w:rPr>
          <w:rFonts w:asciiTheme="minorHAnsi" w:hAnsiTheme="minorHAnsi" w:cstheme="minorHAnsi"/>
          <w:bCs/>
          <w:sz w:val="20"/>
          <w:szCs w:val="20"/>
        </w:rPr>
        <w:t xml:space="preserve">272.666,20, è ricompreso nelle somme soggette a ribasso con la precisazione che tale costo non è ribassabile, alla luce dell’articolo 41 comma 14 del </w:t>
      </w:r>
      <w:proofErr w:type="spellStart"/>
      <w:r w:rsidRPr="00A27E1C">
        <w:rPr>
          <w:rFonts w:asciiTheme="minorHAnsi" w:hAnsiTheme="minorHAnsi" w:cstheme="minorHAnsi"/>
          <w:bCs/>
          <w:sz w:val="20"/>
          <w:szCs w:val="20"/>
        </w:rPr>
        <w:t>D.Lgs.</w:t>
      </w:r>
      <w:proofErr w:type="spellEnd"/>
      <w:r w:rsidRPr="00A27E1C">
        <w:rPr>
          <w:rFonts w:asciiTheme="minorHAnsi" w:hAnsiTheme="minorHAnsi" w:cstheme="minorHAnsi"/>
          <w:bCs/>
          <w:sz w:val="20"/>
          <w:szCs w:val="20"/>
        </w:rPr>
        <w:t xml:space="preserve"> 36/2023 che, se da un lato dispone lo scorporo dei costi della manodopera dall’importo soggetto a ribasso, dall’altro fa salva la possibilità per l’operatore economico di dimostrare che il ribasso complessivo dell’importo deriva da una più efficiente organizzazione aziendale. Al fine di facilitare le operazioni di valutazione della componente economica dell’offerta, è stato ritenuto più agevole applicare il ribasso ad un importo totale comprensivo dei costi di manodopera ribadendo che questi ultimi non sono soggetti a ribasso. Eventuali riduzioni del costo della manodopera proposto dall’operatore nell’offerta saranno, poi, oggetto di verifica. Ai sensi dell’art.110, comma 4, in tale sede non saranno ammesse giustificazioni in relazione a trattamenti salariali minimi inderogabili stabiliti dalla legge o da fonti autorizzate dalla legge e agli oneri di sicurezza di cui alla normativa vigente.</w:t>
      </w:r>
    </w:p>
    <w:p w14:paraId="42AC203B" w14:textId="77777777" w:rsidR="00A27E1C" w:rsidRPr="00A27E1C" w:rsidRDefault="00A27E1C" w:rsidP="00A27E1C">
      <w:pPr>
        <w:pStyle w:val="Corpotesto"/>
        <w:spacing w:before="1"/>
        <w:ind w:right="3"/>
        <w:jc w:val="both"/>
        <w:rPr>
          <w:rFonts w:asciiTheme="minorHAnsi" w:hAnsiTheme="minorHAnsi" w:cstheme="minorHAnsi"/>
          <w:bCs/>
          <w:sz w:val="20"/>
          <w:szCs w:val="20"/>
        </w:rPr>
      </w:pPr>
      <w:r w:rsidRPr="00A27E1C">
        <w:rPr>
          <w:rFonts w:asciiTheme="minorHAnsi" w:hAnsiTheme="minorHAnsi" w:cstheme="minorHAnsi"/>
          <w:bCs/>
          <w:sz w:val="20"/>
          <w:szCs w:val="20"/>
        </w:rPr>
        <w:t>L’operatore economico, quindi, potrà giustificare l’offerta di un costo del personale inferiore rispetto a quello individuato dalla stazione appaltante adducendo come motivazione una migliore organizzazione del lavoro o la possibilità di beneficiare di sgravi fiscali o contributivi</w:t>
      </w:r>
    </w:p>
    <w:p w14:paraId="24CFAB60" w14:textId="77777777" w:rsidR="00A27E1C" w:rsidRDefault="00A27E1C" w:rsidP="00314A1E">
      <w:pPr>
        <w:ind w:right="375"/>
        <w:jc w:val="both"/>
        <w:rPr>
          <w:rFonts w:asciiTheme="minorHAnsi" w:hAnsiTheme="minorHAnsi" w:cstheme="minorHAnsi"/>
          <w:bCs/>
          <w:sz w:val="20"/>
          <w:szCs w:val="20"/>
        </w:rPr>
      </w:pPr>
    </w:p>
    <w:p w14:paraId="4257D6E4" w14:textId="5B30EF48" w:rsidR="001535A0" w:rsidRPr="006D12D1" w:rsidRDefault="001535A0" w:rsidP="001535A0">
      <w:pPr>
        <w:pStyle w:val="Corpotesto"/>
        <w:ind w:right="220"/>
        <w:jc w:val="both"/>
        <w:rPr>
          <w:rFonts w:asciiTheme="minorHAnsi" w:hAnsiTheme="minorHAnsi" w:cstheme="minorHAnsi"/>
          <w:bCs/>
          <w:sz w:val="20"/>
          <w:szCs w:val="20"/>
        </w:rPr>
      </w:pPr>
      <w:r w:rsidRPr="002E70D1">
        <w:rPr>
          <w:rFonts w:asciiTheme="minorHAnsi" w:hAnsiTheme="minorHAnsi" w:cstheme="minorHAnsi"/>
          <w:b/>
          <w:bCs/>
          <w:sz w:val="20"/>
          <w:szCs w:val="20"/>
        </w:rPr>
        <w:t xml:space="preserve">Per gli ulteriori dettagli si rimanda al </w:t>
      </w:r>
      <w:r w:rsidRPr="002E70D1">
        <w:rPr>
          <w:rFonts w:asciiTheme="minorHAnsi" w:hAnsiTheme="minorHAnsi" w:cstheme="minorHAnsi"/>
          <w:b/>
          <w:bCs/>
          <w:sz w:val="20"/>
          <w:szCs w:val="20"/>
          <w:u w:val="single"/>
        </w:rPr>
        <w:t>Capitolato</w:t>
      </w:r>
      <w:r w:rsidR="00A70322">
        <w:rPr>
          <w:rFonts w:asciiTheme="minorHAnsi" w:hAnsiTheme="minorHAnsi" w:cstheme="minorHAnsi"/>
          <w:b/>
          <w:bCs/>
          <w:sz w:val="20"/>
          <w:szCs w:val="20"/>
          <w:u w:val="single"/>
        </w:rPr>
        <w:t xml:space="preserve"> di gara</w:t>
      </w:r>
      <w:r w:rsidRPr="002E70D1">
        <w:rPr>
          <w:rFonts w:asciiTheme="minorHAnsi" w:hAnsiTheme="minorHAnsi" w:cstheme="minorHAnsi"/>
          <w:b/>
          <w:bCs/>
          <w:sz w:val="20"/>
          <w:szCs w:val="20"/>
        </w:rPr>
        <w:t>.</w:t>
      </w:r>
    </w:p>
    <w:p w14:paraId="09671BA0" w14:textId="77777777" w:rsidR="00B10B12" w:rsidRDefault="00B10B12" w:rsidP="001535A0">
      <w:pPr>
        <w:pStyle w:val="Corpotesto"/>
        <w:ind w:right="220"/>
        <w:jc w:val="both"/>
        <w:rPr>
          <w:rFonts w:asciiTheme="minorHAnsi" w:hAnsiTheme="minorHAnsi" w:cstheme="minorHAnsi"/>
          <w:b/>
          <w:color w:val="7030A0"/>
          <w:sz w:val="20"/>
          <w:szCs w:val="20"/>
        </w:rPr>
      </w:pPr>
    </w:p>
    <w:p w14:paraId="01C6CAEE" w14:textId="140DAD92" w:rsidR="00EF3F3D" w:rsidRPr="00B83115" w:rsidRDefault="00EF3F3D" w:rsidP="00EF3F3D">
      <w:pPr>
        <w:pStyle w:val="Corpotesto"/>
        <w:ind w:right="220"/>
        <w:jc w:val="both"/>
        <w:rPr>
          <w:rFonts w:asciiTheme="minorHAnsi" w:hAnsiTheme="minorHAnsi" w:cstheme="minorHAnsi"/>
          <w:b/>
          <w:color w:val="1F497D" w:themeColor="text2"/>
          <w:sz w:val="20"/>
          <w:szCs w:val="20"/>
        </w:rPr>
      </w:pPr>
      <w:r w:rsidRPr="00B83115">
        <w:rPr>
          <w:rFonts w:asciiTheme="minorHAnsi" w:hAnsiTheme="minorHAnsi" w:cstheme="minorHAnsi"/>
          <w:b/>
          <w:color w:val="1F497D" w:themeColor="text2"/>
          <w:sz w:val="20"/>
          <w:szCs w:val="20"/>
        </w:rPr>
        <w:t>1.5 – Disciplina normativa dell’appalto</w:t>
      </w:r>
    </w:p>
    <w:p w14:paraId="1CE4CD95" w14:textId="07AB60C6" w:rsidR="00EF3F3D" w:rsidRPr="00EF3F3D" w:rsidRDefault="00EF3F3D" w:rsidP="00EF3F3D">
      <w:pPr>
        <w:pStyle w:val="Corpotesto"/>
        <w:spacing w:line="252" w:lineRule="exact"/>
        <w:ind w:left="232"/>
        <w:rPr>
          <w:rFonts w:asciiTheme="minorHAnsi" w:hAnsiTheme="minorHAnsi" w:cstheme="minorHAnsi"/>
          <w:sz w:val="20"/>
          <w:szCs w:val="20"/>
        </w:rPr>
      </w:pPr>
      <w:r w:rsidRPr="00EF3F3D">
        <w:rPr>
          <w:rFonts w:asciiTheme="minorHAnsi" w:hAnsiTheme="minorHAnsi" w:cstheme="minorHAnsi"/>
          <w:sz w:val="20"/>
          <w:szCs w:val="20"/>
        </w:rPr>
        <w:t xml:space="preserve">I rapporti fra l’Unione dei Comuni </w:t>
      </w:r>
      <w:r w:rsidR="0028614B">
        <w:rPr>
          <w:rFonts w:asciiTheme="minorHAnsi" w:hAnsiTheme="minorHAnsi" w:cstheme="minorHAnsi"/>
          <w:sz w:val="20"/>
          <w:szCs w:val="20"/>
        </w:rPr>
        <w:t>M</w:t>
      </w:r>
      <w:r w:rsidRPr="00EF3F3D">
        <w:rPr>
          <w:rFonts w:asciiTheme="minorHAnsi" w:hAnsiTheme="minorHAnsi" w:cstheme="minorHAnsi"/>
          <w:sz w:val="20"/>
          <w:szCs w:val="20"/>
        </w:rPr>
        <w:t>ontani del Casentino</w:t>
      </w:r>
      <w:r w:rsidR="0028614B">
        <w:rPr>
          <w:rFonts w:asciiTheme="minorHAnsi" w:hAnsiTheme="minorHAnsi" w:cstheme="minorHAnsi"/>
          <w:sz w:val="20"/>
          <w:szCs w:val="20"/>
        </w:rPr>
        <w:t>, Comune di Poppi</w:t>
      </w:r>
      <w:r w:rsidRPr="00EF3F3D">
        <w:rPr>
          <w:rFonts w:asciiTheme="minorHAnsi" w:hAnsiTheme="minorHAnsi" w:cstheme="minorHAnsi"/>
          <w:sz w:val="20"/>
          <w:szCs w:val="20"/>
        </w:rPr>
        <w:t xml:space="preserve"> e l’Impresa aggiudicataria sono regolati da:</w:t>
      </w:r>
    </w:p>
    <w:p w14:paraId="10AF9669" w14:textId="3D982065"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Condizioni contenute nel presente disciplinare e nel bando reso disponibile su piattaforma Start;</w:t>
      </w:r>
    </w:p>
    <w:p w14:paraId="3B2A0659" w14:textId="402AFA35"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 xml:space="preserve">Condizioni contenute nel Capitolato </w:t>
      </w:r>
      <w:r w:rsidR="00A70322">
        <w:rPr>
          <w:rFonts w:asciiTheme="minorHAnsi" w:hAnsiTheme="minorHAnsi" w:cstheme="minorHAnsi"/>
          <w:i/>
          <w:iCs/>
          <w:sz w:val="20"/>
          <w:szCs w:val="20"/>
        </w:rPr>
        <w:t>di gara</w:t>
      </w:r>
      <w:r w:rsidRPr="00DD1E31">
        <w:rPr>
          <w:rFonts w:asciiTheme="minorHAnsi" w:hAnsiTheme="minorHAnsi" w:cstheme="minorHAnsi"/>
          <w:i/>
          <w:iCs/>
          <w:sz w:val="20"/>
          <w:szCs w:val="20"/>
        </w:rPr>
        <w:t>;</w:t>
      </w:r>
    </w:p>
    <w:p w14:paraId="564253C1" w14:textId="6A041735"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Offerta presentata dall’Impresa in sede di gara;</w:t>
      </w:r>
    </w:p>
    <w:p w14:paraId="499401A2" w14:textId="39FB3D79"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proofErr w:type="spellStart"/>
      <w:r w:rsidRPr="00DD1E31">
        <w:rPr>
          <w:rFonts w:asciiTheme="minorHAnsi" w:hAnsiTheme="minorHAnsi" w:cstheme="minorHAnsi"/>
          <w:i/>
          <w:iCs/>
          <w:sz w:val="20"/>
          <w:szCs w:val="20"/>
        </w:rPr>
        <w:t>D.Lgs.</w:t>
      </w:r>
      <w:proofErr w:type="spellEnd"/>
      <w:r w:rsidRPr="00DD1E31">
        <w:rPr>
          <w:rFonts w:asciiTheme="minorHAnsi" w:hAnsiTheme="minorHAnsi" w:cstheme="minorHAnsi"/>
          <w:i/>
          <w:iCs/>
          <w:sz w:val="20"/>
          <w:szCs w:val="20"/>
        </w:rPr>
        <w:t xml:space="preserve"> n. 36/2023 – “Codice”;</w:t>
      </w:r>
    </w:p>
    <w:p w14:paraId="4E0F7A9E" w14:textId="7672100A"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D.lgs. n. 209/2024 cd. Correttivo al Codice dei contratti Pubblici;</w:t>
      </w:r>
    </w:p>
    <w:p w14:paraId="42DFE646" w14:textId="10DE3B9C"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L.R. n. 38/2007 come modificata dalla L.R. n. 13/2008;</w:t>
      </w:r>
    </w:p>
    <w:p w14:paraId="2291F455" w14:textId="38A17968"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lastRenderedPageBreak/>
        <w:t>D.lgs. n. 81/2008;</w:t>
      </w:r>
    </w:p>
    <w:p w14:paraId="54571FBE" w14:textId="25BB6B4A"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 xml:space="preserve">Disciplina contenuta nel </w:t>
      </w:r>
      <w:proofErr w:type="gramStart"/>
      <w:r w:rsidRPr="00DD1E31">
        <w:rPr>
          <w:rFonts w:asciiTheme="minorHAnsi" w:hAnsiTheme="minorHAnsi" w:cstheme="minorHAnsi"/>
          <w:i/>
          <w:iCs/>
          <w:sz w:val="20"/>
          <w:szCs w:val="20"/>
        </w:rPr>
        <w:t>Codice Civile</w:t>
      </w:r>
      <w:proofErr w:type="gramEnd"/>
      <w:r w:rsidRPr="00DD1E31">
        <w:rPr>
          <w:rFonts w:asciiTheme="minorHAnsi" w:hAnsiTheme="minorHAnsi" w:cstheme="minorHAnsi"/>
          <w:i/>
          <w:iCs/>
          <w:sz w:val="20"/>
          <w:szCs w:val="20"/>
        </w:rPr>
        <w:t xml:space="preserve">; </w:t>
      </w:r>
    </w:p>
    <w:p w14:paraId="2D69A513" w14:textId="220FCDED"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Norme tecniche di funzionamento del Sistema telematico di acquisto, consultabili all’indirizzo Internet: http://start.toscana.it;</w:t>
      </w:r>
    </w:p>
    <w:p w14:paraId="48EE96B4" w14:textId="535BC0FB" w:rsidR="00EF3F3D" w:rsidRPr="00DD1E31" w:rsidRDefault="00EF3F3D" w:rsidP="00B01F93">
      <w:pPr>
        <w:pStyle w:val="Corpotesto"/>
        <w:numPr>
          <w:ilvl w:val="0"/>
          <w:numId w:val="27"/>
        </w:numPr>
        <w:spacing w:line="252" w:lineRule="exact"/>
        <w:rPr>
          <w:rFonts w:asciiTheme="minorHAnsi" w:hAnsiTheme="minorHAnsi" w:cstheme="minorHAnsi"/>
          <w:i/>
          <w:iCs/>
          <w:sz w:val="20"/>
          <w:szCs w:val="20"/>
        </w:rPr>
      </w:pPr>
      <w:r w:rsidRPr="00DD1E31">
        <w:rPr>
          <w:rFonts w:asciiTheme="minorHAnsi" w:hAnsiTheme="minorHAnsi" w:cstheme="minorHAnsi"/>
          <w:i/>
          <w:iCs/>
          <w:sz w:val="20"/>
          <w:szCs w:val="20"/>
        </w:rPr>
        <w:t>DPGR Toscana n. 79R del 24/12/2009 - Regolamento per l’attuazione delle procedure telematiche per l’affidamento di forniture, servizi e lavori, di cui al Capo VI della legge regionale 13 luglio 2007 n. 38, come modificata dalla L.R. n. 13/2008 (Norme in materia di contratti pubblici e relative disposizioni sulla sicurezza e regolarità del lavoro).</w:t>
      </w:r>
    </w:p>
    <w:p w14:paraId="4B6722B1" w14:textId="77777777" w:rsidR="00332B31" w:rsidRDefault="00332B31" w:rsidP="00332B31">
      <w:pPr>
        <w:pStyle w:val="Corpotesto"/>
        <w:spacing w:line="252" w:lineRule="exact"/>
        <w:rPr>
          <w:rFonts w:asciiTheme="minorHAnsi" w:hAnsiTheme="minorHAnsi" w:cstheme="minorHAnsi"/>
          <w:sz w:val="20"/>
          <w:szCs w:val="20"/>
        </w:rPr>
      </w:pPr>
    </w:p>
    <w:p w14:paraId="252E0657" w14:textId="47E4A81F" w:rsidR="00095AB9" w:rsidRPr="00B702D9" w:rsidRDefault="00095AB9" w:rsidP="001535A0">
      <w:pPr>
        <w:pStyle w:val="Corpotesto"/>
        <w:ind w:right="217"/>
        <w:jc w:val="both"/>
        <w:rPr>
          <w:rFonts w:asciiTheme="minorHAnsi" w:hAnsiTheme="minorHAnsi" w:cstheme="minorHAnsi"/>
          <w:b/>
          <w:color w:val="C00000"/>
          <w:sz w:val="20"/>
          <w:szCs w:val="20"/>
        </w:rPr>
      </w:pPr>
      <w:r w:rsidRPr="00B702D9">
        <w:rPr>
          <w:rFonts w:asciiTheme="minorHAnsi" w:hAnsiTheme="minorHAnsi" w:cstheme="minorHAnsi"/>
          <w:b/>
          <w:bCs/>
          <w:sz w:val="20"/>
          <w:szCs w:val="20"/>
        </w:rPr>
        <w:t xml:space="preserve">Per gli ulteriori dettagli si rimanda al </w:t>
      </w:r>
      <w:r w:rsidRPr="00B702D9">
        <w:rPr>
          <w:rFonts w:asciiTheme="minorHAnsi" w:hAnsiTheme="minorHAnsi" w:cstheme="minorHAnsi"/>
          <w:b/>
          <w:bCs/>
          <w:sz w:val="20"/>
          <w:szCs w:val="20"/>
          <w:u w:val="single"/>
        </w:rPr>
        <w:t xml:space="preserve">Capitolato </w:t>
      </w:r>
      <w:r w:rsidR="00A70322">
        <w:rPr>
          <w:rFonts w:asciiTheme="minorHAnsi" w:hAnsiTheme="minorHAnsi" w:cstheme="minorHAnsi"/>
          <w:b/>
          <w:bCs/>
          <w:sz w:val="20"/>
          <w:szCs w:val="20"/>
          <w:u w:val="single"/>
        </w:rPr>
        <w:t>di gara.</w:t>
      </w:r>
    </w:p>
    <w:p w14:paraId="4B7653C5" w14:textId="77777777" w:rsidR="00F80FD3" w:rsidRPr="00FE3559" w:rsidRDefault="00F80FD3">
      <w:pPr>
        <w:pStyle w:val="Titolo1"/>
        <w:ind w:right="225"/>
        <w:jc w:val="both"/>
        <w:rPr>
          <w:rFonts w:asciiTheme="minorHAnsi" w:hAnsiTheme="minorHAnsi" w:cstheme="minorHAnsi"/>
          <w:sz w:val="20"/>
          <w:szCs w:val="20"/>
          <w:u w:val="single"/>
        </w:rPr>
      </w:pPr>
    </w:p>
    <w:p w14:paraId="5C5F194F" w14:textId="77777777" w:rsidR="007406AF" w:rsidRPr="004F6326" w:rsidRDefault="000B0E16">
      <w:pPr>
        <w:pStyle w:val="Corpotesto"/>
        <w:spacing w:before="3"/>
        <w:rPr>
          <w:rFonts w:asciiTheme="minorHAnsi" w:hAnsiTheme="minorHAnsi" w:cstheme="minorHAnsi"/>
          <w:b/>
          <w:sz w:val="20"/>
          <w:szCs w:val="20"/>
        </w:rPr>
      </w:pPr>
      <w:r>
        <w:rPr>
          <w:rFonts w:asciiTheme="minorHAnsi" w:hAnsiTheme="minorHAnsi" w:cstheme="minorHAnsi"/>
          <w:noProof/>
          <w:sz w:val="20"/>
          <w:szCs w:val="20"/>
        </w:rPr>
        <w:pict w14:anchorId="50026101">
          <v:shape id="Text Box 18" o:spid="_x0000_s1117" type="#_x0000_t202" style="position:absolute;margin-left:55.2pt;margin-top:12.85pt;width:484.8pt;height:12.75pt;z-index:-2516648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" fillcolor="#b7cce3" stroked="f">
            <v:textbox inset="0,0,0,0">
              <w:txbxContent>
                <w:p w14:paraId="1EE838D6" w14:textId="77777777" w:rsidR="00A27E1C" w:rsidRPr="00091BF1" w:rsidRDefault="00A27E1C" w:rsidP="00F35366">
                  <w:pPr>
                    <w:shd w:val="clear" w:color="auto" w:fill="B6DDE8" w:themeFill="accent5" w:themeFillTint="66"/>
                    <w:spacing w:before="1"/>
                    <w:ind w:left="28"/>
                    <w:rPr>
                      <w:rFonts w:asciiTheme="minorHAnsi" w:hAnsiTheme="minorHAnsi" w:cstheme="minorHAnsi"/>
                      <w:b/>
                      <w:color w:val="C00000"/>
                      <w:sz w:val="20"/>
                      <w:szCs w:val="20"/>
                    </w:rPr>
                  </w:pPr>
                  <w:r w:rsidRPr="00091BF1">
                    <w:rPr>
                      <w:rFonts w:asciiTheme="minorHAnsi" w:hAnsiTheme="minorHAnsi" w:cstheme="minorHAnsi"/>
                      <w:b/>
                      <w:color w:val="C00000"/>
                      <w:sz w:val="20"/>
                      <w:szCs w:val="20"/>
                    </w:rPr>
                    <w:t>ART. 2 – CRITERIO E MODALITA’ DI AGGIUDICAZIONE</w:t>
                  </w:r>
                </w:p>
              </w:txbxContent>
            </v:textbox>
            <w10:wrap type="topAndBottom" anchorx="page"/>
          </v:shape>
        </w:pict>
      </w:r>
    </w:p>
    <w:p w14:paraId="12A6EBFD" w14:textId="77777777" w:rsidR="00F35366" w:rsidRPr="00F35366" w:rsidRDefault="00F35366" w:rsidP="00F35366">
      <w:pPr>
        <w:pStyle w:val="Corpotesto"/>
        <w:spacing w:before="92"/>
        <w:ind w:left="232" w:right="220"/>
        <w:jc w:val="both"/>
        <w:rPr>
          <w:rFonts w:asciiTheme="minorHAnsi" w:hAnsiTheme="minorHAnsi" w:cstheme="minorHAnsi"/>
          <w:sz w:val="20"/>
          <w:szCs w:val="20"/>
        </w:rPr>
      </w:pPr>
      <w:r w:rsidRPr="00F35366">
        <w:rPr>
          <w:rFonts w:asciiTheme="minorHAnsi" w:hAnsiTheme="minorHAnsi" w:cstheme="minorHAnsi"/>
          <w:sz w:val="20"/>
          <w:szCs w:val="20"/>
        </w:rPr>
        <w:t xml:space="preserve">L’aggiudicazione avverrà col criterio </w:t>
      </w:r>
      <w:r w:rsidRPr="00F35366">
        <w:rPr>
          <w:rFonts w:asciiTheme="minorHAnsi" w:hAnsiTheme="minorHAnsi" w:cstheme="minorHAnsi"/>
          <w:b/>
          <w:sz w:val="20"/>
          <w:szCs w:val="20"/>
          <w:u w:val="single"/>
        </w:rPr>
        <w:t>dell’offerta economicamente più vantaggiosa</w:t>
      </w:r>
      <w:r w:rsidRPr="00F35366">
        <w:rPr>
          <w:rFonts w:asciiTheme="minorHAnsi" w:hAnsiTheme="minorHAnsi" w:cstheme="minorHAnsi"/>
          <w:sz w:val="20"/>
          <w:szCs w:val="20"/>
        </w:rPr>
        <w:t xml:space="preserve"> di cui all’art. 108, comma 2, lett. a) del </w:t>
      </w:r>
      <w:proofErr w:type="spellStart"/>
      <w:r w:rsidRPr="00F35366">
        <w:rPr>
          <w:rFonts w:asciiTheme="minorHAnsi" w:hAnsiTheme="minorHAnsi" w:cstheme="minorHAnsi"/>
          <w:sz w:val="20"/>
          <w:szCs w:val="20"/>
        </w:rPr>
        <w:t>D.Lgs.</w:t>
      </w:r>
      <w:proofErr w:type="spellEnd"/>
      <w:r w:rsidRPr="00F35366">
        <w:rPr>
          <w:rFonts w:asciiTheme="minorHAnsi" w:hAnsiTheme="minorHAnsi" w:cstheme="minorHAnsi"/>
          <w:sz w:val="20"/>
          <w:szCs w:val="20"/>
        </w:rPr>
        <w:t xml:space="preserve"> 36/2023.</w:t>
      </w:r>
    </w:p>
    <w:p w14:paraId="28B81291" w14:textId="77777777" w:rsidR="00F35366" w:rsidRPr="00F35366" w:rsidRDefault="00F35366" w:rsidP="00F35366">
      <w:pPr>
        <w:pStyle w:val="Corpotesto"/>
        <w:spacing w:before="92"/>
        <w:ind w:left="232" w:right="220"/>
        <w:jc w:val="both"/>
        <w:rPr>
          <w:rFonts w:asciiTheme="minorHAnsi" w:hAnsiTheme="minorHAnsi" w:cstheme="minorHAnsi"/>
          <w:sz w:val="20"/>
          <w:szCs w:val="20"/>
        </w:rPr>
      </w:pPr>
      <w:r w:rsidRPr="00F35366">
        <w:rPr>
          <w:rFonts w:asciiTheme="minorHAnsi" w:hAnsiTheme="minorHAnsi" w:cstheme="minorHAnsi"/>
          <w:sz w:val="20"/>
          <w:szCs w:val="20"/>
        </w:rPr>
        <w:t xml:space="preserve">La migliore offerta sarà determinata da una commissione giudicatrice, nominata ai sensi dell’art. 51 del </w:t>
      </w:r>
      <w:proofErr w:type="spellStart"/>
      <w:r w:rsidRPr="00F35366">
        <w:rPr>
          <w:rFonts w:asciiTheme="minorHAnsi" w:hAnsiTheme="minorHAnsi" w:cstheme="minorHAnsi"/>
          <w:sz w:val="20"/>
          <w:szCs w:val="20"/>
        </w:rPr>
        <w:t>D.Lgs.</w:t>
      </w:r>
      <w:proofErr w:type="spellEnd"/>
      <w:r w:rsidRPr="00F35366">
        <w:rPr>
          <w:rFonts w:asciiTheme="minorHAnsi" w:hAnsiTheme="minorHAnsi" w:cstheme="minorHAnsi"/>
          <w:sz w:val="20"/>
          <w:szCs w:val="20"/>
        </w:rPr>
        <w:t xml:space="preserve"> 36/2023, sulla base dei criteri e sotto criteri di valutazione di seguito indicati:</w:t>
      </w:r>
    </w:p>
    <w:p w14:paraId="2D02580B" w14:textId="77777777" w:rsidR="00380CCC" w:rsidRPr="00380CCC" w:rsidRDefault="00380CCC" w:rsidP="00380CCC">
      <w:pPr>
        <w:ind w:left="284"/>
        <w:jc w:val="both"/>
        <w:rPr>
          <w:rFonts w:asciiTheme="minorHAnsi" w:hAnsiTheme="minorHAnsi" w:cstheme="minorHAnsi"/>
          <w:sz w:val="20"/>
          <w:szCs w:val="20"/>
        </w:rPr>
      </w:pP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2774"/>
      </w:tblGrid>
      <w:tr w:rsidR="00685B74" w:rsidRPr="00685B74" w14:paraId="6BC6AC61" w14:textId="77777777" w:rsidTr="00091BF1">
        <w:trPr>
          <w:trHeight w:val="249"/>
        </w:trPr>
        <w:tc>
          <w:tcPr>
            <w:tcW w:w="36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F874C3" w14:textId="77777777" w:rsidR="00380CCC" w:rsidRPr="00685B74" w:rsidRDefault="00380CCC" w:rsidP="00E47A66">
            <w:pPr>
              <w:pStyle w:val="TableParagraph"/>
              <w:spacing w:before="0" w:line="229" w:lineRule="exact"/>
              <w:ind w:left="110"/>
              <w:jc w:val="center"/>
              <w:rPr>
                <w:rFonts w:asciiTheme="minorHAnsi" w:hAnsiTheme="minorHAnsi" w:cstheme="minorHAnsi"/>
                <w:b/>
                <w:color w:val="000000" w:themeColor="text1"/>
                <w:sz w:val="20"/>
                <w:szCs w:val="20"/>
              </w:rPr>
            </w:pPr>
            <w:r w:rsidRPr="00685B74">
              <w:rPr>
                <w:rFonts w:asciiTheme="minorHAnsi" w:hAnsiTheme="minorHAnsi" w:cstheme="minorHAnsi"/>
                <w:b/>
                <w:color w:val="000000" w:themeColor="text1"/>
                <w:sz w:val="20"/>
                <w:szCs w:val="20"/>
              </w:rPr>
              <w:t>CRITERIO</w:t>
            </w:r>
          </w:p>
        </w:tc>
        <w:tc>
          <w:tcPr>
            <w:tcW w:w="277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443B7" w14:textId="77777777" w:rsidR="00380CCC" w:rsidRPr="00685B74" w:rsidRDefault="00380CCC" w:rsidP="00E47A66">
            <w:pPr>
              <w:pStyle w:val="TableParagraph"/>
              <w:spacing w:before="0" w:line="229" w:lineRule="exact"/>
              <w:ind w:left="110"/>
              <w:jc w:val="center"/>
              <w:rPr>
                <w:rFonts w:asciiTheme="minorHAnsi" w:hAnsiTheme="minorHAnsi" w:cstheme="minorHAnsi"/>
                <w:b/>
                <w:color w:val="000000" w:themeColor="text1"/>
                <w:sz w:val="20"/>
                <w:szCs w:val="20"/>
              </w:rPr>
            </w:pPr>
            <w:r w:rsidRPr="00685B74">
              <w:rPr>
                <w:rFonts w:asciiTheme="minorHAnsi" w:hAnsiTheme="minorHAnsi" w:cstheme="minorHAnsi"/>
                <w:b/>
                <w:color w:val="000000" w:themeColor="text1"/>
                <w:sz w:val="20"/>
                <w:szCs w:val="20"/>
              </w:rPr>
              <w:t>PUNTEGGIO MASSIMO</w:t>
            </w:r>
          </w:p>
        </w:tc>
      </w:tr>
      <w:tr w:rsidR="00380CCC" w:rsidRPr="00380CCC" w14:paraId="357A36D4" w14:textId="77777777" w:rsidTr="00E47A66">
        <w:trPr>
          <w:trHeight w:val="253"/>
        </w:trPr>
        <w:tc>
          <w:tcPr>
            <w:tcW w:w="3605" w:type="dxa"/>
            <w:tcBorders>
              <w:top w:val="single" w:sz="4" w:space="0" w:color="auto"/>
            </w:tcBorders>
          </w:tcPr>
          <w:p w14:paraId="3FCFEA77" w14:textId="77777777" w:rsidR="00380CCC" w:rsidRPr="00380CCC" w:rsidRDefault="00380CCC" w:rsidP="00E47A66">
            <w:pPr>
              <w:pStyle w:val="TableParagraph"/>
              <w:spacing w:line="233" w:lineRule="exact"/>
              <w:ind w:left="110"/>
              <w:rPr>
                <w:rFonts w:asciiTheme="minorHAnsi" w:hAnsiTheme="minorHAnsi" w:cstheme="minorHAnsi"/>
                <w:sz w:val="20"/>
                <w:szCs w:val="20"/>
              </w:rPr>
            </w:pPr>
            <w:r w:rsidRPr="00380CCC">
              <w:rPr>
                <w:rFonts w:asciiTheme="minorHAnsi" w:hAnsiTheme="minorHAnsi" w:cstheme="minorHAnsi"/>
                <w:sz w:val="20"/>
                <w:szCs w:val="20"/>
              </w:rPr>
              <w:t>OFFERTA TECNICA</w:t>
            </w:r>
          </w:p>
        </w:tc>
        <w:tc>
          <w:tcPr>
            <w:tcW w:w="2774" w:type="dxa"/>
            <w:tcBorders>
              <w:top w:val="single" w:sz="4" w:space="0" w:color="auto"/>
            </w:tcBorders>
          </w:tcPr>
          <w:p w14:paraId="2662C05B" w14:textId="28B685A1" w:rsidR="00380CCC" w:rsidRPr="00380CCC" w:rsidRDefault="00091BF1" w:rsidP="00E47A66">
            <w:pPr>
              <w:pStyle w:val="TableParagraph"/>
              <w:spacing w:line="233" w:lineRule="exact"/>
              <w:ind w:left="110"/>
              <w:rPr>
                <w:rFonts w:asciiTheme="minorHAnsi" w:hAnsiTheme="minorHAnsi" w:cstheme="minorHAnsi"/>
                <w:sz w:val="20"/>
                <w:szCs w:val="20"/>
              </w:rPr>
            </w:pPr>
            <w:r>
              <w:rPr>
                <w:rFonts w:asciiTheme="minorHAnsi" w:hAnsiTheme="minorHAnsi" w:cstheme="minorHAnsi"/>
                <w:sz w:val="20"/>
                <w:szCs w:val="20"/>
              </w:rPr>
              <w:t>70</w:t>
            </w:r>
          </w:p>
        </w:tc>
      </w:tr>
      <w:tr w:rsidR="00380CCC" w:rsidRPr="00380CCC" w14:paraId="4F90BBAB" w14:textId="77777777" w:rsidTr="00E47A66">
        <w:trPr>
          <w:trHeight w:val="253"/>
        </w:trPr>
        <w:tc>
          <w:tcPr>
            <w:tcW w:w="3605" w:type="dxa"/>
          </w:tcPr>
          <w:p w14:paraId="2C963FB4" w14:textId="77777777" w:rsidR="00380CCC" w:rsidRPr="00380CCC" w:rsidRDefault="00380CCC" w:rsidP="00E47A66">
            <w:pPr>
              <w:pStyle w:val="TableParagraph"/>
              <w:spacing w:line="233" w:lineRule="exact"/>
              <w:ind w:left="110"/>
              <w:rPr>
                <w:rFonts w:asciiTheme="minorHAnsi" w:hAnsiTheme="minorHAnsi" w:cstheme="minorHAnsi"/>
                <w:sz w:val="20"/>
                <w:szCs w:val="20"/>
              </w:rPr>
            </w:pPr>
            <w:r w:rsidRPr="00380CCC">
              <w:rPr>
                <w:rFonts w:asciiTheme="minorHAnsi" w:hAnsiTheme="minorHAnsi" w:cstheme="minorHAnsi"/>
                <w:sz w:val="20"/>
                <w:szCs w:val="20"/>
              </w:rPr>
              <w:t>OFFERTA ECONOMICA</w:t>
            </w:r>
          </w:p>
        </w:tc>
        <w:tc>
          <w:tcPr>
            <w:tcW w:w="2774" w:type="dxa"/>
          </w:tcPr>
          <w:p w14:paraId="1B16AA52" w14:textId="095CE6BB" w:rsidR="00380CCC" w:rsidRPr="00380CCC" w:rsidRDefault="00091BF1" w:rsidP="00E47A66">
            <w:pPr>
              <w:pStyle w:val="TableParagraph"/>
              <w:spacing w:line="233" w:lineRule="exact"/>
              <w:ind w:left="110"/>
              <w:rPr>
                <w:rFonts w:asciiTheme="minorHAnsi" w:hAnsiTheme="minorHAnsi" w:cstheme="minorHAnsi"/>
                <w:sz w:val="20"/>
                <w:szCs w:val="20"/>
              </w:rPr>
            </w:pPr>
            <w:r>
              <w:rPr>
                <w:rFonts w:asciiTheme="minorHAnsi" w:hAnsiTheme="minorHAnsi" w:cstheme="minorHAnsi"/>
                <w:sz w:val="20"/>
                <w:szCs w:val="20"/>
              </w:rPr>
              <w:t>30</w:t>
            </w:r>
          </w:p>
        </w:tc>
      </w:tr>
      <w:tr w:rsidR="00380CCC" w:rsidRPr="00380CCC" w14:paraId="302B0E46" w14:textId="77777777" w:rsidTr="00E47A66">
        <w:trPr>
          <w:trHeight w:val="254"/>
        </w:trPr>
        <w:tc>
          <w:tcPr>
            <w:tcW w:w="3605" w:type="dxa"/>
          </w:tcPr>
          <w:p w14:paraId="7E7C6B94" w14:textId="77777777" w:rsidR="00380CCC" w:rsidRPr="00091BF1" w:rsidRDefault="00380CCC" w:rsidP="00E47A66">
            <w:pPr>
              <w:pStyle w:val="TableParagraph"/>
              <w:spacing w:line="233" w:lineRule="exact"/>
              <w:ind w:left="110"/>
              <w:rPr>
                <w:rFonts w:asciiTheme="minorHAnsi" w:hAnsiTheme="minorHAnsi" w:cstheme="minorHAnsi"/>
                <w:b/>
                <w:color w:val="17365D" w:themeColor="text2" w:themeShade="BF"/>
                <w:sz w:val="20"/>
                <w:szCs w:val="20"/>
              </w:rPr>
            </w:pPr>
            <w:r w:rsidRPr="00091BF1">
              <w:rPr>
                <w:rFonts w:asciiTheme="minorHAnsi" w:hAnsiTheme="minorHAnsi" w:cstheme="minorHAnsi"/>
                <w:b/>
                <w:color w:val="17365D" w:themeColor="text2" w:themeShade="BF"/>
                <w:sz w:val="20"/>
                <w:szCs w:val="20"/>
              </w:rPr>
              <w:t>TOTALE</w:t>
            </w:r>
          </w:p>
        </w:tc>
        <w:tc>
          <w:tcPr>
            <w:tcW w:w="2774" w:type="dxa"/>
          </w:tcPr>
          <w:p w14:paraId="06381284" w14:textId="77777777" w:rsidR="00380CCC" w:rsidRPr="00091BF1" w:rsidRDefault="00380CCC" w:rsidP="00E47A66">
            <w:pPr>
              <w:pStyle w:val="TableParagraph"/>
              <w:spacing w:line="233" w:lineRule="exact"/>
              <w:ind w:left="110"/>
              <w:rPr>
                <w:rFonts w:asciiTheme="minorHAnsi" w:hAnsiTheme="minorHAnsi" w:cstheme="minorHAnsi"/>
                <w:b/>
                <w:color w:val="17365D" w:themeColor="text2" w:themeShade="BF"/>
                <w:sz w:val="20"/>
                <w:szCs w:val="20"/>
              </w:rPr>
            </w:pPr>
            <w:r w:rsidRPr="00091BF1">
              <w:rPr>
                <w:rFonts w:asciiTheme="minorHAnsi" w:hAnsiTheme="minorHAnsi" w:cstheme="minorHAnsi"/>
                <w:b/>
                <w:color w:val="17365D" w:themeColor="text2" w:themeShade="BF"/>
                <w:sz w:val="20"/>
                <w:szCs w:val="20"/>
              </w:rPr>
              <w:t>100</w:t>
            </w:r>
          </w:p>
        </w:tc>
      </w:tr>
    </w:tbl>
    <w:p w14:paraId="7ECF4F5E" w14:textId="77777777" w:rsidR="00380CCC" w:rsidRPr="00380CCC" w:rsidRDefault="00380CCC" w:rsidP="00380CCC">
      <w:pPr>
        <w:ind w:left="284"/>
        <w:jc w:val="both"/>
        <w:rPr>
          <w:rFonts w:asciiTheme="minorHAnsi" w:hAnsiTheme="minorHAnsi" w:cstheme="minorHAnsi"/>
          <w:sz w:val="20"/>
          <w:szCs w:val="20"/>
        </w:rPr>
      </w:pPr>
    </w:p>
    <w:p w14:paraId="77C9EA03" w14:textId="77777777" w:rsidR="00BA483D" w:rsidRPr="00BA483D" w:rsidRDefault="00BA483D" w:rsidP="00BA483D">
      <w:pPr>
        <w:tabs>
          <w:tab w:val="left" w:pos="557"/>
        </w:tabs>
        <w:suppressAutoHyphens/>
        <w:spacing w:after="200" w:line="276" w:lineRule="auto"/>
        <w:ind w:hanging="11"/>
        <w:jc w:val="both"/>
        <w:textAlignment w:val="baseline"/>
        <w:rPr>
          <w:rFonts w:asciiTheme="minorHAnsi" w:eastAsia="Arial Unicode MS" w:hAnsiTheme="minorHAnsi" w:cstheme="minorHAnsi"/>
          <w:kern w:val="3"/>
          <w:sz w:val="20"/>
          <w:szCs w:val="20"/>
          <w:lang w:bidi="it-IT"/>
        </w:rPr>
      </w:pPr>
      <w:r w:rsidRPr="00BA483D">
        <w:rPr>
          <w:rFonts w:asciiTheme="minorHAnsi" w:eastAsia="Arial Unicode MS" w:hAnsiTheme="minorHAnsi" w:cstheme="minorHAnsi"/>
          <w:kern w:val="3"/>
          <w:sz w:val="20"/>
          <w:szCs w:val="20"/>
          <w:lang w:bidi="it-IT"/>
        </w:rPr>
        <w:t xml:space="preserve">Risulterà aggiudicatario il concorrente che avrà ottenuto il punteggio più alto dato dalla somma del punteggio ottenuto per l’offerta tecnica (qualitativa e quantitativa) e da quello ottenuto per l’offerta economica. </w:t>
      </w:r>
    </w:p>
    <w:p w14:paraId="058924FE" w14:textId="77777777" w:rsidR="00380CCC" w:rsidRPr="00091BF1" w:rsidRDefault="00380CCC" w:rsidP="00380CC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jc w:val="center"/>
        <w:rPr>
          <w:rFonts w:asciiTheme="minorHAnsi" w:hAnsiTheme="minorHAnsi" w:cstheme="minorHAnsi"/>
          <w:b/>
          <w:color w:val="17365D" w:themeColor="text2" w:themeShade="BF"/>
          <w:sz w:val="24"/>
          <w:szCs w:val="24"/>
        </w:rPr>
      </w:pPr>
      <w:r w:rsidRPr="00091BF1">
        <w:rPr>
          <w:rFonts w:asciiTheme="minorHAnsi" w:hAnsiTheme="minorHAnsi" w:cstheme="minorHAnsi"/>
          <w:b/>
          <w:color w:val="17365D" w:themeColor="text2" w:themeShade="BF"/>
          <w:sz w:val="24"/>
          <w:szCs w:val="24"/>
        </w:rPr>
        <w:t>CRITERI DI VALUTAZIONE DELL’OFFERTA</w:t>
      </w:r>
    </w:p>
    <w:p w14:paraId="795CE48F" w14:textId="75975D1C" w:rsidR="00380CCC" w:rsidRDefault="00380CCC" w:rsidP="00380CCC">
      <w:pPr>
        <w:spacing w:after="160"/>
        <w:rPr>
          <w:rFonts w:asciiTheme="minorHAnsi" w:hAnsiTheme="minorHAnsi" w:cstheme="minorHAnsi"/>
          <w:b/>
          <w:color w:val="7030A0"/>
          <w:sz w:val="24"/>
          <w:szCs w:val="24"/>
          <w:u w:val="single"/>
        </w:rPr>
      </w:pPr>
      <w:r w:rsidRPr="00DD1E31">
        <w:rPr>
          <w:rFonts w:asciiTheme="minorHAnsi" w:hAnsiTheme="minorHAnsi" w:cstheme="minorHAnsi"/>
          <w:b/>
          <w:color w:val="7030A0"/>
          <w:sz w:val="24"/>
          <w:szCs w:val="24"/>
          <w:u w:val="single"/>
        </w:rPr>
        <w:t xml:space="preserve">A – OFFERTA TECNICA (max </w:t>
      </w:r>
      <w:r w:rsidR="00C02E06" w:rsidRPr="00DD1E31">
        <w:rPr>
          <w:rFonts w:asciiTheme="minorHAnsi" w:hAnsiTheme="minorHAnsi" w:cstheme="minorHAnsi"/>
          <w:b/>
          <w:color w:val="7030A0"/>
          <w:sz w:val="24"/>
          <w:szCs w:val="24"/>
          <w:u w:val="single"/>
        </w:rPr>
        <w:t>7</w:t>
      </w:r>
      <w:r w:rsidRPr="00DD1E31">
        <w:rPr>
          <w:rFonts w:asciiTheme="minorHAnsi" w:hAnsiTheme="minorHAnsi" w:cstheme="minorHAnsi"/>
          <w:b/>
          <w:color w:val="7030A0"/>
          <w:sz w:val="24"/>
          <w:szCs w:val="24"/>
          <w:u w:val="single"/>
        </w:rPr>
        <w:t xml:space="preserve">0 punti) </w:t>
      </w:r>
    </w:p>
    <w:tbl>
      <w:tblPr>
        <w:tblStyle w:val="TableNormal"/>
        <w:tblW w:w="0" w:type="auto"/>
        <w:tblInd w:w="41" w:type="dxa"/>
        <w:tblLayout w:type="fixed"/>
        <w:tblLook w:val="01E0" w:firstRow="1" w:lastRow="1" w:firstColumn="1" w:lastColumn="1" w:noHBand="0" w:noVBand="0"/>
      </w:tblPr>
      <w:tblGrid>
        <w:gridCol w:w="4364"/>
        <w:gridCol w:w="2822"/>
      </w:tblGrid>
      <w:tr w:rsidR="00B01F93" w:rsidRPr="00B01F93" w14:paraId="7C0DC6FB" w14:textId="77777777" w:rsidTr="006205CD">
        <w:trPr>
          <w:trHeight w:val="617"/>
        </w:trPr>
        <w:tc>
          <w:tcPr>
            <w:tcW w:w="4364" w:type="dxa"/>
          </w:tcPr>
          <w:p w14:paraId="63080F99" w14:textId="77777777" w:rsidR="00B01F93" w:rsidRPr="00B01F93" w:rsidRDefault="00B01F93" w:rsidP="006205CD">
            <w:pPr>
              <w:pStyle w:val="TableParagraph"/>
              <w:ind w:left="0"/>
              <w:rPr>
                <w:rFonts w:asciiTheme="minorHAnsi" w:hAnsiTheme="minorHAnsi" w:cstheme="minorHAnsi"/>
                <w:sz w:val="20"/>
                <w:szCs w:val="20"/>
              </w:rPr>
            </w:pPr>
            <w:r w:rsidRPr="00B01F93">
              <w:rPr>
                <w:rFonts w:asciiTheme="minorHAnsi" w:hAnsiTheme="minorHAnsi" w:cstheme="minorHAnsi"/>
                <w:sz w:val="20"/>
                <w:szCs w:val="20"/>
              </w:rPr>
              <w:t>L’offerta</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tecnica</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dovrà</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essere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composta</w:t>
            </w:r>
            <w:r w:rsidRPr="00B01F93">
              <w:rPr>
                <w:rFonts w:asciiTheme="minorHAnsi" w:hAnsiTheme="minorHAnsi" w:cstheme="minorHAnsi"/>
                <w:spacing w:val="-9"/>
                <w:sz w:val="20"/>
                <w:szCs w:val="20"/>
              </w:rPr>
              <w:t xml:space="preserve"> </w:t>
            </w:r>
            <w:r w:rsidRPr="00B01F93">
              <w:rPr>
                <w:rFonts w:asciiTheme="minorHAnsi" w:hAnsiTheme="minorHAnsi" w:cstheme="minorHAnsi"/>
                <w:spacing w:val="-5"/>
                <w:sz w:val="20"/>
                <w:szCs w:val="20"/>
              </w:rPr>
              <w:t>da:</w:t>
            </w:r>
          </w:p>
          <w:p w14:paraId="474B5A6A" w14:textId="77777777" w:rsidR="00B01F93" w:rsidRPr="00B01F93" w:rsidRDefault="00B01F93" w:rsidP="006205CD">
            <w:pPr>
              <w:pStyle w:val="TableParagraph"/>
              <w:spacing w:line="210" w:lineRule="exact"/>
              <w:ind w:left="109"/>
              <w:rPr>
                <w:rFonts w:asciiTheme="minorHAnsi" w:hAnsiTheme="minorHAnsi" w:cstheme="minorHAnsi"/>
                <w:sz w:val="20"/>
                <w:szCs w:val="20"/>
              </w:rPr>
            </w:pPr>
            <w:r w:rsidRPr="00B01F93">
              <w:rPr>
                <w:rFonts w:asciiTheme="minorHAnsi" w:hAnsiTheme="minorHAnsi" w:cstheme="minorHAnsi"/>
                <w:b/>
                <w:sz w:val="20"/>
                <w:szCs w:val="20"/>
              </w:rPr>
              <w:t>Relazione</w:t>
            </w:r>
            <w:r w:rsidRPr="00B01F93">
              <w:rPr>
                <w:rFonts w:asciiTheme="minorHAnsi" w:hAnsiTheme="minorHAnsi" w:cstheme="minorHAnsi"/>
                <w:b/>
                <w:spacing w:val="-9"/>
                <w:sz w:val="20"/>
                <w:szCs w:val="20"/>
              </w:rPr>
              <w:t xml:space="preserve"> </w:t>
            </w:r>
            <w:r w:rsidRPr="00B01F93">
              <w:rPr>
                <w:rFonts w:asciiTheme="minorHAnsi" w:hAnsiTheme="minorHAnsi" w:cstheme="minorHAnsi"/>
                <w:b/>
                <w:sz w:val="20"/>
                <w:szCs w:val="20"/>
              </w:rPr>
              <w:t>TECNICA</w:t>
            </w:r>
            <w:r w:rsidRPr="00B01F93">
              <w:rPr>
                <w:rFonts w:asciiTheme="minorHAnsi" w:hAnsiTheme="minorHAnsi" w:cstheme="minorHAnsi"/>
                <w:sz w:val="20"/>
                <w:szCs w:val="20"/>
              </w:rPr>
              <w:t>:</w:t>
            </w:r>
            <w:r w:rsidRPr="00B01F93">
              <w:rPr>
                <w:rFonts w:asciiTheme="minorHAnsi" w:hAnsiTheme="minorHAnsi" w:cstheme="minorHAnsi"/>
                <w:spacing w:val="-10"/>
                <w:sz w:val="20"/>
                <w:szCs w:val="20"/>
              </w:rPr>
              <w:t xml:space="preserve"> </w:t>
            </w:r>
            <w:r w:rsidRPr="00B01F93">
              <w:rPr>
                <w:rFonts w:asciiTheme="minorHAnsi" w:hAnsiTheme="minorHAnsi" w:cstheme="minorHAnsi"/>
                <w:spacing w:val="-2"/>
                <w:sz w:val="20"/>
                <w:szCs w:val="20"/>
              </w:rPr>
              <w:t>contenente:</w:t>
            </w:r>
          </w:p>
        </w:tc>
        <w:tc>
          <w:tcPr>
            <w:tcW w:w="2822" w:type="dxa"/>
          </w:tcPr>
          <w:p w14:paraId="30D87BAF" w14:textId="77777777" w:rsidR="00B01F93" w:rsidRPr="00B01F93" w:rsidRDefault="00B01F93" w:rsidP="006205CD">
            <w:pPr>
              <w:pStyle w:val="TableParagraph"/>
              <w:ind w:left="0"/>
              <w:rPr>
                <w:rFonts w:asciiTheme="minorHAnsi" w:hAnsiTheme="minorHAnsi" w:cstheme="minorHAnsi"/>
                <w:sz w:val="20"/>
                <w:szCs w:val="20"/>
              </w:rPr>
            </w:pPr>
          </w:p>
        </w:tc>
      </w:tr>
    </w:tbl>
    <w:p w14:paraId="4B07AF81" w14:textId="77777777" w:rsidR="00B01F93" w:rsidRPr="00B01F93" w:rsidRDefault="00B01F93" w:rsidP="00B01F93">
      <w:pPr>
        <w:pStyle w:val="Paragrafoelenco"/>
        <w:numPr>
          <w:ilvl w:val="1"/>
          <w:numId w:val="53"/>
        </w:numPr>
        <w:tabs>
          <w:tab w:val="left" w:pos="860"/>
        </w:tabs>
        <w:ind w:left="360"/>
        <w:jc w:val="left"/>
        <w:rPr>
          <w:rFonts w:asciiTheme="minorHAnsi" w:hAnsiTheme="minorHAnsi" w:cstheme="minorHAnsi"/>
          <w:sz w:val="20"/>
          <w:szCs w:val="20"/>
        </w:rPr>
      </w:pPr>
      <w:r w:rsidRPr="00B01F93">
        <w:rPr>
          <w:rFonts w:asciiTheme="minorHAnsi" w:hAnsiTheme="minorHAnsi" w:cstheme="minorHAnsi"/>
          <w:sz w:val="20"/>
          <w:szCs w:val="20"/>
        </w:rPr>
        <w:t>Programma</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manutenzione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ordinaria</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e</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straordinaria</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e</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sanificazione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tutti</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i</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mezzi</w:t>
      </w:r>
      <w:r w:rsidRPr="00B01F93">
        <w:rPr>
          <w:rFonts w:asciiTheme="minorHAnsi" w:hAnsiTheme="minorHAnsi" w:cstheme="minorHAnsi"/>
          <w:spacing w:val="-5"/>
          <w:sz w:val="20"/>
          <w:szCs w:val="20"/>
        </w:rPr>
        <w:t xml:space="preserve"> </w:t>
      </w:r>
      <w:r w:rsidRPr="00B01F93">
        <w:rPr>
          <w:rFonts w:asciiTheme="minorHAnsi" w:hAnsiTheme="minorHAnsi" w:cstheme="minorHAnsi"/>
          <w:spacing w:val="-2"/>
          <w:sz w:val="20"/>
          <w:szCs w:val="20"/>
        </w:rPr>
        <w:t>utilizzati.</w:t>
      </w:r>
    </w:p>
    <w:p w14:paraId="65A268A2" w14:textId="77777777" w:rsidR="00B01F93" w:rsidRPr="00B01F93" w:rsidRDefault="00B01F93" w:rsidP="00B01F93">
      <w:pPr>
        <w:pStyle w:val="Paragrafoelenco"/>
        <w:numPr>
          <w:ilvl w:val="1"/>
          <w:numId w:val="53"/>
        </w:numPr>
        <w:tabs>
          <w:tab w:val="left" w:pos="860"/>
        </w:tabs>
        <w:ind w:left="360"/>
        <w:jc w:val="left"/>
        <w:rPr>
          <w:rFonts w:asciiTheme="minorHAnsi" w:hAnsiTheme="minorHAnsi" w:cstheme="minorHAnsi"/>
          <w:sz w:val="20"/>
          <w:szCs w:val="20"/>
        </w:rPr>
      </w:pPr>
      <w:r w:rsidRPr="00B01F93">
        <w:rPr>
          <w:rFonts w:asciiTheme="minorHAnsi" w:hAnsiTheme="minorHAnsi" w:cstheme="minorHAnsi"/>
          <w:sz w:val="20"/>
          <w:szCs w:val="20"/>
        </w:rPr>
        <w:t>Descrizione</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delle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modalità</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gestione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6"/>
          <w:sz w:val="20"/>
          <w:szCs w:val="20"/>
        </w:rPr>
        <w:t xml:space="preserve"> </w:t>
      </w:r>
      <w:r w:rsidRPr="00B01F93">
        <w:rPr>
          <w:rFonts w:asciiTheme="minorHAnsi" w:hAnsiTheme="minorHAnsi" w:cstheme="minorHAnsi"/>
          <w:spacing w:val="-2"/>
          <w:sz w:val="20"/>
          <w:szCs w:val="20"/>
        </w:rPr>
        <w:t>imprevisti/emergenze.</w:t>
      </w:r>
    </w:p>
    <w:p w14:paraId="4AC5D0DA" w14:textId="77777777" w:rsidR="00B01F93" w:rsidRPr="00B01F93" w:rsidRDefault="00B01F93" w:rsidP="00B01F93">
      <w:pPr>
        <w:pStyle w:val="Paragrafoelenco"/>
        <w:numPr>
          <w:ilvl w:val="1"/>
          <w:numId w:val="53"/>
        </w:numPr>
        <w:tabs>
          <w:tab w:val="left" w:pos="858"/>
          <w:tab w:val="left" w:pos="860"/>
        </w:tabs>
        <w:ind w:left="360" w:right="140" w:hanging="356"/>
        <w:rPr>
          <w:rFonts w:asciiTheme="minorHAnsi" w:hAnsiTheme="minorHAnsi" w:cstheme="minorHAnsi"/>
          <w:sz w:val="20"/>
          <w:szCs w:val="20"/>
        </w:rPr>
      </w:pPr>
      <w:r w:rsidRPr="00B01F93">
        <w:rPr>
          <w:rFonts w:asciiTheme="minorHAnsi" w:hAnsiTheme="minorHAnsi" w:cstheme="minorHAnsi"/>
          <w:sz w:val="20"/>
          <w:szCs w:val="20"/>
        </w:rPr>
        <w:t>Elenco degli automezzi da utilizzare per il servizio, completi di nominativo del proprietario, della</w:t>
      </w:r>
      <w:r w:rsidRPr="00B01F93">
        <w:rPr>
          <w:rFonts w:asciiTheme="minorHAnsi" w:hAnsiTheme="minorHAnsi" w:cstheme="minorHAnsi"/>
          <w:spacing w:val="80"/>
          <w:sz w:val="20"/>
          <w:szCs w:val="20"/>
        </w:rPr>
        <w:t xml:space="preserve"> </w:t>
      </w:r>
      <w:r w:rsidRPr="00B01F93">
        <w:rPr>
          <w:rFonts w:asciiTheme="minorHAnsi" w:hAnsiTheme="minorHAnsi" w:cstheme="minorHAnsi"/>
          <w:sz w:val="20"/>
          <w:szCs w:val="20"/>
        </w:rPr>
        <w:t>targa e dell’anno di immatricolazione (prescindendo del punteggio da assegnarsi in fase di valutazione dell’offerta tecnico – qualitativa, gli automezzi dovranno avere, comunque, a pena di esclusione, i requisiti minimi previsti dal Capitolato Appalto), occorre allegare per ogni mezzo:</w:t>
      </w:r>
    </w:p>
    <w:p w14:paraId="21EA1988" w14:textId="77777777" w:rsidR="00B01F93" w:rsidRPr="00B01F93" w:rsidRDefault="00B01F93" w:rsidP="00B01F93">
      <w:pPr>
        <w:pStyle w:val="Paragrafoelenco"/>
        <w:numPr>
          <w:ilvl w:val="2"/>
          <w:numId w:val="53"/>
        </w:numPr>
        <w:tabs>
          <w:tab w:val="left" w:pos="1133"/>
        </w:tabs>
        <w:spacing w:line="228" w:lineRule="exact"/>
        <w:ind w:left="633" w:hanging="282"/>
        <w:rPr>
          <w:rFonts w:asciiTheme="minorHAnsi" w:hAnsiTheme="minorHAnsi" w:cstheme="minorHAnsi"/>
          <w:sz w:val="20"/>
          <w:szCs w:val="20"/>
        </w:rPr>
      </w:pPr>
      <w:r w:rsidRPr="00B01F93">
        <w:rPr>
          <w:rFonts w:asciiTheme="minorHAnsi" w:hAnsiTheme="minorHAnsi" w:cstheme="minorHAnsi"/>
          <w:sz w:val="20"/>
          <w:szCs w:val="20"/>
        </w:rPr>
        <w:t>copia</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della</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Carta</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8"/>
          <w:sz w:val="20"/>
          <w:szCs w:val="20"/>
        </w:rPr>
        <w:t xml:space="preserve"> </w:t>
      </w:r>
      <w:r w:rsidRPr="00B01F93">
        <w:rPr>
          <w:rFonts w:asciiTheme="minorHAnsi" w:hAnsiTheme="minorHAnsi" w:cstheme="minorHAnsi"/>
          <w:spacing w:val="-2"/>
          <w:sz w:val="20"/>
          <w:szCs w:val="20"/>
        </w:rPr>
        <w:t>Circolazione,</w:t>
      </w:r>
    </w:p>
    <w:p w14:paraId="2CE2442F" w14:textId="77777777" w:rsidR="00B01F93" w:rsidRPr="00B01F93" w:rsidRDefault="00B01F93" w:rsidP="00B01F93">
      <w:pPr>
        <w:pStyle w:val="Paragrafoelenco"/>
        <w:numPr>
          <w:ilvl w:val="2"/>
          <w:numId w:val="53"/>
        </w:numPr>
        <w:tabs>
          <w:tab w:val="left" w:pos="1133"/>
        </w:tabs>
        <w:spacing w:line="229" w:lineRule="exact"/>
        <w:ind w:left="633" w:hanging="282"/>
        <w:rPr>
          <w:rFonts w:asciiTheme="minorHAnsi" w:hAnsiTheme="minorHAnsi" w:cstheme="minorHAnsi"/>
          <w:sz w:val="20"/>
          <w:szCs w:val="20"/>
        </w:rPr>
      </w:pPr>
      <w:r w:rsidRPr="00B01F93">
        <w:rPr>
          <w:rFonts w:asciiTheme="minorHAnsi" w:hAnsiTheme="minorHAnsi" w:cstheme="minorHAnsi"/>
          <w:sz w:val="20"/>
          <w:szCs w:val="20"/>
        </w:rPr>
        <w:t>copia</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della</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polizza</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assicurativa</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RCA</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in</w:t>
      </w:r>
      <w:r w:rsidRPr="00B01F93">
        <w:rPr>
          <w:rFonts w:asciiTheme="minorHAnsi" w:hAnsiTheme="minorHAnsi" w:cstheme="minorHAnsi"/>
          <w:spacing w:val="-7"/>
          <w:sz w:val="20"/>
          <w:szCs w:val="20"/>
        </w:rPr>
        <w:t xml:space="preserve"> </w:t>
      </w:r>
      <w:r w:rsidRPr="00B01F93">
        <w:rPr>
          <w:rFonts w:asciiTheme="minorHAnsi" w:hAnsiTheme="minorHAnsi" w:cstheme="minorHAnsi"/>
          <w:spacing w:val="-2"/>
          <w:sz w:val="20"/>
          <w:szCs w:val="20"/>
        </w:rPr>
        <w:t>vigore,</w:t>
      </w:r>
    </w:p>
    <w:p w14:paraId="7F5E8760" w14:textId="77777777" w:rsidR="00B01F93" w:rsidRPr="00B01F93" w:rsidRDefault="00B01F93" w:rsidP="00B01F93">
      <w:pPr>
        <w:pStyle w:val="Paragrafoelenco"/>
        <w:numPr>
          <w:ilvl w:val="2"/>
          <w:numId w:val="53"/>
        </w:numPr>
        <w:tabs>
          <w:tab w:val="left" w:pos="1132"/>
          <w:tab w:val="left" w:pos="1134"/>
        </w:tabs>
        <w:ind w:left="634" w:right="141"/>
        <w:rPr>
          <w:rFonts w:asciiTheme="minorHAnsi" w:hAnsiTheme="minorHAnsi" w:cstheme="minorHAnsi"/>
          <w:sz w:val="20"/>
          <w:szCs w:val="20"/>
        </w:rPr>
      </w:pPr>
      <w:r w:rsidRPr="00B01F93">
        <w:rPr>
          <w:rFonts w:asciiTheme="minorHAnsi" w:hAnsiTheme="minorHAnsi" w:cstheme="minorHAnsi"/>
          <w:sz w:val="20"/>
          <w:szCs w:val="20"/>
        </w:rPr>
        <w:t>copia licenza in corso di validità per lo svolgimento dell’attività di noleggio con conducente o servizio di linea.</w:t>
      </w:r>
    </w:p>
    <w:p w14:paraId="687C78F1" w14:textId="77777777" w:rsidR="00B01F93" w:rsidRPr="00B01F93" w:rsidRDefault="00B01F93" w:rsidP="00B01F93">
      <w:pPr>
        <w:pStyle w:val="Paragrafoelenco"/>
        <w:numPr>
          <w:ilvl w:val="1"/>
          <w:numId w:val="53"/>
        </w:numPr>
        <w:tabs>
          <w:tab w:val="left" w:pos="858"/>
          <w:tab w:val="left" w:pos="860"/>
        </w:tabs>
        <w:spacing w:before="87" w:line="237" w:lineRule="auto"/>
        <w:ind w:left="360" w:right="140" w:hanging="356"/>
        <w:rPr>
          <w:rFonts w:asciiTheme="minorHAnsi" w:hAnsiTheme="minorHAnsi" w:cstheme="minorHAnsi"/>
          <w:sz w:val="20"/>
          <w:szCs w:val="20"/>
        </w:rPr>
      </w:pPr>
      <w:r w:rsidRPr="00B01F93">
        <w:rPr>
          <w:rFonts w:asciiTheme="minorHAnsi" w:hAnsiTheme="minorHAnsi" w:cstheme="minorHAnsi"/>
          <w:sz w:val="20"/>
          <w:szCs w:val="20"/>
        </w:rPr>
        <w:t>Eventuale elenco di ulteriori mezzi a disposizione (i mezzi dovranno avere i requisiti minimi previsti dal Capitolato Speciale di</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Appalto). Anche per tali mezzi dovrà</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essere allegata la documentazione di cui al punto precedente.</w:t>
      </w:r>
    </w:p>
    <w:p w14:paraId="3799B8B9" w14:textId="77777777" w:rsidR="00B01F93" w:rsidRPr="00B01F93" w:rsidRDefault="00B01F93" w:rsidP="00B01F93">
      <w:pPr>
        <w:pStyle w:val="Paragrafoelenco"/>
        <w:numPr>
          <w:ilvl w:val="1"/>
          <w:numId w:val="53"/>
        </w:numPr>
        <w:tabs>
          <w:tab w:val="left" w:pos="860"/>
        </w:tabs>
        <w:spacing w:before="1"/>
        <w:ind w:left="360" w:right="141"/>
        <w:rPr>
          <w:rFonts w:asciiTheme="minorHAnsi" w:hAnsiTheme="minorHAnsi" w:cstheme="minorHAnsi"/>
          <w:sz w:val="20"/>
          <w:szCs w:val="20"/>
        </w:rPr>
      </w:pPr>
      <w:r w:rsidRPr="00B01F93">
        <w:rPr>
          <w:rFonts w:asciiTheme="minorHAnsi" w:hAnsiTheme="minorHAnsi" w:cstheme="minorHAnsi"/>
          <w:sz w:val="20"/>
          <w:szCs w:val="20"/>
        </w:rPr>
        <w:t>Elenco dei servizi di trasporto scolastico prestati presso Pubbliche Amministrazioni negli anni 2022, 2023 e 2024 con indicazione di importi, date e destinatari.</w:t>
      </w:r>
    </w:p>
    <w:p w14:paraId="6BCE3587" w14:textId="77777777" w:rsidR="00B01F93" w:rsidRPr="00B01F93" w:rsidRDefault="00B01F93" w:rsidP="00B01F93">
      <w:pPr>
        <w:pStyle w:val="Paragrafoelenco"/>
        <w:numPr>
          <w:ilvl w:val="1"/>
          <w:numId w:val="53"/>
        </w:numPr>
        <w:tabs>
          <w:tab w:val="left" w:pos="860"/>
        </w:tabs>
        <w:ind w:left="360" w:right="141"/>
        <w:rPr>
          <w:rFonts w:asciiTheme="minorHAnsi" w:hAnsiTheme="minorHAnsi" w:cstheme="minorHAnsi"/>
          <w:sz w:val="20"/>
          <w:szCs w:val="20"/>
        </w:rPr>
      </w:pPr>
      <w:r w:rsidRPr="00B01F93">
        <w:rPr>
          <w:rFonts w:asciiTheme="minorHAnsi" w:hAnsiTheme="minorHAnsi" w:cstheme="minorHAnsi"/>
          <w:sz w:val="20"/>
          <w:szCs w:val="20"/>
        </w:rPr>
        <w:t>Elenco degli</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autisti addetti al</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servizio con attestazioni</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indicanti</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l’anzianità di servizio scolastico e con allegate le relative Patenti di guida e le Carte di qualificazione del conducente (</w:t>
      </w:r>
      <w:r w:rsidRPr="00B01F93">
        <w:rPr>
          <w:rFonts w:asciiTheme="minorHAnsi" w:hAnsiTheme="minorHAnsi" w:cstheme="minorHAnsi"/>
          <w:sz w:val="20"/>
          <w:szCs w:val="20"/>
          <w:u w:val="single"/>
        </w:rPr>
        <w:t>N.B.</w:t>
      </w:r>
      <w:r w:rsidRPr="00B01F93">
        <w:rPr>
          <w:rFonts w:asciiTheme="minorHAnsi" w:hAnsiTheme="minorHAnsi" w:cstheme="minorHAnsi"/>
          <w:sz w:val="20"/>
          <w:szCs w:val="20"/>
        </w:rPr>
        <w:t xml:space="preserve"> ai sensi dell’art. 25 bis del D.P.R. n. 313/2002, per ciascuno di essi, in caso di aggiudicazione della gara, verrà richiesta al legale rappresentante della ditta apposita dichiarazione circa</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l’insussistenza di condanne per taluno dei reati di cui agli articoli 600-bis, 600-ter, 600-quater, 600-quinquies e 609-undecies del codice penale, ovvero dell'irrogazione di sanzioni interdittive all'esercizio di attività che comportino contatti diretti e regolari con minori).</w:t>
      </w:r>
    </w:p>
    <w:p w14:paraId="508EDEAB" w14:textId="77777777" w:rsidR="00B01F93" w:rsidRPr="00B01F93" w:rsidRDefault="00B01F93" w:rsidP="00B01F93">
      <w:pPr>
        <w:pStyle w:val="Paragrafoelenco"/>
        <w:numPr>
          <w:ilvl w:val="1"/>
          <w:numId w:val="53"/>
        </w:numPr>
        <w:tabs>
          <w:tab w:val="left" w:pos="860"/>
        </w:tabs>
        <w:spacing w:line="235" w:lineRule="auto"/>
        <w:ind w:left="360" w:right="141"/>
        <w:rPr>
          <w:rFonts w:asciiTheme="minorHAnsi" w:hAnsiTheme="minorHAnsi" w:cstheme="minorHAnsi"/>
          <w:sz w:val="20"/>
          <w:szCs w:val="20"/>
        </w:rPr>
      </w:pPr>
      <w:r w:rsidRPr="00B01F93">
        <w:rPr>
          <w:rFonts w:asciiTheme="minorHAnsi" w:hAnsiTheme="minorHAnsi" w:cstheme="minorHAnsi"/>
          <w:sz w:val="20"/>
          <w:szCs w:val="20"/>
        </w:rPr>
        <w:t>Indicazione (eventuale) degli ulteriori chilometri annui forniti gratuitamente.</w:t>
      </w:r>
    </w:p>
    <w:p w14:paraId="140132C5" w14:textId="77777777" w:rsidR="00B01F93" w:rsidRPr="00B01F93" w:rsidRDefault="00B01F93" w:rsidP="00B01F93">
      <w:pPr>
        <w:pStyle w:val="Corpotesto"/>
        <w:spacing w:before="49"/>
        <w:rPr>
          <w:rFonts w:asciiTheme="minorHAnsi" w:hAnsiTheme="minorHAnsi" w:cstheme="minorHAnsi"/>
          <w:sz w:val="20"/>
          <w:szCs w:val="20"/>
        </w:rPr>
      </w:pPr>
    </w:p>
    <w:p w14:paraId="0D057195" w14:textId="77777777" w:rsidR="00B01F93" w:rsidRPr="00B01F93" w:rsidRDefault="00B01F93" w:rsidP="00B01F93">
      <w:pPr>
        <w:ind w:left="140" w:right="138"/>
        <w:jc w:val="both"/>
        <w:rPr>
          <w:rFonts w:asciiTheme="minorHAnsi" w:hAnsiTheme="minorHAnsi" w:cstheme="minorHAnsi"/>
          <w:b/>
          <w:smallCaps/>
          <w:spacing w:val="-2"/>
          <w:sz w:val="20"/>
          <w:szCs w:val="20"/>
          <w:u w:val="single"/>
        </w:rPr>
      </w:pPr>
      <w:r w:rsidRPr="00B01F93">
        <w:rPr>
          <w:rFonts w:asciiTheme="minorHAnsi" w:hAnsiTheme="minorHAnsi" w:cstheme="minorHAnsi"/>
          <w:b/>
          <w:smallCaps/>
          <w:sz w:val="20"/>
          <w:szCs w:val="20"/>
          <w:u w:val="single"/>
        </w:rPr>
        <w:t>i documenti presentati all’interno dell’offerta tecnica, non devono contenere, né direttamente</w:t>
      </w:r>
      <w:r w:rsidRPr="00B01F93">
        <w:rPr>
          <w:rFonts w:asciiTheme="minorHAnsi" w:hAnsiTheme="minorHAnsi" w:cstheme="minorHAnsi"/>
          <w:b/>
          <w:smallCaps/>
          <w:spacing w:val="40"/>
          <w:sz w:val="20"/>
          <w:szCs w:val="20"/>
          <w:u w:val="single"/>
        </w:rPr>
        <w:t xml:space="preserve"> </w:t>
      </w:r>
      <w:r w:rsidRPr="00B01F93">
        <w:rPr>
          <w:rFonts w:asciiTheme="minorHAnsi" w:hAnsiTheme="minorHAnsi" w:cstheme="minorHAnsi"/>
          <w:b/>
          <w:smallCaps/>
          <w:sz w:val="20"/>
          <w:szCs w:val="20"/>
          <w:u w:val="single"/>
        </w:rPr>
        <w:t>né</w:t>
      </w:r>
      <w:r w:rsidRPr="00B01F93">
        <w:rPr>
          <w:rFonts w:asciiTheme="minorHAnsi" w:hAnsiTheme="minorHAnsi" w:cstheme="minorHAnsi"/>
          <w:b/>
          <w:smallCaps/>
          <w:spacing w:val="40"/>
          <w:sz w:val="20"/>
          <w:szCs w:val="20"/>
          <w:u w:val="single"/>
        </w:rPr>
        <w:t xml:space="preserve"> </w:t>
      </w:r>
      <w:r w:rsidRPr="00B01F93">
        <w:rPr>
          <w:rFonts w:asciiTheme="minorHAnsi" w:hAnsiTheme="minorHAnsi" w:cstheme="minorHAnsi"/>
          <w:b/>
          <w:smallCaps/>
          <w:sz w:val="20"/>
          <w:szCs w:val="20"/>
          <w:u w:val="single"/>
        </w:rPr>
        <w:t>indirettamente, riferimenti</w:t>
      </w:r>
      <w:r w:rsidRPr="00B01F93">
        <w:rPr>
          <w:rFonts w:asciiTheme="minorHAnsi" w:hAnsiTheme="minorHAnsi" w:cstheme="minorHAnsi"/>
          <w:b/>
          <w:smallCaps/>
          <w:spacing w:val="40"/>
          <w:sz w:val="20"/>
          <w:szCs w:val="20"/>
          <w:u w:val="single"/>
        </w:rPr>
        <w:t xml:space="preserve"> </w:t>
      </w:r>
      <w:r w:rsidRPr="00B01F93">
        <w:rPr>
          <w:rFonts w:asciiTheme="minorHAnsi" w:hAnsiTheme="minorHAnsi" w:cstheme="minorHAnsi"/>
          <w:b/>
          <w:smallCaps/>
          <w:sz w:val="20"/>
          <w:szCs w:val="20"/>
          <w:u w:val="single"/>
        </w:rPr>
        <w:t>al</w:t>
      </w:r>
      <w:r w:rsidRPr="00B01F93">
        <w:rPr>
          <w:rFonts w:asciiTheme="minorHAnsi" w:hAnsiTheme="minorHAnsi" w:cstheme="minorHAnsi"/>
          <w:b/>
          <w:smallCaps/>
          <w:spacing w:val="40"/>
          <w:sz w:val="20"/>
          <w:szCs w:val="20"/>
          <w:u w:val="single"/>
        </w:rPr>
        <w:t xml:space="preserve"> </w:t>
      </w:r>
      <w:r w:rsidRPr="00B01F93">
        <w:rPr>
          <w:rFonts w:asciiTheme="minorHAnsi" w:hAnsiTheme="minorHAnsi" w:cstheme="minorHAnsi"/>
          <w:b/>
          <w:smallCaps/>
          <w:sz w:val="20"/>
          <w:szCs w:val="20"/>
          <w:u w:val="single"/>
        </w:rPr>
        <w:t>prezzo. Nel</w:t>
      </w:r>
      <w:r w:rsidRPr="00B01F93">
        <w:rPr>
          <w:rFonts w:asciiTheme="minorHAnsi" w:hAnsiTheme="minorHAnsi" w:cstheme="minorHAnsi"/>
          <w:b/>
          <w:smallCaps/>
          <w:spacing w:val="40"/>
          <w:sz w:val="20"/>
          <w:szCs w:val="20"/>
          <w:u w:val="single"/>
        </w:rPr>
        <w:t xml:space="preserve"> </w:t>
      </w:r>
      <w:r w:rsidRPr="00B01F93">
        <w:rPr>
          <w:rFonts w:asciiTheme="minorHAnsi" w:hAnsiTheme="minorHAnsi" w:cstheme="minorHAnsi"/>
          <w:b/>
          <w:smallCaps/>
          <w:sz w:val="20"/>
          <w:szCs w:val="20"/>
          <w:u w:val="single"/>
        </w:rPr>
        <w:t>caso</w:t>
      </w:r>
      <w:r w:rsidRPr="00B01F93">
        <w:rPr>
          <w:rFonts w:asciiTheme="minorHAnsi" w:hAnsiTheme="minorHAnsi" w:cstheme="minorHAnsi"/>
          <w:b/>
          <w:smallCaps/>
          <w:spacing w:val="40"/>
          <w:sz w:val="20"/>
          <w:szCs w:val="20"/>
          <w:u w:val="single"/>
        </w:rPr>
        <w:t xml:space="preserve"> </w:t>
      </w:r>
      <w:r w:rsidRPr="00B01F93">
        <w:rPr>
          <w:rFonts w:asciiTheme="minorHAnsi" w:hAnsiTheme="minorHAnsi" w:cstheme="minorHAnsi"/>
          <w:b/>
          <w:smallCaps/>
          <w:sz w:val="20"/>
          <w:szCs w:val="20"/>
          <w:u w:val="single"/>
        </w:rPr>
        <w:t>siano</w:t>
      </w:r>
      <w:r w:rsidRPr="00B01F93">
        <w:rPr>
          <w:rFonts w:asciiTheme="minorHAnsi" w:hAnsiTheme="minorHAnsi" w:cstheme="minorHAnsi"/>
          <w:b/>
          <w:smallCaps/>
          <w:spacing w:val="40"/>
          <w:sz w:val="20"/>
          <w:szCs w:val="20"/>
          <w:u w:val="single"/>
        </w:rPr>
        <w:t xml:space="preserve"> </w:t>
      </w:r>
      <w:r w:rsidRPr="00B01F93">
        <w:rPr>
          <w:rFonts w:asciiTheme="minorHAnsi" w:hAnsiTheme="minorHAnsi" w:cstheme="minorHAnsi"/>
          <w:b/>
          <w:smallCaps/>
          <w:sz w:val="20"/>
          <w:szCs w:val="20"/>
          <w:u w:val="single"/>
        </w:rPr>
        <w:t>contenuti detti</w:t>
      </w:r>
      <w:r w:rsidRPr="00B01F93">
        <w:rPr>
          <w:rFonts w:asciiTheme="minorHAnsi" w:hAnsiTheme="minorHAnsi" w:cstheme="minorHAnsi"/>
          <w:b/>
          <w:smallCaps/>
          <w:spacing w:val="20"/>
          <w:sz w:val="20"/>
          <w:szCs w:val="20"/>
          <w:u w:val="single"/>
        </w:rPr>
        <w:t xml:space="preserve"> </w:t>
      </w:r>
      <w:r w:rsidRPr="00B01F93">
        <w:rPr>
          <w:rFonts w:asciiTheme="minorHAnsi" w:hAnsiTheme="minorHAnsi" w:cstheme="minorHAnsi"/>
          <w:b/>
          <w:smallCaps/>
          <w:sz w:val="20"/>
          <w:szCs w:val="20"/>
          <w:u w:val="single"/>
        </w:rPr>
        <w:t>riferimenti,</w:t>
      </w:r>
      <w:r w:rsidRPr="00B01F93">
        <w:rPr>
          <w:rFonts w:asciiTheme="minorHAnsi" w:hAnsiTheme="minorHAnsi" w:cstheme="minorHAnsi"/>
          <w:b/>
          <w:smallCaps/>
          <w:spacing w:val="7"/>
          <w:sz w:val="20"/>
          <w:szCs w:val="20"/>
          <w:u w:val="single"/>
        </w:rPr>
        <w:t xml:space="preserve"> </w:t>
      </w:r>
      <w:r w:rsidRPr="00B01F93">
        <w:rPr>
          <w:rFonts w:asciiTheme="minorHAnsi" w:hAnsiTheme="minorHAnsi" w:cstheme="minorHAnsi"/>
          <w:b/>
          <w:smallCaps/>
          <w:sz w:val="20"/>
          <w:szCs w:val="20"/>
          <w:u w:val="single"/>
        </w:rPr>
        <w:t>si</w:t>
      </w:r>
      <w:r w:rsidRPr="00B01F93">
        <w:rPr>
          <w:rFonts w:asciiTheme="minorHAnsi" w:hAnsiTheme="minorHAnsi" w:cstheme="minorHAnsi"/>
          <w:b/>
          <w:smallCaps/>
          <w:spacing w:val="21"/>
          <w:sz w:val="20"/>
          <w:szCs w:val="20"/>
          <w:u w:val="single"/>
        </w:rPr>
        <w:t xml:space="preserve"> </w:t>
      </w:r>
      <w:r w:rsidRPr="00B01F93">
        <w:rPr>
          <w:rFonts w:asciiTheme="minorHAnsi" w:hAnsiTheme="minorHAnsi" w:cstheme="minorHAnsi"/>
          <w:b/>
          <w:smallCaps/>
          <w:sz w:val="20"/>
          <w:szCs w:val="20"/>
          <w:u w:val="single"/>
        </w:rPr>
        <w:t>procederà</w:t>
      </w:r>
      <w:r w:rsidRPr="00B01F93">
        <w:rPr>
          <w:rFonts w:asciiTheme="minorHAnsi" w:hAnsiTheme="minorHAnsi" w:cstheme="minorHAnsi"/>
          <w:b/>
          <w:smallCaps/>
          <w:spacing w:val="19"/>
          <w:sz w:val="20"/>
          <w:szCs w:val="20"/>
          <w:u w:val="single"/>
        </w:rPr>
        <w:t xml:space="preserve"> </w:t>
      </w:r>
      <w:r w:rsidRPr="00B01F93">
        <w:rPr>
          <w:rFonts w:asciiTheme="minorHAnsi" w:hAnsiTheme="minorHAnsi" w:cstheme="minorHAnsi"/>
          <w:b/>
          <w:smallCaps/>
          <w:sz w:val="20"/>
          <w:szCs w:val="20"/>
          <w:u w:val="single"/>
        </w:rPr>
        <w:t>all’esclusione</w:t>
      </w:r>
      <w:r w:rsidRPr="00B01F93">
        <w:rPr>
          <w:rFonts w:asciiTheme="minorHAnsi" w:hAnsiTheme="minorHAnsi" w:cstheme="minorHAnsi"/>
          <w:b/>
          <w:smallCaps/>
          <w:spacing w:val="24"/>
          <w:sz w:val="20"/>
          <w:szCs w:val="20"/>
          <w:u w:val="single"/>
        </w:rPr>
        <w:t xml:space="preserve"> </w:t>
      </w:r>
      <w:r w:rsidRPr="00B01F93">
        <w:rPr>
          <w:rFonts w:asciiTheme="minorHAnsi" w:hAnsiTheme="minorHAnsi" w:cstheme="minorHAnsi"/>
          <w:b/>
          <w:smallCaps/>
          <w:sz w:val="20"/>
          <w:szCs w:val="20"/>
          <w:u w:val="single"/>
        </w:rPr>
        <w:t>dell’operatore</w:t>
      </w:r>
      <w:r w:rsidRPr="00B01F93">
        <w:rPr>
          <w:rFonts w:asciiTheme="minorHAnsi" w:hAnsiTheme="minorHAnsi" w:cstheme="minorHAnsi"/>
          <w:b/>
          <w:smallCaps/>
          <w:spacing w:val="21"/>
          <w:sz w:val="20"/>
          <w:szCs w:val="20"/>
          <w:u w:val="single"/>
        </w:rPr>
        <w:t xml:space="preserve"> </w:t>
      </w:r>
      <w:r w:rsidRPr="00B01F93">
        <w:rPr>
          <w:rFonts w:asciiTheme="minorHAnsi" w:hAnsiTheme="minorHAnsi" w:cstheme="minorHAnsi"/>
          <w:b/>
          <w:smallCaps/>
          <w:sz w:val="20"/>
          <w:szCs w:val="20"/>
          <w:u w:val="single"/>
        </w:rPr>
        <w:t>economico</w:t>
      </w:r>
      <w:r w:rsidRPr="00B01F93">
        <w:rPr>
          <w:rFonts w:asciiTheme="minorHAnsi" w:hAnsiTheme="minorHAnsi" w:cstheme="minorHAnsi"/>
          <w:b/>
          <w:smallCaps/>
          <w:spacing w:val="20"/>
          <w:sz w:val="20"/>
          <w:szCs w:val="20"/>
          <w:u w:val="single"/>
        </w:rPr>
        <w:t xml:space="preserve"> </w:t>
      </w:r>
      <w:r w:rsidRPr="00B01F93">
        <w:rPr>
          <w:rFonts w:asciiTheme="minorHAnsi" w:hAnsiTheme="minorHAnsi" w:cstheme="minorHAnsi"/>
          <w:b/>
          <w:smallCaps/>
          <w:spacing w:val="-2"/>
          <w:sz w:val="20"/>
          <w:szCs w:val="20"/>
          <w:u w:val="single"/>
        </w:rPr>
        <w:t>offerente.</w:t>
      </w:r>
    </w:p>
    <w:p w14:paraId="24E31595" w14:textId="45F5ED89" w:rsidR="00B01F93" w:rsidRDefault="00B01F93" w:rsidP="00B01F93">
      <w:pPr>
        <w:ind w:left="140" w:right="138"/>
        <w:jc w:val="both"/>
        <w:rPr>
          <w:rFonts w:asciiTheme="minorHAnsi" w:hAnsiTheme="minorHAnsi" w:cstheme="minorHAnsi"/>
          <w:b/>
          <w:sz w:val="20"/>
          <w:szCs w:val="20"/>
        </w:rPr>
      </w:pPr>
    </w:p>
    <w:p w14:paraId="06A68DF2" w14:textId="3EA022FA" w:rsidR="00B01F93" w:rsidRDefault="00B01F93" w:rsidP="00B01F93">
      <w:pPr>
        <w:ind w:left="140" w:right="138"/>
        <w:jc w:val="both"/>
        <w:rPr>
          <w:rFonts w:asciiTheme="minorHAnsi" w:hAnsiTheme="minorHAnsi" w:cstheme="minorHAnsi"/>
          <w:b/>
          <w:sz w:val="20"/>
          <w:szCs w:val="20"/>
        </w:rPr>
      </w:pPr>
    </w:p>
    <w:p w14:paraId="206AB527" w14:textId="38B454F6" w:rsidR="00B01F93" w:rsidRDefault="00B01F93" w:rsidP="00B01F93">
      <w:pPr>
        <w:ind w:left="140" w:right="138"/>
        <w:jc w:val="both"/>
        <w:rPr>
          <w:rFonts w:asciiTheme="minorHAnsi" w:hAnsiTheme="minorHAnsi" w:cstheme="minorHAnsi"/>
          <w:b/>
          <w:sz w:val="20"/>
          <w:szCs w:val="20"/>
        </w:rPr>
      </w:pPr>
    </w:p>
    <w:p w14:paraId="792C3941" w14:textId="77777777" w:rsidR="00B01F93" w:rsidRPr="00B01F93" w:rsidRDefault="00B01F93" w:rsidP="00B01F93">
      <w:pPr>
        <w:ind w:left="140" w:right="138"/>
        <w:jc w:val="both"/>
        <w:rPr>
          <w:rFonts w:asciiTheme="minorHAnsi" w:hAnsiTheme="minorHAnsi" w:cstheme="minorHAnsi"/>
          <w:b/>
          <w:sz w:val="20"/>
          <w:szCs w:val="20"/>
        </w:rPr>
      </w:pPr>
    </w:p>
    <w:p w14:paraId="36BFAE4D" w14:textId="77777777" w:rsidR="00B01F93" w:rsidRPr="00B01F93" w:rsidRDefault="00B01F93" w:rsidP="00B01F93">
      <w:pPr>
        <w:pStyle w:val="Titolo1"/>
        <w:rPr>
          <w:rFonts w:asciiTheme="minorHAnsi" w:hAnsiTheme="minorHAnsi" w:cstheme="minorHAnsi"/>
          <w:sz w:val="20"/>
          <w:szCs w:val="20"/>
        </w:rPr>
      </w:pPr>
      <w:r w:rsidRPr="00B01F93">
        <w:rPr>
          <w:rFonts w:asciiTheme="minorHAnsi" w:hAnsiTheme="minorHAnsi" w:cstheme="minorHAnsi"/>
          <w:sz w:val="20"/>
          <w:szCs w:val="20"/>
          <w:u w:val="thick"/>
        </w:rPr>
        <w:lastRenderedPageBreak/>
        <w:t>PUNTEGGI</w:t>
      </w:r>
      <w:r w:rsidRPr="00B01F93">
        <w:rPr>
          <w:rFonts w:asciiTheme="minorHAnsi" w:hAnsiTheme="minorHAnsi" w:cstheme="minorHAnsi"/>
          <w:spacing w:val="-8"/>
          <w:sz w:val="20"/>
          <w:szCs w:val="20"/>
          <w:u w:val="thick"/>
        </w:rPr>
        <w:t xml:space="preserve"> </w:t>
      </w:r>
      <w:r w:rsidRPr="00B01F93">
        <w:rPr>
          <w:rFonts w:asciiTheme="minorHAnsi" w:hAnsiTheme="minorHAnsi" w:cstheme="minorHAnsi"/>
          <w:sz w:val="20"/>
          <w:szCs w:val="20"/>
          <w:u w:val="thick"/>
        </w:rPr>
        <w:t>OFFERTA</w:t>
      </w:r>
      <w:r w:rsidRPr="00B01F93">
        <w:rPr>
          <w:rFonts w:asciiTheme="minorHAnsi" w:hAnsiTheme="minorHAnsi" w:cstheme="minorHAnsi"/>
          <w:spacing w:val="-6"/>
          <w:sz w:val="20"/>
          <w:szCs w:val="20"/>
          <w:u w:val="thick"/>
        </w:rPr>
        <w:t xml:space="preserve"> </w:t>
      </w:r>
      <w:r w:rsidRPr="00B01F93">
        <w:rPr>
          <w:rFonts w:asciiTheme="minorHAnsi" w:hAnsiTheme="minorHAnsi" w:cstheme="minorHAnsi"/>
          <w:sz w:val="20"/>
          <w:szCs w:val="20"/>
          <w:u w:val="thick"/>
        </w:rPr>
        <w:t>TECNICA</w:t>
      </w:r>
      <w:r w:rsidRPr="00B01F93">
        <w:rPr>
          <w:rFonts w:asciiTheme="minorHAnsi" w:hAnsiTheme="minorHAnsi" w:cstheme="minorHAnsi"/>
          <w:spacing w:val="-9"/>
          <w:sz w:val="20"/>
          <w:szCs w:val="20"/>
          <w:u w:val="thick"/>
        </w:rPr>
        <w:t xml:space="preserve"> </w:t>
      </w:r>
      <w:r w:rsidRPr="00B01F93">
        <w:rPr>
          <w:rFonts w:asciiTheme="minorHAnsi" w:hAnsiTheme="minorHAnsi" w:cstheme="minorHAnsi"/>
          <w:sz w:val="20"/>
          <w:szCs w:val="20"/>
          <w:u w:val="thick"/>
        </w:rPr>
        <w:t>MAX</w:t>
      </w:r>
      <w:r w:rsidRPr="00B01F93">
        <w:rPr>
          <w:rFonts w:asciiTheme="minorHAnsi" w:hAnsiTheme="minorHAnsi" w:cstheme="minorHAnsi"/>
          <w:spacing w:val="-2"/>
          <w:sz w:val="20"/>
          <w:szCs w:val="20"/>
          <w:u w:val="thick"/>
        </w:rPr>
        <w:t xml:space="preserve"> </w:t>
      </w:r>
      <w:r w:rsidRPr="00B01F93">
        <w:rPr>
          <w:rFonts w:asciiTheme="minorHAnsi" w:hAnsiTheme="minorHAnsi" w:cstheme="minorHAnsi"/>
          <w:sz w:val="20"/>
          <w:szCs w:val="20"/>
          <w:u w:val="thick"/>
        </w:rPr>
        <w:t>70</w:t>
      </w:r>
      <w:r w:rsidRPr="00B01F93">
        <w:rPr>
          <w:rFonts w:asciiTheme="minorHAnsi" w:hAnsiTheme="minorHAnsi" w:cstheme="minorHAnsi"/>
          <w:spacing w:val="-8"/>
          <w:sz w:val="20"/>
          <w:szCs w:val="20"/>
          <w:u w:val="thick"/>
        </w:rPr>
        <w:t xml:space="preserve"> </w:t>
      </w:r>
      <w:r w:rsidRPr="00B01F93">
        <w:rPr>
          <w:rFonts w:asciiTheme="minorHAnsi" w:hAnsiTheme="minorHAnsi" w:cstheme="minorHAnsi"/>
          <w:spacing w:val="-2"/>
          <w:sz w:val="20"/>
          <w:szCs w:val="20"/>
          <w:u w:val="thick"/>
        </w:rPr>
        <w:t>PUNTI:</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8"/>
      </w:tblGrid>
      <w:tr w:rsidR="001A2A00" w:rsidRPr="00B01F93" w14:paraId="33248637" w14:textId="77777777" w:rsidTr="001A2A00">
        <w:trPr>
          <w:trHeight w:val="72"/>
        </w:trPr>
        <w:tc>
          <w:tcPr>
            <w:tcW w:w="9808" w:type="dxa"/>
          </w:tcPr>
          <w:p w14:paraId="6C206DE3" w14:textId="1D7DAE54" w:rsidR="001A2A00" w:rsidRPr="00B01F93" w:rsidRDefault="001A2A00" w:rsidP="001A2A00">
            <w:pPr>
              <w:pStyle w:val="TableParagraph"/>
              <w:spacing w:before="21" w:line="252" w:lineRule="exact"/>
              <w:ind w:left="369"/>
              <w:rPr>
                <w:rFonts w:asciiTheme="minorHAnsi" w:hAnsiTheme="minorHAnsi" w:cstheme="minorHAnsi"/>
                <w:b/>
                <w:color w:val="C00000"/>
                <w:sz w:val="20"/>
                <w:szCs w:val="20"/>
              </w:rPr>
            </w:pPr>
            <w:r w:rsidRPr="00B01F93">
              <w:rPr>
                <w:rFonts w:asciiTheme="minorHAnsi" w:hAnsiTheme="minorHAnsi" w:cstheme="minorHAnsi"/>
                <w:b/>
                <w:color w:val="C00000"/>
                <w:sz w:val="20"/>
                <w:szCs w:val="20"/>
              </w:rPr>
              <w:t>QUALITA’</w:t>
            </w:r>
            <w:r w:rsidRPr="00B01F93">
              <w:rPr>
                <w:rFonts w:asciiTheme="minorHAnsi" w:hAnsiTheme="minorHAnsi" w:cstheme="minorHAnsi"/>
                <w:b/>
                <w:color w:val="C00000"/>
                <w:spacing w:val="-9"/>
                <w:sz w:val="20"/>
                <w:szCs w:val="20"/>
              </w:rPr>
              <w:t xml:space="preserve"> </w:t>
            </w:r>
            <w:r w:rsidRPr="00B01F93">
              <w:rPr>
                <w:rFonts w:asciiTheme="minorHAnsi" w:hAnsiTheme="minorHAnsi" w:cstheme="minorHAnsi"/>
                <w:b/>
                <w:color w:val="C00000"/>
                <w:sz w:val="20"/>
                <w:szCs w:val="20"/>
              </w:rPr>
              <w:t>DEL</w:t>
            </w:r>
            <w:r w:rsidRPr="00B01F93">
              <w:rPr>
                <w:rFonts w:asciiTheme="minorHAnsi" w:hAnsiTheme="minorHAnsi" w:cstheme="minorHAnsi"/>
                <w:b/>
                <w:color w:val="C00000"/>
                <w:spacing w:val="-6"/>
                <w:sz w:val="20"/>
                <w:szCs w:val="20"/>
              </w:rPr>
              <w:t xml:space="preserve"> </w:t>
            </w:r>
            <w:r w:rsidRPr="00B01F93">
              <w:rPr>
                <w:rFonts w:asciiTheme="minorHAnsi" w:hAnsiTheme="minorHAnsi" w:cstheme="minorHAnsi"/>
                <w:b/>
                <w:color w:val="C00000"/>
                <w:sz w:val="20"/>
                <w:szCs w:val="20"/>
              </w:rPr>
              <w:t>PROGETTO</w:t>
            </w:r>
            <w:r w:rsidRPr="00B01F93">
              <w:rPr>
                <w:rFonts w:asciiTheme="minorHAnsi" w:hAnsiTheme="minorHAnsi" w:cstheme="minorHAnsi"/>
                <w:b/>
                <w:color w:val="C00000"/>
                <w:spacing w:val="-6"/>
                <w:sz w:val="20"/>
                <w:szCs w:val="20"/>
              </w:rPr>
              <w:t xml:space="preserve"> </w:t>
            </w:r>
            <w:r w:rsidRPr="00B01F93">
              <w:rPr>
                <w:rFonts w:asciiTheme="minorHAnsi" w:hAnsiTheme="minorHAnsi" w:cstheme="minorHAnsi"/>
                <w:b/>
                <w:color w:val="C00000"/>
                <w:sz w:val="20"/>
                <w:szCs w:val="20"/>
              </w:rPr>
              <w:t>(max</w:t>
            </w:r>
            <w:r w:rsidRPr="00B01F93">
              <w:rPr>
                <w:rFonts w:asciiTheme="minorHAnsi" w:hAnsiTheme="minorHAnsi" w:cstheme="minorHAnsi"/>
                <w:b/>
                <w:color w:val="C00000"/>
                <w:spacing w:val="-8"/>
                <w:sz w:val="20"/>
                <w:szCs w:val="20"/>
              </w:rPr>
              <w:t xml:space="preserve"> </w:t>
            </w:r>
            <w:r w:rsidRPr="00B01F93">
              <w:rPr>
                <w:rFonts w:asciiTheme="minorHAnsi" w:hAnsiTheme="minorHAnsi" w:cstheme="minorHAnsi"/>
                <w:b/>
                <w:color w:val="C00000"/>
                <w:sz w:val="20"/>
                <w:szCs w:val="20"/>
              </w:rPr>
              <w:t>punti</w:t>
            </w:r>
            <w:r w:rsidRPr="00B01F93">
              <w:rPr>
                <w:rFonts w:asciiTheme="minorHAnsi" w:hAnsiTheme="minorHAnsi" w:cstheme="minorHAnsi"/>
                <w:b/>
                <w:color w:val="C00000"/>
                <w:spacing w:val="-6"/>
                <w:sz w:val="20"/>
                <w:szCs w:val="20"/>
              </w:rPr>
              <w:t xml:space="preserve"> </w:t>
            </w:r>
            <w:r w:rsidRPr="00B01F93">
              <w:rPr>
                <w:rFonts w:asciiTheme="minorHAnsi" w:hAnsiTheme="minorHAnsi" w:cstheme="minorHAnsi"/>
                <w:b/>
                <w:color w:val="C00000"/>
                <w:spacing w:val="-5"/>
                <w:sz w:val="20"/>
                <w:szCs w:val="20"/>
              </w:rPr>
              <w:t>33)</w:t>
            </w:r>
          </w:p>
        </w:tc>
      </w:tr>
      <w:tr w:rsidR="00B01F93" w:rsidRPr="00B01F93" w14:paraId="6B67EECC" w14:textId="77777777" w:rsidTr="006205CD">
        <w:trPr>
          <w:trHeight w:val="3900"/>
        </w:trPr>
        <w:tc>
          <w:tcPr>
            <w:tcW w:w="9808" w:type="dxa"/>
          </w:tcPr>
          <w:p w14:paraId="5A0D6E1D" w14:textId="77777777" w:rsidR="00B01F93" w:rsidRPr="00B01F93" w:rsidRDefault="00B01F93" w:rsidP="00B01F93">
            <w:pPr>
              <w:pStyle w:val="TableParagraph"/>
              <w:numPr>
                <w:ilvl w:val="0"/>
                <w:numId w:val="52"/>
              </w:numPr>
              <w:tabs>
                <w:tab w:val="left" w:pos="589"/>
                <w:tab w:val="left" w:pos="599"/>
              </w:tabs>
              <w:spacing w:before="0"/>
              <w:ind w:right="1112" w:hanging="221"/>
              <w:rPr>
                <w:rFonts w:asciiTheme="minorHAnsi" w:hAnsiTheme="minorHAnsi" w:cstheme="minorHAnsi"/>
                <w:sz w:val="20"/>
                <w:szCs w:val="20"/>
              </w:rPr>
            </w:pPr>
            <w:r w:rsidRPr="00B01F93">
              <w:rPr>
                <w:rFonts w:asciiTheme="minorHAnsi" w:hAnsiTheme="minorHAnsi" w:cstheme="minorHAnsi"/>
                <w:sz w:val="20"/>
                <w:szCs w:val="20"/>
              </w:rPr>
              <w:t>Programma di</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manutenzione</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(ordinaria</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e</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straordinaria)</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e</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sanificazione</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dei</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mezzi</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utilizzati</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 xml:space="preserve">– massimo </w:t>
            </w:r>
            <w:proofErr w:type="gramStart"/>
            <w:r w:rsidRPr="00B01F93">
              <w:rPr>
                <w:rFonts w:asciiTheme="minorHAnsi" w:hAnsiTheme="minorHAnsi" w:cstheme="minorHAnsi"/>
                <w:sz w:val="20"/>
                <w:szCs w:val="20"/>
              </w:rPr>
              <w:t>10</w:t>
            </w:r>
            <w:proofErr w:type="gramEnd"/>
            <w:r w:rsidRPr="00B01F93">
              <w:rPr>
                <w:rFonts w:asciiTheme="minorHAnsi" w:hAnsiTheme="minorHAnsi" w:cstheme="minorHAnsi"/>
                <w:sz w:val="20"/>
                <w:szCs w:val="20"/>
              </w:rPr>
              <w:t xml:space="preserve"> punti.</w:t>
            </w:r>
          </w:p>
          <w:p w14:paraId="50462228" w14:textId="77777777" w:rsidR="00B01F93" w:rsidRPr="00B01F93" w:rsidRDefault="00B01F93" w:rsidP="00B01F93">
            <w:pPr>
              <w:pStyle w:val="TableParagraph"/>
              <w:numPr>
                <w:ilvl w:val="0"/>
                <w:numId w:val="52"/>
              </w:numPr>
              <w:tabs>
                <w:tab w:val="left" w:pos="600"/>
              </w:tabs>
              <w:spacing w:before="0"/>
              <w:ind w:left="600" w:hanging="231"/>
              <w:rPr>
                <w:rFonts w:asciiTheme="minorHAnsi" w:hAnsiTheme="minorHAnsi" w:cstheme="minorHAnsi"/>
                <w:sz w:val="20"/>
                <w:szCs w:val="20"/>
              </w:rPr>
            </w:pPr>
            <w:r w:rsidRPr="00B01F93">
              <w:rPr>
                <w:rFonts w:asciiTheme="minorHAnsi" w:hAnsiTheme="minorHAnsi" w:cstheme="minorHAnsi"/>
                <w:sz w:val="20"/>
                <w:szCs w:val="20"/>
              </w:rPr>
              <w:t>Gestione</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di</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imprevisti</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ed</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emergenze</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e</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modalità</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di</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intervento</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w:t>
            </w:r>
            <w:r w:rsidRPr="009D356F">
              <w:rPr>
                <w:rFonts w:asciiTheme="minorHAnsi" w:hAnsiTheme="minorHAnsi" w:cstheme="minorHAnsi"/>
                <w:sz w:val="20"/>
                <w:szCs w:val="20"/>
              </w:rPr>
              <w:t xml:space="preserve"> </w:t>
            </w:r>
            <w:proofErr w:type="gramStart"/>
            <w:r w:rsidRPr="00B01F93">
              <w:rPr>
                <w:rFonts w:asciiTheme="minorHAnsi" w:hAnsiTheme="minorHAnsi" w:cstheme="minorHAnsi"/>
                <w:sz w:val="20"/>
                <w:szCs w:val="20"/>
              </w:rPr>
              <w:t>massimo</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punti</w:t>
            </w:r>
            <w:proofErr w:type="gramEnd"/>
            <w:r w:rsidRPr="009D356F">
              <w:rPr>
                <w:rFonts w:asciiTheme="minorHAnsi" w:hAnsiTheme="minorHAnsi" w:cstheme="minorHAnsi"/>
                <w:sz w:val="20"/>
                <w:szCs w:val="20"/>
              </w:rPr>
              <w:t xml:space="preserve"> 5;</w:t>
            </w:r>
          </w:p>
          <w:p w14:paraId="1B7802F3" w14:textId="06C4B4BF" w:rsidR="009D356F" w:rsidRPr="00B01F93" w:rsidRDefault="00B01F93" w:rsidP="009D356F">
            <w:pPr>
              <w:pStyle w:val="TableParagraph"/>
              <w:numPr>
                <w:ilvl w:val="0"/>
                <w:numId w:val="52"/>
              </w:numPr>
              <w:tabs>
                <w:tab w:val="left" w:pos="600"/>
              </w:tabs>
              <w:spacing w:before="0"/>
              <w:ind w:left="600" w:hanging="231"/>
              <w:rPr>
                <w:rFonts w:asciiTheme="minorHAnsi" w:hAnsiTheme="minorHAnsi" w:cstheme="minorHAnsi"/>
                <w:sz w:val="20"/>
                <w:szCs w:val="20"/>
              </w:rPr>
            </w:pPr>
            <w:r w:rsidRPr="00B01F93">
              <w:rPr>
                <w:rFonts w:asciiTheme="minorHAnsi" w:hAnsiTheme="minorHAnsi" w:cstheme="minorHAnsi"/>
                <w:sz w:val="20"/>
                <w:szCs w:val="20"/>
              </w:rPr>
              <w:t>Scuolabus</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a</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disposizione</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del</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servizio</w:t>
            </w:r>
            <w:r w:rsidR="009D356F" w:rsidRPr="009D356F">
              <w:rPr>
                <w:rFonts w:asciiTheme="minorHAnsi" w:hAnsiTheme="minorHAnsi" w:cstheme="minorHAnsi"/>
                <w:color w:val="7030A0"/>
                <w:sz w:val="28"/>
                <w:szCs w:val="28"/>
              </w:rPr>
              <w:t>*</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w:t>
            </w:r>
            <w:r w:rsidRPr="009D356F">
              <w:rPr>
                <w:rFonts w:asciiTheme="minorHAnsi" w:hAnsiTheme="minorHAnsi" w:cstheme="minorHAnsi"/>
                <w:sz w:val="20"/>
                <w:szCs w:val="20"/>
              </w:rPr>
              <w:t xml:space="preserve"> </w:t>
            </w:r>
            <w:proofErr w:type="gramStart"/>
            <w:r w:rsidRPr="00B01F93">
              <w:rPr>
                <w:rFonts w:asciiTheme="minorHAnsi" w:hAnsiTheme="minorHAnsi" w:cstheme="minorHAnsi"/>
                <w:sz w:val="20"/>
                <w:szCs w:val="20"/>
              </w:rPr>
              <w:t>massimo</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punti</w:t>
            </w:r>
            <w:proofErr w:type="gramEnd"/>
            <w:r w:rsidRPr="009D356F">
              <w:rPr>
                <w:rFonts w:asciiTheme="minorHAnsi" w:hAnsiTheme="minorHAnsi" w:cstheme="minorHAnsi"/>
                <w:sz w:val="20"/>
                <w:szCs w:val="20"/>
              </w:rPr>
              <w:t xml:space="preserve"> 10</w:t>
            </w:r>
            <w:r w:rsidR="009D356F">
              <w:rPr>
                <w:rFonts w:asciiTheme="minorHAnsi" w:hAnsiTheme="minorHAnsi" w:cstheme="minorHAnsi"/>
                <w:sz w:val="20"/>
                <w:szCs w:val="20"/>
              </w:rPr>
              <w:t>; a</w:t>
            </w:r>
            <w:r w:rsidR="009D356F" w:rsidRPr="00B01F93">
              <w:rPr>
                <w:rFonts w:asciiTheme="minorHAnsi" w:hAnsiTheme="minorHAnsi" w:cstheme="minorHAnsi"/>
                <w:sz w:val="20"/>
                <w:szCs w:val="20"/>
              </w:rPr>
              <w:t xml:space="preserve"> tal fine l’offerta dovrà indicare i quattro scuolabus da utilizzare per l’effettuazione del servizio e I punteggi da assegnare ai singoli scuolabus verranno così determinati:</w:t>
            </w:r>
          </w:p>
          <w:p w14:paraId="6615F1AD" w14:textId="0CFF5F1F" w:rsidR="009D356F" w:rsidRPr="00B01F93" w:rsidRDefault="009D356F" w:rsidP="009D356F">
            <w:pPr>
              <w:pStyle w:val="TableParagraph"/>
              <w:tabs>
                <w:tab w:val="left" w:pos="600"/>
              </w:tabs>
              <w:spacing w:before="0"/>
              <w:ind w:left="600"/>
              <w:rPr>
                <w:rFonts w:asciiTheme="minorHAnsi" w:hAnsiTheme="minorHAnsi" w:cstheme="minorHAnsi"/>
                <w:sz w:val="20"/>
                <w:szCs w:val="20"/>
              </w:rPr>
            </w:pPr>
            <w:r w:rsidRPr="00B01F93">
              <w:rPr>
                <w:rFonts w:asciiTheme="minorHAnsi" w:hAnsiTheme="minorHAnsi" w:cstheme="minorHAnsi"/>
                <w:sz w:val="20"/>
                <w:szCs w:val="20"/>
              </w:rPr>
              <w:t>Euro</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6:</w:t>
            </w:r>
            <w:r w:rsidRPr="009D356F">
              <w:rPr>
                <w:rFonts w:asciiTheme="minorHAnsi" w:hAnsiTheme="minorHAnsi" w:cstheme="minorHAnsi"/>
                <w:sz w:val="20"/>
                <w:szCs w:val="20"/>
              </w:rPr>
              <w:t xml:space="preserve"> </w:t>
            </w:r>
            <w:r>
              <w:rPr>
                <w:rFonts w:asciiTheme="minorHAnsi" w:hAnsiTheme="minorHAnsi" w:cstheme="minorHAnsi"/>
                <w:sz w:val="20"/>
                <w:szCs w:val="20"/>
              </w:rPr>
              <w:t xml:space="preserve">2,5 a mezzo per un massimo di </w:t>
            </w:r>
            <w:r w:rsidRPr="00B01F93">
              <w:rPr>
                <w:rFonts w:asciiTheme="minorHAnsi" w:hAnsiTheme="minorHAnsi" w:cstheme="minorHAnsi"/>
                <w:sz w:val="20"/>
                <w:szCs w:val="20"/>
              </w:rPr>
              <w:t>1</w:t>
            </w:r>
            <w:r>
              <w:rPr>
                <w:rFonts w:asciiTheme="minorHAnsi" w:hAnsiTheme="minorHAnsi" w:cstheme="minorHAnsi"/>
                <w:sz w:val="20"/>
                <w:szCs w:val="20"/>
              </w:rPr>
              <w:t>0</w:t>
            </w:r>
            <w:r w:rsidRPr="009D356F">
              <w:rPr>
                <w:rFonts w:asciiTheme="minorHAnsi" w:hAnsiTheme="minorHAnsi" w:cstheme="minorHAnsi"/>
                <w:sz w:val="20"/>
                <w:szCs w:val="20"/>
              </w:rPr>
              <w:t xml:space="preserve"> punti</w:t>
            </w:r>
          </w:p>
          <w:p w14:paraId="72E56C09" w14:textId="77777777" w:rsidR="009D356F" w:rsidRPr="00B01F93" w:rsidRDefault="009D356F" w:rsidP="009D356F">
            <w:pPr>
              <w:pStyle w:val="TableParagraph"/>
              <w:tabs>
                <w:tab w:val="left" w:pos="600"/>
              </w:tabs>
              <w:spacing w:before="0"/>
              <w:ind w:left="600"/>
              <w:rPr>
                <w:rFonts w:asciiTheme="minorHAnsi" w:hAnsiTheme="minorHAnsi" w:cstheme="minorHAnsi"/>
                <w:sz w:val="20"/>
                <w:szCs w:val="20"/>
              </w:rPr>
            </w:pPr>
            <w:r w:rsidRPr="00B01F93">
              <w:rPr>
                <w:rFonts w:asciiTheme="minorHAnsi" w:hAnsiTheme="minorHAnsi" w:cstheme="minorHAnsi"/>
                <w:sz w:val="20"/>
                <w:szCs w:val="20"/>
              </w:rPr>
              <w:t>Euro</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5:</w:t>
            </w:r>
            <w:r w:rsidRPr="009D356F">
              <w:rPr>
                <w:rFonts w:asciiTheme="minorHAnsi" w:hAnsiTheme="minorHAnsi" w:cstheme="minorHAnsi"/>
                <w:sz w:val="20"/>
                <w:szCs w:val="20"/>
              </w:rPr>
              <w:t xml:space="preserve"> </w:t>
            </w:r>
            <w:r w:rsidRPr="00B01F93">
              <w:rPr>
                <w:rFonts w:asciiTheme="minorHAnsi" w:hAnsiTheme="minorHAnsi" w:cstheme="minorHAnsi"/>
                <w:sz w:val="20"/>
                <w:szCs w:val="20"/>
              </w:rPr>
              <w:t>0</w:t>
            </w:r>
            <w:r w:rsidRPr="009D356F">
              <w:rPr>
                <w:rFonts w:asciiTheme="minorHAnsi" w:hAnsiTheme="minorHAnsi" w:cstheme="minorHAnsi"/>
                <w:sz w:val="20"/>
                <w:szCs w:val="20"/>
              </w:rPr>
              <w:t xml:space="preserve"> punti</w:t>
            </w:r>
          </w:p>
          <w:p w14:paraId="2D992748" w14:textId="666E8E94" w:rsidR="00B01F93" w:rsidRPr="00B01F93" w:rsidRDefault="00B01F93" w:rsidP="009D356F">
            <w:pPr>
              <w:pStyle w:val="TableParagraph"/>
              <w:tabs>
                <w:tab w:val="left" w:pos="643"/>
              </w:tabs>
              <w:spacing w:before="0"/>
              <w:ind w:left="643"/>
              <w:rPr>
                <w:rFonts w:asciiTheme="minorHAnsi" w:hAnsiTheme="minorHAnsi" w:cstheme="minorHAnsi"/>
                <w:sz w:val="20"/>
                <w:szCs w:val="20"/>
              </w:rPr>
            </w:pPr>
          </w:p>
          <w:p w14:paraId="6784CB52" w14:textId="0B441917" w:rsidR="00B01F93" w:rsidRPr="00B01F93" w:rsidRDefault="00B01F93" w:rsidP="00B01F93">
            <w:pPr>
              <w:pStyle w:val="TableParagraph"/>
              <w:numPr>
                <w:ilvl w:val="0"/>
                <w:numId w:val="52"/>
              </w:numPr>
              <w:tabs>
                <w:tab w:val="left" w:pos="643"/>
              </w:tabs>
              <w:spacing w:before="0"/>
              <w:ind w:left="643" w:hanging="274"/>
              <w:rPr>
                <w:rFonts w:asciiTheme="minorHAnsi" w:hAnsiTheme="minorHAnsi" w:cstheme="minorHAnsi"/>
                <w:sz w:val="20"/>
                <w:szCs w:val="20"/>
              </w:rPr>
            </w:pPr>
            <w:r w:rsidRPr="00B01F93">
              <w:rPr>
                <w:rFonts w:asciiTheme="minorHAnsi" w:hAnsiTheme="minorHAnsi" w:cstheme="minorHAnsi"/>
                <w:spacing w:val="-5"/>
                <w:sz w:val="20"/>
                <w:szCs w:val="20"/>
              </w:rPr>
              <w:t xml:space="preserve">Disponibilità a fornire almeno un veicolo con 32 posti + autosita e + accompagnatore (che sarà designato dal Comune) </w:t>
            </w:r>
            <w:r w:rsidRPr="00B01F93">
              <w:rPr>
                <w:rFonts w:asciiTheme="minorHAnsi" w:hAnsiTheme="minorHAnsi" w:cstheme="minorHAnsi"/>
                <w:sz w:val="20"/>
                <w:szCs w:val="20"/>
              </w:rPr>
              <w:t>punti</w:t>
            </w:r>
            <w:r w:rsidRPr="00B01F93">
              <w:rPr>
                <w:rFonts w:asciiTheme="minorHAnsi" w:hAnsiTheme="minorHAnsi" w:cstheme="minorHAnsi"/>
                <w:spacing w:val="-6"/>
                <w:sz w:val="20"/>
                <w:szCs w:val="20"/>
              </w:rPr>
              <w:t xml:space="preserve"> </w:t>
            </w:r>
            <w:r w:rsidRPr="00B01F93">
              <w:rPr>
                <w:rFonts w:asciiTheme="minorHAnsi" w:hAnsiTheme="minorHAnsi" w:cstheme="minorHAnsi"/>
                <w:spacing w:val="-5"/>
                <w:sz w:val="20"/>
                <w:szCs w:val="20"/>
              </w:rPr>
              <w:t>5</w:t>
            </w:r>
          </w:p>
          <w:p w14:paraId="71D740C3" w14:textId="356ABDAC" w:rsidR="00B01F93" w:rsidRPr="004C4F5B" w:rsidRDefault="00B01F93" w:rsidP="001317C3">
            <w:pPr>
              <w:pStyle w:val="TableParagraph"/>
              <w:numPr>
                <w:ilvl w:val="0"/>
                <w:numId w:val="52"/>
              </w:numPr>
              <w:tabs>
                <w:tab w:val="left" w:pos="643"/>
              </w:tabs>
              <w:spacing w:before="0"/>
              <w:ind w:left="643" w:hanging="274"/>
              <w:rPr>
                <w:rFonts w:asciiTheme="minorHAnsi" w:hAnsiTheme="minorHAnsi" w:cstheme="minorHAnsi"/>
                <w:spacing w:val="-5"/>
                <w:sz w:val="20"/>
                <w:szCs w:val="20"/>
              </w:rPr>
            </w:pPr>
            <w:r w:rsidRPr="004C4F5B">
              <w:rPr>
                <w:rFonts w:asciiTheme="minorHAnsi" w:hAnsiTheme="minorHAnsi" w:cstheme="minorHAnsi"/>
                <w:spacing w:val="-5"/>
                <w:sz w:val="20"/>
                <w:szCs w:val="20"/>
              </w:rPr>
              <w:t xml:space="preserve">Piena disponibilità di un parco mezzi superiore a quello previsto dal Capitolato, tale da consentire maggiori possibilità di sostituzioni – </w:t>
            </w:r>
            <w:proofErr w:type="gramStart"/>
            <w:r w:rsidRPr="004C4F5B">
              <w:rPr>
                <w:rFonts w:asciiTheme="minorHAnsi" w:hAnsiTheme="minorHAnsi" w:cstheme="minorHAnsi"/>
                <w:spacing w:val="-5"/>
                <w:sz w:val="20"/>
                <w:szCs w:val="20"/>
              </w:rPr>
              <w:t>massimo punti</w:t>
            </w:r>
            <w:proofErr w:type="gramEnd"/>
            <w:r w:rsidRPr="004C4F5B">
              <w:rPr>
                <w:rFonts w:asciiTheme="minorHAnsi" w:hAnsiTheme="minorHAnsi" w:cstheme="minorHAnsi"/>
                <w:spacing w:val="-5"/>
                <w:sz w:val="20"/>
                <w:szCs w:val="20"/>
              </w:rPr>
              <w:t xml:space="preserve"> 3</w:t>
            </w:r>
            <w:r w:rsidR="004C4F5B" w:rsidRPr="004C4F5B">
              <w:rPr>
                <w:rFonts w:asciiTheme="minorHAnsi" w:hAnsiTheme="minorHAnsi" w:cstheme="minorHAnsi"/>
                <w:spacing w:val="-5"/>
                <w:sz w:val="20"/>
                <w:szCs w:val="20"/>
              </w:rPr>
              <w:t xml:space="preserve"> (</w:t>
            </w:r>
            <w:r w:rsidRPr="004C4F5B">
              <w:rPr>
                <w:rFonts w:asciiTheme="minorHAnsi" w:hAnsiTheme="minorHAnsi" w:cstheme="minorHAnsi"/>
                <w:i/>
                <w:iCs/>
                <w:spacing w:val="-5"/>
                <w:sz w:val="20"/>
                <w:szCs w:val="20"/>
              </w:rPr>
              <w:t>Si precisa che ogni mezzo deve avere le caratteristiche suddette e per ogni mezzo ulteriore rispetto al numero minimo previsto si attribuirà 1 punto</w:t>
            </w:r>
            <w:r w:rsidR="004C4F5B">
              <w:rPr>
                <w:rFonts w:asciiTheme="minorHAnsi" w:hAnsiTheme="minorHAnsi" w:cstheme="minorHAnsi"/>
                <w:spacing w:val="-5"/>
                <w:sz w:val="20"/>
                <w:szCs w:val="20"/>
              </w:rPr>
              <w:t>)</w:t>
            </w:r>
          </w:p>
          <w:p w14:paraId="4A4A6AAC" w14:textId="77777777" w:rsidR="009D356F" w:rsidRDefault="009D356F" w:rsidP="006205CD">
            <w:pPr>
              <w:pStyle w:val="TableParagraph"/>
              <w:spacing w:before="19"/>
              <w:ind w:firstLine="285"/>
              <w:rPr>
                <w:rFonts w:asciiTheme="minorHAnsi" w:hAnsiTheme="minorHAnsi" w:cstheme="minorHAnsi"/>
                <w:sz w:val="20"/>
                <w:szCs w:val="20"/>
              </w:rPr>
            </w:pPr>
          </w:p>
          <w:p w14:paraId="23EB33A2" w14:textId="5E4053C9" w:rsidR="009D356F" w:rsidRPr="009D356F" w:rsidRDefault="009D356F" w:rsidP="009D356F">
            <w:pPr>
              <w:pStyle w:val="TableParagraph"/>
              <w:rPr>
                <w:rFonts w:asciiTheme="minorHAnsi" w:hAnsiTheme="minorHAnsi" w:cstheme="minorHAnsi"/>
                <w:i/>
                <w:iCs/>
                <w:color w:val="7030A0"/>
                <w:sz w:val="20"/>
                <w:szCs w:val="20"/>
              </w:rPr>
            </w:pPr>
            <w:r w:rsidRPr="009D356F">
              <w:rPr>
                <w:rFonts w:asciiTheme="minorHAnsi" w:hAnsiTheme="minorHAnsi" w:cstheme="minorHAnsi"/>
                <w:i/>
                <w:iCs/>
                <w:color w:val="7030A0"/>
                <w:sz w:val="20"/>
                <w:szCs w:val="20"/>
              </w:rPr>
              <w:t xml:space="preserve">*I suddetti automezzi dovranno essere posseduti dall’impresa alla data di scadenza della gara in proprietà o </w:t>
            </w:r>
            <w:r w:rsidRPr="009D356F">
              <w:rPr>
                <w:rFonts w:asciiTheme="minorHAnsi" w:hAnsiTheme="minorHAnsi" w:cstheme="minorHAnsi"/>
                <w:i/>
                <w:iCs/>
                <w:color w:val="7030A0"/>
                <w:spacing w:val="-2"/>
                <w:sz w:val="20"/>
                <w:szCs w:val="20"/>
              </w:rPr>
              <w:t>leasing.</w:t>
            </w:r>
          </w:p>
          <w:p w14:paraId="11289DF4" w14:textId="451D0FB3" w:rsidR="009D356F" w:rsidRPr="009D356F" w:rsidRDefault="009D356F" w:rsidP="009D356F">
            <w:pPr>
              <w:pStyle w:val="TableParagraph"/>
              <w:rPr>
                <w:rFonts w:asciiTheme="minorHAnsi" w:hAnsiTheme="minorHAnsi" w:cstheme="minorHAnsi"/>
                <w:i/>
                <w:iCs/>
                <w:color w:val="7030A0"/>
                <w:sz w:val="20"/>
                <w:szCs w:val="20"/>
              </w:rPr>
            </w:pPr>
            <w:r w:rsidRPr="009D356F">
              <w:rPr>
                <w:rFonts w:asciiTheme="minorHAnsi" w:hAnsiTheme="minorHAnsi" w:cstheme="minorHAnsi"/>
                <w:i/>
                <w:iCs/>
                <w:color w:val="7030A0"/>
                <w:sz w:val="20"/>
                <w:szCs w:val="20"/>
              </w:rPr>
              <w:t>La</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ditta</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aggiudicataria</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dovrà</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utilizzare</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gli</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scuolabus</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indicati</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in</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sede</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di</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gara,</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a</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pena</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di</w:t>
            </w:r>
            <w:r w:rsidRPr="009D356F">
              <w:rPr>
                <w:rFonts w:asciiTheme="minorHAnsi" w:hAnsiTheme="minorHAnsi" w:cstheme="minorHAnsi"/>
                <w:i/>
                <w:iCs/>
                <w:color w:val="7030A0"/>
                <w:spacing w:val="40"/>
                <w:sz w:val="20"/>
                <w:szCs w:val="20"/>
              </w:rPr>
              <w:t xml:space="preserve"> </w:t>
            </w:r>
            <w:r w:rsidRPr="009D356F">
              <w:rPr>
                <w:rFonts w:asciiTheme="minorHAnsi" w:hAnsiTheme="minorHAnsi" w:cstheme="minorHAnsi"/>
                <w:i/>
                <w:iCs/>
                <w:color w:val="7030A0"/>
                <w:sz w:val="20"/>
                <w:szCs w:val="20"/>
              </w:rPr>
              <w:t>decadenza d</w:t>
            </w:r>
            <w:r w:rsidRPr="009D356F">
              <w:rPr>
                <w:rFonts w:asciiTheme="minorHAnsi" w:hAnsiTheme="minorHAnsi" w:cstheme="minorHAnsi"/>
                <w:i/>
                <w:iCs/>
                <w:color w:val="7030A0"/>
                <w:spacing w:val="-2"/>
                <w:sz w:val="20"/>
                <w:szCs w:val="20"/>
              </w:rPr>
              <w:t>ell’aggiudicazione.</w:t>
            </w:r>
          </w:p>
          <w:p w14:paraId="4BB7F612" w14:textId="77777777" w:rsidR="009D356F" w:rsidRPr="00B01F93" w:rsidRDefault="009D356F" w:rsidP="006205CD">
            <w:pPr>
              <w:pStyle w:val="TableParagraph"/>
              <w:spacing w:before="19"/>
              <w:ind w:firstLine="285"/>
              <w:rPr>
                <w:rFonts w:asciiTheme="minorHAnsi" w:hAnsiTheme="minorHAnsi" w:cstheme="minorHAnsi"/>
                <w:sz w:val="20"/>
                <w:szCs w:val="20"/>
              </w:rPr>
            </w:pPr>
          </w:p>
        </w:tc>
      </w:tr>
      <w:tr w:rsidR="00B01F93" w:rsidRPr="00B01F93" w14:paraId="100E97A9" w14:textId="77777777" w:rsidTr="006205CD">
        <w:trPr>
          <w:trHeight w:val="292"/>
        </w:trPr>
        <w:tc>
          <w:tcPr>
            <w:tcW w:w="9808" w:type="dxa"/>
          </w:tcPr>
          <w:p w14:paraId="0D40F549" w14:textId="77777777" w:rsidR="00B01F93" w:rsidRPr="00B01F93" w:rsidRDefault="00B01F93" w:rsidP="006205CD">
            <w:pPr>
              <w:pStyle w:val="TableParagraph"/>
              <w:ind w:left="369"/>
              <w:rPr>
                <w:rFonts w:asciiTheme="minorHAnsi" w:hAnsiTheme="minorHAnsi" w:cstheme="minorHAnsi"/>
                <w:b/>
                <w:color w:val="C00000"/>
                <w:sz w:val="20"/>
                <w:szCs w:val="20"/>
              </w:rPr>
            </w:pPr>
            <w:r w:rsidRPr="00B01F93">
              <w:rPr>
                <w:rFonts w:asciiTheme="minorHAnsi" w:hAnsiTheme="minorHAnsi" w:cstheme="minorHAnsi"/>
                <w:b/>
                <w:color w:val="C00000"/>
                <w:sz w:val="20"/>
                <w:szCs w:val="20"/>
              </w:rPr>
              <w:t>ESPERIENZA</w:t>
            </w:r>
            <w:r w:rsidRPr="00B01F93">
              <w:rPr>
                <w:rFonts w:asciiTheme="minorHAnsi" w:hAnsiTheme="minorHAnsi" w:cstheme="minorHAnsi"/>
                <w:b/>
                <w:color w:val="C00000"/>
                <w:spacing w:val="-8"/>
                <w:sz w:val="20"/>
                <w:szCs w:val="20"/>
              </w:rPr>
              <w:t xml:space="preserve"> </w:t>
            </w:r>
            <w:r w:rsidRPr="00B01F93">
              <w:rPr>
                <w:rFonts w:asciiTheme="minorHAnsi" w:hAnsiTheme="minorHAnsi" w:cstheme="minorHAnsi"/>
                <w:b/>
                <w:color w:val="C00000"/>
                <w:sz w:val="20"/>
                <w:szCs w:val="20"/>
              </w:rPr>
              <w:t>(max</w:t>
            </w:r>
            <w:r w:rsidRPr="00B01F93">
              <w:rPr>
                <w:rFonts w:asciiTheme="minorHAnsi" w:hAnsiTheme="minorHAnsi" w:cstheme="minorHAnsi"/>
                <w:b/>
                <w:color w:val="C00000"/>
                <w:spacing w:val="-8"/>
                <w:sz w:val="20"/>
                <w:szCs w:val="20"/>
              </w:rPr>
              <w:t xml:space="preserve"> </w:t>
            </w:r>
            <w:r w:rsidRPr="00B01F93">
              <w:rPr>
                <w:rFonts w:asciiTheme="minorHAnsi" w:hAnsiTheme="minorHAnsi" w:cstheme="minorHAnsi"/>
                <w:b/>
                <w:color w:val="C00000"/>
                <w:sz w:val="20"/>
                <w:szCs w:val="20"/>
              </w:rPr>
              <w:t>punti</w:t>
            </w:r>
            <w:r w:rsidRPr="00B01F93">
              <w:rPr>
                <w:rFonts w:asciiTheme="minorHAnsi" w:hAnsiTheme="minorHAnsi" w:cstheme="minorHAnsi"/>
                <w:b/>
                <w:color w:val="C00000"/>
                <w:spacing w:val="-8"/>
                <w:sz w:val="20"/>
                <w:szCs w:val="20"/>
              </w:rPr>
              <w:t xml:space="preserve"> </w:t>
            </w:r>
            <w:r w:rsidRPr="00B01F93">
              <w:rPr>
                <w:rFonts w:asciiTheme="minorHAnsi" w:hAnsiTheme="minorHAnsi" w:cstheme="minorHAnsi"/>
                <w:b/>
                <w:color w:val="C00000"/>
                <w:spacing w:val="-5"/>
                <w:sz w:val="20"/>
                <w:szCs w:val="20"/>
              </w:rPr>
              <w:t>25)</w:t>
            </w:r>
          </w:p>
        </w:tc>
      </w:tr>
      <w:tr w:rsidR="00B01F93" w:rsidRPr="00B01F93" w14:paraId="3E7AE87D" w14:textId="77777777" w:rsidTr="006205CD">
        <w:trPr>
          <w:trHeight w:val="959"/>
        </w:trPr>
        <w:tc>
          <w:tcPr>
            <w:tcW w:w="9808" w:type="dxa"/>
          </w:tcPr>
          <w:p w14:paraId="1ADCF355" w14:textId="77777777" w:rsidR="00B01F93" w:rsidRPr="00B01F93" w:rsidRDefault="00B01F93" w:rsidP="00B01F93">
            <w:pPr>
              <w:pStyle w:val="TableParagraph"/>
              <w:numPr>
                <w:ilvl w:val="0"/>
                <w:numId w:val="51"/>
              </w:numPr>
              <w:tabs>
                <w:tab w:val="left" w:pos="599"/>
              </w:tabs>
              <w:ind w:right="93" w:firstLine="285"/>
              <w:jc w:val="both"/>
              <w:rPr>
                <w:rFonts w:asciiTheme="minorHAnsi" w:hAnsiTheme="minorHAnsi" w:cstheme="minorHAnsi"/>
                <w:sz w:val="20"/>
                <w:szCs w:val="20"/>
              </w:rPr>
            </w:pPr>
            <w:r w:rsidRPr="00B01F93">
              <w:rPr>
                <w:rFonts w:asciiTheme="minorHAnsi" w:hAnsiTheme="minorHAnsi" w:cstheme="minorHAnsi"/>
                <w:sz w:val="20"/>
                <w:szCs w:val="20"/>
              </w:rPr>
              <w:t>Servizio</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trasporto</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scolastico</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prestato</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presso</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Pubbliche</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Amministrazioni</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nel</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triennio</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2022/2024</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con espressa indicazione dei destinatari, dei periodi e degli importi – massimo punti 15.</w:t>
            </w:r>
          </w:p>
          <w:p w14:paraId="296FBB8D" w14:textId="77777777" w:rsidR="00B01F93" w:rsidRPr="00B01F93" w:rsidRDefault="00B01F93" w:rsidP="006205CD">
            <w:pPr>
              <w:pStyle w:val="TableParagraph"/>
              <w:ind w:right="93"/>
              <w:jc w:val="both"/>
              <w:rPr>
                <w:rFonts w:asciiTheme="minorHAnsi" w:hAnsiTheme="minorHAnsi" w:cstheme="minorHAnsi"/>
                <w:sz w:val="20"/>
                <w:szCs w:val="20"/>
              </w:rPr>
            </w:pPr>
            <w:r w:rsidRPr="00B01F93">
              <w:rPr>
                <w:rFonts w:asciiTheme="minorHAnsi" w:hAnsiTheme="minorHAnsi" w:cstheme="minorHAnsi"/>
                <w:sz w:val="20"/>
                <w:szCs w:val="20"/>
              </w:rPr>
              <w:t>Il</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punteggio</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sarà</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determinato</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attribuendo</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un</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punto</w:t>
            </w:r>
            <w:r w:rsidRPr="00B01F93">
              <w:rPr>
                <w:rFonts w:asciiTheme="minorHAnsi" w:hAnsiTheme="minorHAnsi" w:cstheme="minorHAnsi"/>
                <w:spacing w:val="-10"/>
                <w:sz w:val="20"/>
                <w:szCs w:val="20"/>
              </w:rPr>
              <w:t xml:space="preserve"> </w:t>
            </w:r>
            <w:r w:rsidRPr="00B01F93">
              <w:rPr>
                <w:rFonts w:asciiTheme="minorHAnsi" w:hAnsiTheme="minorHAnsi" w:cstheme="minorHAnsi"/>
                <w:sz w:val="20"/>
                <w:szCs w:val="20"/>
              </w:rPr>
              <w:t>ogni</w:t>
            </w:r>
            <w:r w:rsidRPr="00B01F93">
              <w:rPr>
                <w:rFonts w:asciiTheme="minorHAnsi" w:hAnsiTheme="minorHAnsi" w:cstheme="minorHAnsi"/>
                <w:spacing w:val="-9"/>
                <w:sz w:val="20"/>
                <w:szCs w:val="20"/>
              </w:rPr>
              <w:t xml:space="preserve"> </w:t>
            </w:r>
            <w:r w:rsidRPr="00B01F93">
              <w:rPr>
                <w:rFonts w:asciiTheme="minorHAnsi" w:hAnsiTheme="minorHAnsi" w:cstheme="minorHAnsi"/>
                <w:w w:val="95"/>
                <w:sz w:val="20"/>
                <w:szCs w:val="20"/>
              </w:rPr>
              <w:t>€</w:t>
            </w:r>
            <w:r w:rsidRPr="00B01F93">
              <w:rPr>
                <w:rFonts w:asciiTheme="minorHAnsi" w:hAnsiTheme="minorHAnsi" w:cstheme="minorHAnsi"/>
                <w:spacing w:val="-6"/>
                <w:w w:val="95"/>
                <w:sz w:val="20"/>
                <w:szCs w:val="20"/>
              </w:rPr>
              <w:t xml:space="preserve"> </w:t>
            </w:r>
            <w:r w:rsidRPr="00B01F93">
              <w:rPr>
                <w:rFonts w:asciiTheme="minorHAnsi" w:hAnsiTheme="minorHAnsi" w:cstheme="minorHAnsi"/>
                <w:sz w:val="20"/>
                <w:szCs w:val="20"/>
              </w:rPr>
              <w:t>50.000,00</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fatturato</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derivante</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dallo</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svolgimento di servizi di trasporto scolastico a favore delle P.A.</w:t>
            </w:r>
          </w:p>
        </w:tc>
      </w:tr>
      <w:tr w:rsidR="00B01F93" w:rsidRPr="00B01F93" w14:paraId="094D73BC" w14:textId="77777777" w:rsidTr="006205CD">
        <w:trPr>
          <w:trHeight w:val="270"/>
        </w:trPr>
        <w:tc>
          <w:tcPr>
            <w:tcW w:w="9808" w:type="dxa"/>
          </w:tcPr>
          <w:p w14:paraId="0C35DC34" w14:textId="77777777" w:rsidR="00B01F93" w:rsidRPr="00B01F93" w:rsidRDefault="00B01F93" w:rsidP="006205CD">
            <w:pPr>
              <w:pStyle w:val="TableParagraph"/>
              <w:spacing w:line="230" w:lineRule="exact"/>
              <w:ind w:left="369"/>
              <w:rPr>
                <w:rFonts w:asciiTheme="minorHAnsi" w:hAnsiTheme="minorHAnsi" w:cstheme="minorHAnsi"/>
                <w:b/>
                <w:sz w:val="20"/>
                <w:szCs w:val="20"/>
              </w:rPr>
            </w:pPr>
            <w:r w:rsidRPr="00B01F93">
              <w:rPr>
                <w:rFonts w:asciiTheme="minorHAnsi" w:hAnsiTheme="minorHAnsi" w:cstheme="minorHAnsi"/>
                <w:sz w:val="20"/>
                <w:szCs w:val="20"/>
              </w:rPr>
              <w:t>b)</w:t>
            </w:r>
            <w:r w:rsidRPr="00B01F93">
              <w:rPr>
                <w:rFonts w:asciiTheme="minorHAnsi" w:hAnsiTheme="minorHAnsi" w:cstheme="minorHAnsi"/>
                <w:spacing w:val="-7"/>
                <w:sz w:val="20"/>
                <w:szCs w:val="20"/>
              </w:rPr>
              <w:t xml:space="preserve"> </w:t>
            </w:r>
            <w:r w:rsidRPr="00B01F93">
              <w:rPr>
                <w:rFonts w:asciiTheme="minorHAnsi" w:hAnsiTheme="minorHAnsi" w:cstheme="minorHAnsi"/>
                <w:b/>
                <w:sz w:val="20"/>
                <w:szCs w:val="20"/>
              </w:rPr>
              <w:t>Autisti</w:t>
            </w:r>
            <w:r w:rsidRPr="00B01F93">
              <w:rPr>
                <w:rFonts w:asciiTheme="minorHAnsi" w:hAnsiTheme="minorHAnsi" w:cstheme="minorHAnsi"/>
                <w:b/>
                <w:spacing w:val="-7"/>
                <w:sz w:val="20"/>
                <w:szCs w:val="20"/>
              </w:rPr>
              <w:t xml:space="preserve"> </w:t>
            </w:r>
            <w:r w:rsidRPr="00B01F93">
              <w:rPr>
                <w:rFonts w:asciiTheme="minorHAnsi" w:hAnsiTheme="minorHAnsi" w:cstheme="minorHAnsi"/>
                <w:b/>
                <w:sz w:val="20"/>
                <w:szCs w:val="20"/>
              </w:rPr>
              <w:t>impiegati</w:t>
            </w:r>
            <w:r w:rsidRPr="00B01F93">
              <w:rPr>
                <w:rFonts w:asciiTheme="minorHAnsi" w:hAnsiTheme="minorHAnsi" w:cstheme="minorHAnsi"/>
                <w:b/>
                <w:spacing w:val="-5"/>
                <w:sz w:val="20"/>
                <w:szCs w:val="20"/>
              </w:rPr>
              <w:t xml:space="preserve"> </w:t>
            </w:r>
            <w:r w:rsidRPr="00B01F93">
              <w:rPr>
                <w:rFonts w:asciiTheme="minorHAnsi" w:hAnsiTheme="minorHAnsi" w:cstheme="minorHAnsi"/>
                <w:b/>
                <w:sz w:val="20"/>
                <w:szCs w:val="20"/>
              </w:rPr>
              <w:t>nel</w:t>
            </w:r>
            <w:r w:rsidRPr="00B01F93">
              <w:rPr>
                <w:rFonts w:asciiTheme="minorHAnsi" w:hAnsiTheme="minorHAnsi" w:cstheme="minorHAnsi"/>
                <w:b/>
                <w:spacing w:val="-5"/>
                <w:sz w:val="20"/>
                <w:szCs w:val="20"/>
              </w:rPr>
              <w:t xml:space="preserve"> </w:t>
            </w:r>
            <w:r w:rsidRPr="00B01F93">
              <w:rPr>
                <w:rFonts w:asciiTheme="minorHAnsi" w:hAnsiTheme="minorHAnsi" w:cstheme="minorHAnsi"/>
                <w:b/>
                <w:sz w:val="20"/>
                <w:szCs w:val="20"/>
              </w:rPr>
              <w:t>servizio</w:t>
            </w:r>
            <w:r w:rsidRPr="00B01F93">
              <w:rPr>
                <w:rFonts w:asciiTheme="minorHAnsi" w:hAnsiTheme="minorHAnsi" w:cstheme="minorHAnsi"/>
                <w:b/>
                <w:spacing w:val="43"/>
                <w:sz w:val="20"/>
                <w:szCs w:val="20"/>
              </w:rPr>
              <w:t xml:space="preserve"> </w:t>
            </w:r>
            <w:r w:rsidRPr="00B01F93">
              <w:rPr>
                <w:rFonts w:asciiTheme="minorHAnsi" w:hAnsiTheme="minorHAnsi" w:cstheme="minorHAnsi"/>
                <w:sz w:val="20"/>
                <w:szCs w:val="20"/>
              </w:rPr>
              <w:t>Punteggio</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massimo:</w:t>
            </w:r>
            <w:r w:rsidRPr="00B01F93">
              <w:rPr>
                <w:rFonts w:asciiTheme="minorHAnsi" w:hAnsiTheme="minorHAnsi" w:cstheme="minorHAnsi"/>
                <w:spacing w:val="-9"/>
                <w:sz w:val="20"/>
                <w:szCs w:val="20"/>
              </w:rPr>
              <w:t xml:space="preserve"> </w:t>
            </w:r>
            <w:r w:rsidRPr="00B01F93">
              <w:rPr>
                <w:rFonts w:asciiTheme="minorHAnsi" w:hAnsiTheme="minorHAnsi" w:cstheme="minorHAnsi"/>
                <w:b/>
                <w:sz w:val="20"/>
                <w:szCs w:val="20"/>
              </w:rPr>
              <w:t>10</w:t>
            </w:r>
            <w:r w:rsidRPr="00B01F93">
              <w:rPr>
                <w:rFonts w:asciiTheme="minorHAnsi" w:hAnsiTheme="minorHAnsi" w:cstheme="minorHAnsi"/>
                <w:b/>
                <w:spacing w:val="-6"/>
                <w:sz w:val="20"/>
                <w:szCs w:val="20"/>
              </w:rPr>
              <w:t xml:space="preserve"> </w:t>
            </w:r>
            <w:r w:rsidRPr="00B01F93">
              <w:rPr>
                <w:rFonts w:asciiTheme="minorHAnsi" w:hAnsiTheme="minorHAnsi" w:cstheme="minorHAnsi"/>
                <w:b/>
                <w:spacing w:val="-2"/>
                <w:sz w:val="20"/>
                <w:szCs w:val="20"/>
              </w:rPr>
              <w:t>punti</w:t>
            </w:r>
          </w:p>
        </w:tc>
      </w:tr>
      <w:tr w:rsidR="00B01F93" w:rsidRPr="00B01F93" w14:paraId="2F86E8EF" w14:textId="77777777" w:rsidTr="006205CD">
        <w:trPr>
          <w:trHeight w:val="500"/>
        </w:trPr>
        <w:tc>
          <w:tcPr>
            <w:tcW w:w="9808" w:type="dxa"/>
          </w:tcPr>
          <w:p w14:paraId="7B5DB9A7" w14:textId="77777777" w:rsidR="00B01F93" w:rsidRPr="00B01F93" w:rsidRDefault="00B01F93" w:rsidP="006205CD">
            <w:pPr>
              <w:pStyle w:val="TableParagraph"/>
              <w:ind w:left="369"/>
              <w:rPr>
                <w:rFonts w:asciiTheme="minorHAnsi" w:hAnsiTheme="minorHAnsi" w:cstheme="minorHAnsi"/>
                <w:b/>
                <w:sz w:val="20"/>
                <w:szCs w:val="20"/>
              </w:rPr>
            </w:pPr>
            <w:r w:rsidRPr="00B01F93">
              <w:rPr>
                <w:rFonts w:asciiTheme="minorHAnsi" w:hAnsiTheme="minorHAnsi" w:cstheme="minorHAnsi"/>
                <w:b/>
                <w:sz w:val="20"/>
                <w:szCs w:val="20"/>
              </w:rPr>
              <w:t>Autista</w:t>
            </w:r>
            <w:r w:rsidRPr="00B01F93">
              <w:rPr>
                <w:rFonts w:asciiTheme="minorHAnsi" w:hAnsiTheme="minorHAnsi" w:cstheme="minorHAnsi"/>
                <w:b/>
                <w:spacing w:val="-10"/>
                <w:sz w:val="20"/>
                <w:szCs w:val="20"/>
              </w:rPr>
              <w:t xml:space="preserve"> </w:t>
            </w:r>
            <w:r w:rsidRPr="00B01F93">
              <w:rPr>
                <w:rFonts w:asciiTheme="minorHAnsi" w:hAnsiTheme="minorHAnsi" w:cstheme="minorHAnsi"/>
                <w:b/>
                <w:sz w:val="20"/>
                <w:szCs w:val="20"/>
              </w:rPr>
              <w:t>principale</w:t>
            </w:r>
            <w:r w:rsidRPr="00B01F93">
              <w:rPr>
                <w:rFonts w:asciiTheme="minorHAnsi" w:hAnsiTheme="minorHAnsi" w:cstheme="minorHAnsi"/>
                <w:b/>
                <w:spacing w:val="-9"/>
                <w:sz w:val="20"/>
                <w:szCs w:val="20"/>
              </w:rPr>
              <w:t xml:space="preserve"> </w:t>
            </w:r>
            <w:r w:rsidRPr="00B01F93">
              <w:rPr>
                <w:rFonts w:asciiTheme="minorHAnsi" w:hAnsiTheme="minorHAnsi" w:cstheme="minorHAnsi"/>
                <w:b/>
                <w:sz w:val="20"/>
                <w:szCs w:val="20"/>
              </w:rPr>
              <w:t>(titolare</w:t>
            </w:r>
            <w:r w:rsidRPr="00B01F93">
              <w:rPr>
                <w:rFonts w:asciiTheme="minorHAnsi" w:hAnsiTheme="minorHAnsi" w:cstheme="minorHAnsi"/>
                <w:b/>
                <w:spacing w:val="-8"/>
                <w:sz w:val="20"/>
                <w:szCs w:val="20"/>
              </w:rPr>
              <w:t xml:space="preserve"> </w:t>
            </w:r>
            <w:r w:rsidRPr="00B01F93">
              <w:rPr>
                <w:rFonts w:asciiTheme="minorHAnsi" w:hAnsiTheme="minorHAnsi" w:cstheme="minorHAnsi"/>
                <w:b/>
                <w:sz w:val="20"/>
                <w:szCs w:val="20"/>
              </w:rPr>
              <w:t>del</w:t>
            </w:r>
            <w:r w:rsidRPr="00B01F93">
              <w:rPr>
                <w:rFonts w:asciiTheme="minorHAnsi" w:hAnsiTheme="minorHAnsi" w:cstheme="minorHAnsi"/>
                <w:b/>
                <w:spacing w:val="-10"/>
                <w:sz w:val="20"/>
                <w:szCs w:val="20"/>
              </w:rPr>
              <w:t xml:space="preserve"> </w:t>
            </w:r>
            <w:r w:rsidRPr="00B01F93">
              <w:rPr>
                <w:rFonts w:asciiTheme="minorHAnsi" w:hAnsiTheme="minorHAnsi" w:cstheme="minorHAnsi"/>
                <w:b/>
                <w:spacing w:val="-2"/>
                <w:sz w:val="20"/>
                <w:szCs w:val="20"/>
              </w:rPr>
              <w:t>servizio)</w:t>
            </w:r>
          </w:p>
          <w:p w14:paraId="55A82B03" w14:textId="77777777" w:rsidR="00B01F93" w:rsidRPr="00B01F93" w:rsidRDefault="00B01F93" w:rsidP="006205CD">
            <w:pPr>
              <w:pStyle w:val="TableParagraph"/>
              <w:rPr>
                <w:rFonts w:asciiTheme="minorHAnsi" w:hAnsiTheme="minorHAnsi" w:cstheme="minorHAnsi"/>
                <w:sz w:val="20"/>
                <w:szCs w:val="20"/>
              </w:rPr>
            </w:pPr>
            <w:r w:rsidRPr="00B01F93">
              <w:rPr>
                <w:rFonts w:asciiTheme="minorHAnsi" w:hAnsiTheme="minorHAnsi" w:cstheme="minorHAnsi"/>
                <w:sz w:val="20"/>
                <w:szCs w:val="20"/>
              </w:rPr>
              <w:t>Saranno</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attribuiti</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1</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punto</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per</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ogni</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anno</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esperienza</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nel</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trasporto</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scolastico,</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fino</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a</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un</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massimo</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5"/>
                <w:sz w:val="20"/>
                <w:szCs w:val="20"/>
              </w:rPr>
              <w:t xml:space="preserve"> </w:t>
            </w:r>
            <w:r w:rsidRPr="00B01F93">
              <w:rPr>
                <w:rFonts w:asciiTheme="minorHAnsi" w:hAnsiTheme="minorHAnsi" w:cstheme="minorHAnsi"/>
                <w:b/>
                <w:sz w:val="20"/>
                <w:szCs w:val="20"/>
              </w:rPr>
              <w:t>5</w:t>
            </w:r>
            <w:r w:rsidRPr="00B01F93">
              <w:rPr>
                <w:rFonts w:asciiTheme="minorHAnsi" w:hAnsiTheme="minorHAnsi" w:cstheme="minorHAnsi"/>
                <w:b/>
                <w:spacing w:val="-6"/>
                <w:sz w:val="20"/>
                <w:szCs w:val="20"/>
              </w:rPr>
              <w:t xml:space="preserve"> </w:t>
            </w:r>
            <w:r w:rsidRPr="00B01F93">
              <w:rPr>
                <w:rFonts w:asciiTheme="minorHAnsi" w:hAnsiTheme="minorHAnsi" w:cstheme="minorHAnsi"/>
                <w:b/>
                <w:spacing w:val="-2"/>
                <w:sz w:val="20"/>
                <w:szCs w:val="20"/>
              </w:rPr>
              <w:t>punti</w:t>
            </w:r>
            <w:r w:rsidRPr="00B01F93">
              <w:rPr>
                <w:rFonts w:asciiTheme="minorHAnsi" w:hAnsiTheme="minorHAnsi" w:cstheme="minorHAnsi"/>
                <w:spacing w:val="-2"/>
                <w:sz w:val="20"/>
                <w:szCs w:val="20"/>
              </w:rPr>
              <w:t>.</w:t>
            </w:r>
          </w:p>
        </w:tc>
      </w:tr>
      <w:tr w:rsidR="00B01F93" w:rsidRPr="00B01F93" w14:paraId="455F3F23" w14:textId="77777777" w:rsidTr="006205CD">
        <w:trPr>
          <w:trHeight w:val="960"/>
        </w:trPr>
        <w:tc>
          <w:tcPr>
            <w:tcW w:w="9808" w:type="dxa"/>
          </w:tcPr>
          <w:p w14:paraId="65A2E04E" w14:textId="77777777" w:rsidR="00B01F93" w:rsidRPr="00B01F93" w:rsidRDefault="00B01F93" w:rsidP="006205CD">
            <w:pPr>
              <w:pStyle w:val="TableParagraph"/>
              <w:spacing w:line="229" w:lineRule="exact"/>
              <w:ind w:left="369"/>
              <w:rPr>
                <w:rFonts w:asciiTheme="minorHAnsi" w:hAnsiTheme="minorHAnsi" w:cstheme="minorHAnsi"/>
                <w:b/>
                <w:sz w:val="20"/>
                <w:szCs w:val="20"/>
              </w:rPr>
            </w:pPr>
            <w:r w:rsidRPr="00B01F93">
              <w:rPr>
                <w:rFonts w:asciiTheme="minorHAnsi" w:hAnsiTheme="minorHAnsi" w:cstheme="minorHAnsi"/>
                <w:b/>
                <w:sz w:val="20"/>
                <w:szCs w:val="20"/>
              </w:rPr>
              <w:t>Autisti</w:t>
            </w:r>
            <w:r w:rsidRPr="00B01F93">
              <w:rPr>
                <w:rFonts w:asciiTheme="minorHAnsi" w:hAnsiTheme="minorHAnsi" w:cstheme="minorHAnsi"/>
                <w:b/>
                <w:spacing w:val="-8"/>
                <w:sz w:val="20"/>
                <w:szCs w:val="20"/>
              </w:rPr>
              <w:t xml:space="preserve"> </w:t>
            </w:r>
            <w:r w:rsidRPr="00B01F93">
              <w:rPr>
                <w:rFonts w:asciiTheme="minorHAnsi" w:hAnsiTheme="minorHAnsi" w:cstheme="minorHAnsi"/>
                <w:b/>
                <w:sz w:val="20"/>
                <w:szCs w:val="20"/>
              </w:rPr>
              <w:t>sostituti</w:t>
            </w:r>
            <w:r w:rsidRPr="00B01F93">
              <w:rPr>
                <w:rFonts w:asciiTheme="minorHAnsi" w:hAnsiTheme="minorHAnsi" w:cstheme="minorHAnsi"/>
                <w:b/>
                <w:spacing w:val="-7"/>
                <w:sz w:val="20"/>
                <w:szCs w:val="20"/>
              </w:rPr>
              <w:t xml:space="preserve"> </w:t>
            </w:r>
            <w:r w:rsidRPr="00B01F93">
              <w:rPr>
                <w:rFonts w:asciiTheme="minorHAnsi" w:hAnsiTheme="minorHAnsi" w:cstheme="minorHAnsi"/>
                <w:b/>
                <w:sz w:val="20"/>
                <w:szCs w:val="20"/>
              </w:rPr>
              <w:t>(fino</w:t>
            </w:r>
            <w:r w:rsidRPr="00B01F93">
              <w:rPr>
                <w:rFonts w:asciiTheme="minorHAnsi" w:hAnsiTheme="minorHAnsi" w:cstheme="minorHAnsi"/>
                <w:b/>
                <w:spacing w:val="-7"/>
                <w:sz w:val="20"/>
                <w:szCs w:val="20"/>
              </w:rPr>
              <w:t xml:space="preserve"> </w:t>
            </w:r>
            <w:r w:rsidRPr="00B01F93">
              <w:rPr>
                <w:rFonts w:asciiTheme="minorHAnsi" w:hAnsiTheme="minorHAnsi" w:cstheme="minorHAnsi"/>
                <w:b/>
                <w:sz w:val="20"/>
                <w:szCs w:val="20"/>
              </w:rPr>
              <w:t>a</w:t>
            </w:r>
            <w:r w:rsidRPr="00B01F93">
              <w:rPr>
                <w:rFonts w:asciiTheme="minorHAnsi" w:hAnsiTheme="minorHAnsi" w:cstheme="minorHAnsi"/>
                <w:b/>
                <w:spacing w:val="-7"/>
                <w:sz w:val="20"/>
                <w:szCs w:val="20"/>
              </w:rPr>
              <w:t xml:space="preserve"> </w:t>
            </w:r>
            <w:r w:rsidRPr="00B01F93">
              <w:rPr>
                <w:rFonts w:asciiTheme="minorHAnsi" w:hAnsiTheme="minorHAnsi" w:cstheme="minorHAnsi"/>
                <w:b/>
                <w:spacing w:val="-5"/>
                <w:sz w:val="20"/>
                <w:szCs w:val="20"/>
              </w:rPr>
              <w:t>2)</w:t>
            </w:r>
          </w:p>
          <w:p w14:paraId="3483F51E" w14:textId="77777777" w:rsidR="00B01F93" w:rsidRPr="00B01F93" w:rsidRDefault="00B01F93" w:rsidP="006205CD">
            <w:pPr>
              <w:pStyle w:val="TableParagraph"/>
              <w:ind w:right="364"/>
              <w:jc w:val="both"/>
              <w:rPr>
                <w:rFonts w:asciiTheme="minorHAnsi" w:hAnsiTheme="minorHAnsi" w:cstheme="minorHAnsi"/>
                <w:sz w:val="20"/>
                <w:szCs w:val="20"/>
              </w:rPr>
            </w:pPr>
            <w:r w:rsidRPr="00B01F93">
              <w:rPr>
                <w:rFonts w:asciiTheme="minorHAnsi" w:hAnsiTheme="minorHAnsi" w:cstheme="minorHAnsi"/>
                <w:sz w:val="20"/>
                <w:szCs w:val="20"/>
              </w:rPr>
              <w:t>Per ciascun</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sostituto</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saranno attribuiti</w:t>
            </w:r>
            <w:r w:rsidRPr="00B01F93">
              <w:rPr>
                <w:rFonts w:asciiTheme="minorHAnsi" w:hAnsiTheme="minorHAnsi" w:cstheme="minorHAnsi"/>
                <w:spacing w:val="-1"/>
                <w:sz w:val="20"/>
                <w:szCs w:val="20"/>
              </w:rPr>
              <w:t xml:space="preserve"> </w:t>
            </w:r>
            <w:r w:rsidRPr="00B01F93">
              <w:rPr>
                <w:rFonts w:asciiTheme="minorHAnsi" w:hAnsiTheme="minorHAnsi" w:cstheme="minorHAnsi"/>
                <w:b/>
                <w:sz w:val="20"/>
                <w:szCs w:val="20"/>
              </w:rPr>
              <w:t>0,5</w:t>
            </w:r>
            <w:r w:rsidRPr="00B01F93">
              <w:rPr>
                <w:rFonts w:asciiTheme="minorHAnsi" w:hAnsiTheme="minorHAnsi" w:cstheme="minorHAnsi"/>
                <w:b/>
                <w:spacing w:val="-3"/>
                <w:sz w:val="20"/>
                <w:szCs w:val="20"/>
              </w:rPr>
              <w:t xml:space="preserve"> </w:t>
            </w:r>
            <w:r w:rsidRPr="00B01F93">
              <w:rPr>
                <w:rFonts w:asciiTheme="minorHAnsi" w:hAnsiTheme="minorHAnsi" w:cstheme="minorHAnsi"/>
                <w:b/>
                <w:sz w:val="20"/>
                <w:szCs w:val="20"/>
              </w:rPr>
              <w:t>punti</w:t>
            </w:r>
            <w:r w:rsidRPr="00B01F93">
              <w:rPr>
                <w:rFonts w:asciiTheme="minorHAnsi" w:hAnsiTheme="minorHAnsi" w:cstheme="minorHAnsi"/>
                <w:b/>
                <w:spacing w:val="-3"/>
                <w:sz w:val="20"/>
                <w:szCs w:val="20"/>
              </w:rPr>
              <w:t xml:space="preserve"> </w:t>
            </w:r>
            <w:r w:rsidRPr="00B01F93">
              <w:rPr>
                <w:rFonts w:asciiTheme="minorHAnsi" w:hAnsiTheme="minorHAnsi" w:cstheme="minorHAnsi"/>
                <w:b/>
                <w:sz w:val="20"/>
                <w:szCs w:val="20"/>
              </w:rPr>
              <w:t>per</w:t>
            </w:r>
            <w:r w:rsidRPr="00B01F93">
              <w:rPr>
                <w:rFonts w:asciiTheme="minorHAnsi" w:hAnsiTheme="minorHAnsi" w:cstheme="minorHAnsi"/>
                <w:b/>
                <w:spacing w:val="-1"/>
                <w:sz w:val="20"/>
                <w:szCs w:val="20"/>
              </w:rPr>
              <w:t xml:space="preserve"> </w:t>
            </w:r>
            <w:r w:rsidRPr="00B01F93">
              <w:rPr>
                <w:rFonts w:asciiTheme="minorHAnsi" w:hAnsiTheme="minorHAnsi" w:cstheme="minorHAnsi"/>
                <w:b/>
                <w:sz w:val="20"/>
                <w:szCs w:val="20"/>
              </w:rPr>
              <w:t>ogni</w:t>
            </w:r>
            <w:r w:rsidRPr="00B01F93">
              <w:rPr>
                <w:rFonts w:asciiTheme="minorHAnsi" w:hAnsiTheme="minorHAnsi" w:cstheme="minorHAnsi"/>
                <w:b/>
                <w:spacing w:val="-3"/>
                <w:sz w:val="20"/>
                <w:szCs w:val="20"/>
              </w:rPr>
              <w:t xml:space="preserve"> </w:t>
            </w:r>
            <w:r w:rsidRPr="00B01F93">
              <w:rPr>
                <w:rFonts w:asciiTheme="minorHAnsi" w:hAnsiTheme="minorHAnsi" w:cstheme="minorHAnsi"/>
                <w:b/>
                <w:sz w:val="20"/>
                <w:szCs w:val="20"/>
              </w:rPr>
              <w:t>anno</w:t>
            </w:r>
            <w:r w:rsidRPr="00B01F93">
              <w:rPr>
                <w:rFonts w:asciiTheme="minorHAnsi" w:hAnsiTheme="minorHAnsi" w:cstheme="minorHAnsi"/>
                <w:b/>
                <w:spacing w:val="-2"/>
                <w:sz w:val="20"/>
                <w:szCs w:val="20"/>
              </w:rPr>
              <w:t xml:space="preserve"> </w:t>
            </w:r>
            <w:r w:rsidRPr="00B01F93">
              <w:rPr>
                <w:rFonts w:asciiTheme="minorHAnsi" w:hAnsiTheme="minorHAnsi" w:cstheme="minorHAnsi"/>
                <w:b/>
                <w:sz w:val="20"/>
                <w:szCs w:val="20"/>
              </w:rPr>
              <w:t>di</w:t>
            </w:r>
            <w:r w:rsidRPr="00B01F93">
              <w:rPr>
                <w:rFonts w:asciiTheme="minorHAnsi" w:hAnsiTheme="minorHAnsi" w:cstheme="minorHAnsi"/>
                <w:b/>
                <w:spacing w:val="-3"/>
                <w:sz w:val="20"/>
                <w:szCs w:val="20"/>
              </w:rPr>
              <w:t xml:space="preserve"> </w:t>
            </w:r>
            <w:r w:rsidRPr="00B01F93">
              <w:rPr>
                <w:rFonts w:asciiTheme="minorHAnsi" w:hAnsiTheme="minorHAnsi" w:cstheme="minorHAnsi"/>
                <w:b/>
                <w:sz w:val="20"/>
                <w:szCs w:val="20"/>
              </w:rPr>
              <w:t>esperienza nel</w:t>
            </w:r>
            <w:r w:rsidRPr="00B01F93">
              <w:rPr>
                <w:rFonts w:asciiTheme="minorHAnsi" w:hAnsiTheme="minorHAnsi" w:cstheme="minorHAnsi"/>
                <w:b/>
                <w:spacing w:val="-3"/>
                <w:sz w:val="20"/>
                <w:szCs w:val="20"/>
              </w:rPr>
              <w:t xml:space="preserve"> </w:t>
            </w:r>
            <w:r w:rsidRPr="00B01F93">
              <w:rPr>
                <w:rFonts w:asciiTheme="minorHAnsi" w:hAnsiTheme="minorHAnsi" w:cstheme="minorHAnsi"/>
                <w:b/>
                <w:sz w:val="20"/>
                <w:szCs w:val="20"/>
              </w:rPr>
              <w:t>trasporto</w:t>
            </w:r>
            <w:r w:rsidRPr="00B01F93">
              <w:rPr>
                <w:rFonts w:asciiTheme="minorHAnsi" w:hAnsiTheme="minorHAnsi" w:cstheme="minorHAnsi"/>
                <w:b/>
                <w:spacing w:val="-2"/>
                <w:sz w:val="20"/>
                <w:szCs w:val="20"/>
              </w:rPr>
              <w:t xml:space="preserve"> </w:t>
            </w:r>
            <w:r w:rsidRPr="00B01F93">
              <w:rPr>
                <w:rFonts w:asciiTheme="minorHAnsi" w:hAnsiTheme="minorHAnsi" w:cstheme="minorHAnsi"/>
                <w:b/>
                <w:sz w:val="20"/>
                <w:szCs w:val="20"/>
              </w:rPr>
              <w:t>scolastico</w:t>
            </w:r>
            <w:r w:rsidRPr="00B01F93">
              <w:rPr>
                <w:rFonts w:asciiTheme="minorHAnsi" w:hAnsiTheme="minorHAnsi" w:cstheme="minorHAnsi"/>
                <w:sz w:val="20"/>
                <w:szCs w:val="20"/>
              </w:rPr>
              <w:t>, fino</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a</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un</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massimo</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2"/>
                <w:sz w:val="20"/>
                <w:szCs w:val="20"/>
              </w:rPr>
              <w:t xml:space="preserve"> </w:t>
            </w:r>
            <w:r w:rsidRPr="00B01F93">
              <w:rPr>
                <w:rFonts w:asciiTheme="minorHAnsi" w:hAnsiTheme="minorHAnsi" w:cstheme="minorHAnsi"/>
                <w:b/>
                <w:sz w:val="20"/>
                <w:szCs w:val="20"/>
              </w:rPr>
              <w:t>2,5</w:t>
            </w:r>
            <w:r w:rsidRPr="00B01F93">
              <w:rPr>
                <w:rFonts w:asciiTheme="minorHAnsi" w:hAnsiTheme="minorHAnsi" w:cstheme="minorHAnsi"/>
                <w:b/>
                <w:spacing w:val="-2"/>
                <w:sz w:val="20"/>
                <w:szCs w:val="20"/>
              </w:rPr>
              <w:t xml:space="preserve"> </w:t>
            </w:r>
            <w:r w:rsidRPr="00B01F93">
              <w:rPr>
                <w:rFonts w:asciiTheme="minorHAnsi" w:hAnsiTheme="minorHAnsi" w:cstheme="minorHAnsi"/>
                <w:b/>
                <w:sz w:val="20"/>
                <w:szCs w:val="20"/>
              </w:rPr>
              <w:t>punti</w:t>
            </w:r>
            <w:r w:rsidRPr="00B01F93">
              <w:rPr>
                <w:rFonts w:asciiTheme="minorHAnsi" w:hAnsiTheme="minorHAnsi" w:cstheme="minorHAnsi"/>
                <w:b/>
                <w:spacing w:val="-6"/>
                <w:sz w:val="20"/>
                <w:szCs w:val="20"/>
              </w:rPr>
              <w:t xml:space="preserve"> </w:t>
            </w:r>
            <w:r w:rsidRPr="00B01F93">
              <w:rPr>
                <w:rFonts w:asciiTheme="minorHAnsi" w:hAnsiTheme="minorHAnsi" w:cstheme="minorHAnsi"/>
                <w:b/>
                <w:sz w:val="20"/>
                <w:szCs w:val="20"/>
              </w:rPr>
              <w:t>per</w:t>
            </w:r>
            <w:r w:rsidRPr="00B01F93">
              <w:rPr>
                <w:rFonts w:asciiTheme="minorHAnsi" w:hAnsiTheme="minorHAnsi" w:cstheme="minorHAnsi"/>
                <w:b/>
                <w:spacing w:val="-2"/>
                <w:sz w:val="20"/>
                <w:szCs w:val="20"/>
              </w:rPr>
              <w:t xml:space="preserve"> </w:t>
            </w:r>
            <w:r w:rsidRPr="00B01F93">
              <w:rPr>
                <w:rFonts w:asciiTheme="minorHAnsi" w:hAnsiTheme="minorHAnsi" w:cstheme="minorHAnsi"/>
                <w:b/>
                <w:sz w:val="20"/>
                <w:szCs w:val="20"/>
              </w:rPr>
              <w:t>ciascun</w:t>
            </w:r>
            <w:r w:rsidRPr="00B01F93">
              <w:rPr>
                <w:rFonts w:asciiTheme="minorHAnsi" w:hAnsiTheme="minorHAnsi" w:cstheme="minorHAnsi"/>
                <w:b/>
                <w:spacing w:val="-1"/>
                <w:sz w:val="20"/>
                <w:szCs w:val="20"/>
              </w:rPr>
              <w:t xml:space="preserve"> </w:t>
            </w:r>
            <w:r w:rsidRPr="00B01F93">
              <w:rPr>
                <w:rFonts w:asciiTheme="minorHAnsi" w:hAnsiTheme="minorHAnsi" w:cstheme="minorHAnsi"/>
                <w:b/>
                <w:sz w:val="20"/>
                <w:szCs w:val="20"/>
              </w:rPr>
              <w:t>autista</w:t>
            </w:r>
            <w:r w:rsidRPr="00B01F93">
              <w:rPr>
                <w:rFonts w:asciiTheme="minorHAnsi" w:hAnsiTheme="minorHAnsi" w:cstheme="minorHAnsi"/>
                <w:b/>
                <w:spacing w:val="-4"/>
                <w:sz w:val="20"/>
                <w:szCs w:val="20"/>
              </w:rPr>
              <w:t xml:space="preserve"> </w:t>
            </w:r>
            <w:r w:rsidRPr="00B01F93">
              <w:rPr>
                <w:rFonts w:asciiTheme="minorHAnsi" w:hAnsiTheme="minorHAnsi" w:cstheme="minorHAnsi"/>
                <w:sz w:val="20"/>
                <w:szCs w:val="20"/>
              </w:rPr>
              <w:t>e</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comunque</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per</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un</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massimo</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complessivo</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2"/>
                <w:sz w:val="20"/>
                <w:szCs w:val="20"/>
              </w:rPr>
              <w:t xml:space="preserve"> </w:t>
            </w:r>
            <w:r w:rsidRPr="00B01F93">
              <w:rPr>
                <w:rFonts w:asciiTheme="minorHAnsi" w:hAnsiTheme="minorHAnsi" w:cstheme="minorHAnsi"/>
                <w:b/>
                <w:sz w:val="20"/>
                <w:szCs w:val="20"/>
              </w:rPr>
              <w:t>5</w:t>
            </w:r>
            <w:r w:rsidRPr="00B01F93">
              <w:rPr>
                <w:rFonts w:asciiTheme="minorHAnsi" w:hAnsiTheme="minorHAnsi" w:cstheme="minorHAnsi"/>
                <w:b/>
                <w:spacing w:val="-4"/>
                <w:sz w:val="20"/>
                <w:szCs w:val="20"/>
              </w:rPr>
              <w:t xml:space="preserve"> </w:t>
            </w:r>
            <w:r w:rsidRPr="00B01F93">
              <w:rPr>
                <w:rFonts w:asciiTheme="minorHAnsi" w:hAnsiTheme="minorHAnsi" w:cstheme="minorHAnsi"/>
                <w:b/>
                <w:sz w:val="20"/>
                <w:szCs w:val="20"/>
              </w:rPr>
              <w:t>punti</w:t>
            </w:r>
            <w:r w:rsidRPr="00B01F93">
              <w:rPr>
                <w:rFonts w:asciiTheme="minorHAnsi" w:hAnsiTheme="minorHAnsi" w:cstheme="minorHAnsi"/>
                <w:sz w:val="20"/>
                <w:szCs w:val="20"/>
              </w:rPr>
              <w:t>. L’esperienza deve essere documentata e riferita esclusivamente a servizi di trasporto scolastico.</w:t>
            </w:r>
          </w:p>
        </w:tc>
      </w:tr>
      <w:tr w:rsidR="00B01F93" w:rsidRPr="00B01F93" w14:paraId="6C50B415" w14:textId="77777777" w:rsidTr="006205CD">
        <w:trPr>
          <w:trHeight w:val="272"/>
        </w:trPr>
        <w:tc>
          <w:tcPr>
            <w:tcW w:w="9808" w:type="dxa"/>
          </w:tcPr>
          <w:p w14:paraId="7206073D" w14:textId="0E9BEE37" w:rsidR="00B01F93" w:rsidRPr="00B01F93" w:rsidRDefault="00B01F93" w:rsidP="006205CD">
            <w:pPr>
              <w:pStyle w:val="TableParagraph"/>
              <w:spacing w:line="252" w:lineRule="exact"/>
              <w:ind w:left="369"/>
              <w:rPr>
                <w:rFonts w:asciiTheme="minorHAnsi" w:hAnsiTheme="minorHAnsi" w:cstheme="minorHAnsi"/>
                <w:b/>
                <w:color w:val="C00000"/>
                <w:sz w:val="20"/>
                <w:szCs w:val="20"/>
              </w:rPr>
            </w:pPr>
            <w:r w:rsidRPr="00B01F93">
              <w:rPr>
                <w:rFonts w:asciiTheme="minorHAnsi" w:hAnsiTheme="minorHAnsi" w:cstheme="minorHAnsi"/>
                <w:b/>
                <w:color w:val="C00000"/>
                <w:sz w:val="20"/>
                <w:szCs w:val="20"/>
              </w:rPr>
              <w:t>ULTERIORI</w:t>
            </w:r>
            <w:r w:rsidRPr="00B01F93">
              <w:rPr>
                <w:rFonts w:asciiTheme="minorHAnsi" w:hAnsiTheme="minorHAnsi" w:cstheme="minorHAnsi"/>
                <w:b/>
                <w:color w:val="C00000"/>
                <w:spacing w:val="-12"/>
                <w:sz w:val="20"/>
                <w:szCs w:val="20"/>
              </w:rPr>
              <w:t xml:space="preserve"> KM</w:t>
            </w:r>
            <w:r w:rsidRPr="00B01F93">
              <w:rPr>
                <w:rFonts w:asciiTheme="minorHAnsi" w:hAnsiTheme="minorHAnsi" w:cstheme="minorHAnsi"/>
                <w:b/>
                <w:color w:val="C00000"/>
                <w:spacing w:val="-6"/>
                <w:sz w:val="20"/>
                <w:szCs w:val="20"/>
              </w:rPr>
              <w:t xml:space="preserve"> E OTTIMIZZAZIONE DEI PERCORSI </w:t>
            </w:r>
            <w:r w:rsidRPr="00B01F93">
              <w:rPr>
                <w:rFonts w:asciiTheme="minorHAnsi" w:hAnsiTheme="minorHAnsi" w:cstheme="minorHAnsi"/>
                <w:b/>
                <w:color w:val="C00000"/>
                <w:sz w:val="20"/>
                <w:szCs w:val="20"/>
              </w:rPr>
              <w:t>(max</w:t>
            </w:r>
            <w:r w:rsidRPr="00B01F93">
              <w:rPr>
                <w:rFonts w:asciiTheme="minorHAnsi" w:hAnsiTheme="minorHAnsi" w:cstheme="minorHAnsi"/>
                <w:b/>
                <w:color w:val="C00000"/>
                <w:spacing w:val="-9"/>
                <w:sz w:val="20"/>
                <w:szCs w:val="20"/>
              </w:rPr>
              <w:t xml:space="preserve"> </w:t>
            </w:r>
            <w:r w:rsidRPr="00B01F93">
              <w:rPr>
                <w:rFonts w:asciiTheme="minorHAnsi" w:hAnsiTheme="minorHAnsi" w:cstheme="minorHAnsi"/>
                <w:b/>
                <w:color w:val="C00000"/>
                <w:sz w:val="20"/>
                <w:szCs w:val="20"/>
              </w:rPr>
              <w:t>punti</w:t>
            </w:r>
            <w:r w:rsidRPr="00B01F93">
              <w:rPr>
                <w:rFonts w:asciiTheme="minorHAnsi" w:hAnsiTheme="minorHAnsi" w:cstheme="minorHAnsi"/>
                <w:b/>
                <w:color w:val="C00000"/>
                <w:spacing w:val="-8"/>
                <w:sz w:val="20"/>
                <w:szCs w:val="20"/>
              </w:rPr>
              <w:t xml:space="preserve"> </w:t>
            </w:r>
            <w:r w:rsidRPr="00B01F93">
              <w:rPr>
                <w:rFonts w:asciiTheme="minorHAnsi" w:hAnsiTheme="minorHAnsi" w:cstheme="minorHAnsi"/>
                <w:b/>
                <w:color w:val="C00000"/>
                <w:spacing w:val="-5"/>
                <w:sz w:val="20"/>
                <w:szCs w:val="20"/>
              </w:rPr>
              <w:t>12)</w:t>
            </w:r>
          </w:p>
        </w:tc>
      </w:tr>
      <w:tr w:rsidR="00B01F93" w:rsidRPr="00B01F93" w14:paraId="6D58CF09" w14:textId="77777777" w:rsidTr="006205CD">
        <w:trPr>
          <w:trHeight w:val="708"/>
        </w:trPr>
        <w:tc>
          <w:tcPr>
            <w:tcW w:w="9808" w:type="dxa"/>
          </w:tcPr>
          <w:p w14:paraId="6F196C75" w14:textId="356D5325" w:rsidR="00B01F93" w:rsidRPr="00B01F93" w:rsidRDefault="00B01F93" w:rsidP="006205CD">
            <w:pPr>
              <w:pStyle w:val="TableParagraph"/>
              <w:jc w:val="both"/>
              <w:rPr>
                <w:rFonts w:asciiTheme="minorHAnsi" w:hAnsiTheme="minorHAnsi" w:cstheme="minorHAnsi"/>
                <w:sz w:val="20"/>
                <w:szCs w:val="20"/>
              </w:rPr>
            </w:pPr>
            <w:r w:rsidRPr="00B01F93">
              <w:rPr>
                <w:rFonts w:asciiTheme="minorHAnsi" w:hAnsiTheme="minorHAnsi" w:cstheme="minorHAnsi"/>
                <w:sz w:val="20"/>
                <w:szCs w:val="20"/>
              </w:rPr>
              <w:t>Fornitura gratuita di ulteriori chilometri annui (ulteriori a quelli espressamente previsti dall’articolo 1 e dall’art. 3, comma 3 del Capitolato di Appalto)</w:t>
            </w:r>
            <w:r w:rsidR="00A70322">
              <w:rPr>
                <w:rFonts w:asciiTheme="minorHAnsi" w:hAnsiTheme="minorHAnsi" w:cstheme="minorHAnsi"/>
                <w:sz w:val="20"/>
                <w:szCs w:val="20"/>
              </w:rPr>
              <w:t xml:space="preserve"> </w:t>
            </w:r>
            <w:r w:rsidRPr="00B01F93">
              <w:rPr>
                <w:rFonts w:asciiTheme="minorHAnsi" w:hAnsiTheme="minorHAnsi" w:cstheme="minorHAnsi"/>
                <w:sz w:val="20"/>
                <w:szCs w:val="20"/>
              </w:rPr>
              <w:t xml:space="preserve">– </w:t>
            </w:r>
            <w:proofErr w:type="gramStart"/>
            <w:r w:rsidRPr="00B01F93">
              <w:rPr>
                <w:rFonts w:asciiTheme="minorHAnsi" w:hAnsiTheme="minorHAnsi" w:cstheme="minorHAnsi"/>
                <w:sz w:val="20"/>
                <w:szCs w:val="20"/>
              </w:rPr>
              <w:t>massimo</w:t>
            </w:r>
            <w:r w:rsidR="004C4F5B">
              <w:rPr>
                <w:rFonts w:asciiTheme="minorHAnsi" w:hAnsiTheme="minorHAnsi" w:cstheme="minorHAnsi"/>
                <w:sz w:val="20"/>
                <w:szCs w:val="20"/>
              </w:rPr>
              <w:t xml:space="preserve"> </w:t>
            </w:r>
            <w:r w:rsidRPr="00B01F93">
              <w:rPr>
                <w:rFonts w:asciiTheme="minorHAnsi" w:hAnsiTheme="minorHAnsi" w:cstheme="minorHAnsi"/>
                <w:sz w:val="20"/>
                <w:szCs w:val="20"/>
              </w:rPr>
              <w:t>punti</w:t>
            </w:r>
            <w:proofErr w:type="gramEnd"/>
            <w:r w:rsidRPr="00B01F93">
              <w:rPr>
                <w:rFonts w:asciiTheme="minorHAnsi" w:hAnsiTheme="minorHAnsi" w:cstheme="minorHAnsi"/>
                <w:sz w:val="20"/>
                <w:szCs w:val="20"/>
              </w:rPr>
              <w:t xml:space="preserve"> </w:t>
            </w:r>
            <w:r w:rsidR="00F85B29">
              <w:rPr>
                <w:rFonts w:asciiTheme="minorHAnsi" w:hAnsiTheme="minorHAnsi" w:cstheme="minorHAnsi"/>
                <w:sz w:val="20"/>
                <w:szCs w:val="20"/>
              </w:rPr>
              <w:t>6</w:t>
            </w:r>
            <w:r w:rsidRPr="00B01F93">
              <w:rPr>
                <w:rFonts w:asciiTheme="minorHAnsi" w:hAnsiTheme="minorHAnsi" w:cstheme="minorHAnsi"/>
                <w:sz w:val="20"/>
                <w:szCs w:val="20"/>
              </w:rPr>
              <w:t>,</w:t>
            </w:r>
          </w:p>
          <w:p w14:paraId="3D62B4D2" w14:textId="77777777" w:rsidR="00B01F93" w:rsidRPr="00B01F93" w:rsidRDefault="00B01F93" w:rsidP="006205CD">
            <w:pPr>
              <w:pStyle w:val="TableParagraph"/>
              <w:spacing w:line="228" w:lineRule="exact"/>
              <w:rPr>
                <w:rFonts w:asciiTheme="minorHAnsi" w:hAnsiTheme="minorHAnsi" w:cstheme="minorHAnsi"/>
                <w:spacing w:val="-2"/>
                <w:sz w:val="20"/>
                <w:szCs w:val="20"/>
              </w:rPr>
            </w:pPr>
            <w:r w:rsidRPr="00B01F93">
              <w:rPr>
                <w:rFonts w:asciiTheme="minorHAnsi" w:hAnsiTheme="minorHAnsi" w:cstheme="minorHAnsi"/>
                <w:sz w:val="20"/>
                <w:szCs w:val="20"/>
              </w:rPr>
              <w:t>Il</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punteggio</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sarà</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determinato</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attribuendo</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punti</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0,5</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ogni</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100</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km</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annui</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ulteriori</w:t>
            </w:r>
            <w:r w:rsidRPr="00B01F93">
              <w:rPr>
                <w:rFonts w:asciiTheme="minorHAnsi" w:hAnsiTheme="minorHAnsi" w:cstheme="minorHAnsi"/>
                <w:spacing w:val="-6"/>
                <w:sz w:val="20"/>
                <w:szCs w:val="20"/>
              </w:rPr>
              <w:t xml:space="preserve"> </w:t>
            </w:r>
            <w:r w:rsidRPr="00B01F93">
              <w:rPr>
                <w:rFonts w:asciiTheme="minorHAnsi" w:hAnsiTheme="minorHAnsi" w:cstheme="minorHAnsi"/>
                <w:spacing w:val="-2"/>
                <w:sz w:val="20"/>
                <w:szCs w:val="20"/>
              </w:rPr>
              <w:t>offerti.</w:t>
            </w:r>
          </w:p>
          <w:p w14:paraId="0EBFC0EC" w14:textId="742D72D9" w:rsidR="00B01F93" w:rsidRPr="00B01F93" w:rsidRDefault="00B01F93" w:rsidP="006205CD">
            <w:pPr>
              <w:pStyle w:val="TableParagraph"/>
              <w:spacing w:line="228" w:lineRule="exact"/>
              <w:jc w:val="both"/>
              <w:rPr>
                <w:rFonts w:asciiTheme="minorHAnsi" w:hAnsiTheme="minorHAnsi" w:cstheme="minorHAnsi"/>
                <w:sz w:val="20"/>
                <w:szCs w:val="20"/>
              </w:rPr>
            </w:pPr>
            <w:r w:rsidRPr="00B01F93">
              <w:rPr>
                <w:rFonts w:asciiTheme="minorHAnsi" w:hAnsiTheme="minorHAnsi" w:cstheme="minorHAnsi"/>
                <w:spacing w:val="-2"/>
                <w:sz w:val="20"/>
                <w:szCs w:val="20"/>
              </w:rPr>
              <w:t>Proposta per ridurre ed ottimizzare i percorsi, riducendo il numero di fermate e individuando punti di raccolta idonei e ottimali</w:t>
            </w:r>
            <w:r w:rsidRPr="00B01F93">
              <w:rPr>
                <w:rFonts w:asciiTheme="minorHAnsi" w:hAnsiTheme="minorHAnsi" w:cstheme="minorHAnsi"/>
                <w:sz w:val="20"/>
                <w:szCs w:val="20"/>
              </w:rPr>
              <w:t xml:space="preserve"> - massimo punti </w:t>
            </w:r>
            <w:r w:rsidR="00F85B29">
              <w:rPr>
                <w:rFonts w:asciiTheme="minorHAnsi" w:hAnsiTheme="minorHAnsi" w:cstheme="minorHAnsi"/>
                <w:sz w:val="20"/>
                <w:szCs w:val="20"/>
              </w:rPr>
              <w:t>6</w:t>
            </w:r>
          </w:p>
        </w:tc>
      </w:tr>
    </w:tbl>
    <w:p w14:paraId="4ADBE605" w14:textId="7114288D" w:rsidR="00B01F93" w:rsidRPr="00B01F93" w:rsidRDefault="00B01F93" w:rsidP="00380CCC">
      <w:pPr>
        <w:spacing w:after="160"/>
        <w:rPr>
          <w:rFonts w:asciiTheme="minorHAnsi" w:hAnsiTheme="minorHAnsi" w:cstheme="minorHAnsi"/>
          <w:b/>
          <w:color w:val="7030A0"/>
          <w:sz w:val="20"/>
          <w:szCs w:val="20"/>
          <w:u w:val="single"/>
        </w:rPr>
      </w:pPr>
    </w:p>
    <w:p w14:paraId="04ED51A0" w14:textId="67C58C09" w:rsidR="00DA0115" w:rsidRPr="00DD1E31" w:rsidRDefault="00BE08C0" w:rsidP="00DA0115">
      <w:pPr>
        <w:spacing w:after="160"/>
        <w:rPr>
          <w:rFonts w:asciiTheme="minorHAnsi" w:hAnsiTheme="minorHAnsi" w:cstheme="minorHAnsi"/>
          <w:b/>
          <w:color w:val="7030A0"/>
          <w:sz w:val="24"/>
          <w:szCs w:val="24"/>
          <w:u w:val="single"/>
        </w:rPr>
      </w:pPr>
      <w:r w:rsidRPr="00DD1E31">
        <w:rPr>
          <w:rFonts w:asciiTheme="minorHAnsi" w:hAnsiTheme="minorHAnsi" w:cstheme="minorHAnsi"/>
          <w:b/>
          <w:color w:val="7030A0"/>
          <w:sz w:val="24"/>
          <w:szCs w:val="24"/>
          <w:u w:val="single"/>
        </w:rPr>
        <w:t xml:space="preserve">B – OFFERTA ECONOMICA (max </w:t>
      </w:r>
      <w:r w:rsidR="0053790C" w:rsidRPr="00DD1E31">
        <w:rPr>
          <w:rFonts w:asciiTheme="minorHAnsi" w:hAnsiTheme="minorHAnsi" w:cstheme="minorHAnsi"/>
          <w:b/>
          <w:color w:val="7030A0"/>
          <w:sz w:val="24"/>
          <w:szCs w:val="24"/>
          <w:u w:val="single"/>
        </w:rPr>
        <w:t>3</w:t>
      </w:r>
      <w:r w:rsidRPr="00DD1E31">
        <w:rPr>
          <w:rFonts w:asciiTheme="minorHAnsi" w:hAnsiTheme="minorHAnsi" w:cstheme="minorHAnsi"/>
          <w:b/>
          <w:color w:val="7030A0"/>
          <w:sz w:val="24"/>
          <w:szCs w:val="24"/>
          <w:u w:val="single"/>
        </w:rPr>
        <w:t>0 punti)</w:t>
      </w:r>
    </w:p>
    <w:p w14:paraId="309D754A" w14:textId="77777777" w:rsidR="00B01F93" w:rsidRPr="00B01F93" w:rsidRDefault="00B01F93" w:rsidP="00B01F93">
      <w:pPr>
        <w:pStyle w:val="Corpotesto"/>
        <w:spacing w:before="64" w:line="229" w:lineRule="exact"/>
        <w:jc w:val="both"/>
        <w:rPr>
          <w:rFonts w:asciiTheme="minorHAnsi" w:hAnsiTheme="minorHAnsi" w:cstheme="minorHAnsi"/>
          <w:sz w:val="20"/>
          <w:szCs w:val="20"/>
        </w:rPr>
      </w:pPr>
      <w:r w:rsidRPr="00B01F93">
        <w:rPr>
          <w:rFonts w:asciiTheme="minorHAnsi" w:hAnsiTheme="minorHAnsi" w:cstheme="minorHAnsi"/>
          <w:sz w:val="20"/>
          <w:szCs w:val="20"/>
        </w:rPr>
        <w:t>L’offerta</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economica</w:t>
      </w:r>
      <w:r w:rsidRPr="00B01F93">
        <w:rPr>
          <w:rFonts w:asciiTheme="minorHAnsi" w:hAnsiTheme="minorHAnsi" w:cstheme="minorHAnsi"/>
          <w:spacing w:val="-10"/>
          <w:sz w:val="20"/>
          <w:szCs w:val="20"/>
        </w:rPr>
        <w:t xml:space="preserve"> </w:t>
      </w:r>
      <w:r w:rsidRPr="00B01F93">
        <w:rPr>
          <w:rFonts w:asciiTheme="minorHAnsi" w:hAnsiTheme="minorHAnsi" w:cstheme="minorHAnsi"/>
          <w:sz w:val="20"/>
          <w:szCs w:val="20"/>
        </w:rPr>
        <w:t>dovrà</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essere</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indicata</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mediante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ribasso</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percentuale</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sull’importo</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a</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base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8"/>
          <w:sz w:val="20"/>
          <w:szCs w:val="20"/>
        </w:rPr>
        <w:t xml:space="preserve"> </w:t>
      </w:r>
      <w:r w:rsidRPr="00B01F93">
        <w:rPr>
          <w:rFonts w:asciiTheme="minorHAnsi" w:hAnsiTheme="minorHAnsi" w:cstheme="minorHAnsi"/>
          <w:spacing w:val="-4"/>
          <w:sz w:val="20"/>
          <w:szCs w:val="20"/>
        </w:rPr>
        <w:t>gara</w:t>
      </w:r>
      <w:r w:rsidRPr="00B01F93">
        <w:rPr>
          <w:rFonts w:asciiTheme="minorHAnsi" w:hAnsiTheme="minorHAnsi" w:cstheme="minorHAnsi"/>
          <w:sz w:val="20"/>
          <w:szCs w:val="20"/>
        </w:rPr>
        <w:t xml:space="preserve"> </w:t>
      </w:r>
      <w:r w:rsidRPr="00B01F93">
        <w:rPr>
          <w:rFonts w:asciiTheme="minorHAnsi" w:hAnsiTheme="minorHAnsi" w:cstheme="minorHAnsi"/>
          <w:w w:val="95"/>
          <w:sz w:val="20"/>
          <w:szCs w:val="20"/>
        </w:rPr>
        <w:t>€</w:t>
      </w:r>
      <w:r w:rsidRPr="00B01F93">
        <w:rPr>
          <w:rFonts w:asciiTheme="minorHAnsi" w:hAnsiTheme="minorHAnsi" w:cstheme="minorHAnsi"/>
          <w:spacing w:val="-4"/>
          <w:w w:val="95"/>
          <w:sz w:val="20"/>
          <w:szCs w:val="20"/>
        </w:rPr>
        <w:t>504.937,40 e</w:t>
      </w:r>
      <w:r w:rsidRPr="00B01F93">
        <w:rPr>
          <w:rFonts w:asciiTheme="minorHAnsi" w:hAnsiTheme="minorHAnsi" w:cstheme="minorHAnsi"/>
          <w:sz w:val="20"/>
          <w:szCs w:val="20"/>
        </w:rPr>
        <w:t>d</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anche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sull’importo</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unitario</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a</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km</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posto</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a</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base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di</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gara</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2,30),</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il</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concorrente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dovrà</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indicare un numero massimo di 2 decimali-</w:t>
      </w:r>
    </w:p>
    <w:p w14:paraId="23A96955" w14:textId="77777777" w:rsidR="00B01F93" w:rsidRPr="00B01F93" w:rsidRDefault="00B01F93" w:rsidP="00B01F93">
      <w:pPr>
        <w:pStyle w:val="Corpotesto"/>
        <w:ind w:right="140"/>
        <w:jc w:val="both"/>
        <w:rPr>
          <w:rFonts w:asciiTheme="minorHAnsi" w:hAnsiTheme="minorHAnsi" w:cstheme="minorHAnsi"/>
          <w:sz w:val="20"/>
          <w:szCs w:val="20"/>
        </w:rPr>
      </w:pPr>
      <w:r w:rsidRPr="00B01F93">
        <w:rPr>
          <w:rFonts w:asciiTheme="minorHAnsi" w:hAnsiTheme="minorHAnsi" w:cstheme="minorHAnsi"/>
          <w:sz w:val="20"/>
          <w:szCs w:val="20"/>
        </w:rPr>
        <w:t>Ai sensi dell’art.108, comma</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9</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del D. Lgs.</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36/2023, l’offerta dovrà essere</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 xml:space="preserve">corredata dall’indicazione dei costi aziendali relativi alla salute e sicurezza sui luoghi di lavoro. Si precisa che tali costi sono quelli che l’impresa è tenuta a sostenere in applicazione delle prescrizioni di cui al </w:t>
      </w:r>
      <w:proofErr w:type="spellStart"/>
      <w:r w:rsidRPr="00B01F93">
        <w:rPr>
          <w:rFonts w:asciiTheme="minorHAnsi" w:hAnsiTheme="minorHAnsi" w:cstheme="minorHAnsi"/>
          <w:sz w:val="20"/>
          <w:szCs w:val="20"/>
        </w:rPr>
        <w:t>D.Lgs.</w:t>
      </w:r>
      <w:proofErr w:type="spellEnd"/>
      <w:r w:rsidRPr="00B01F93">
        <w:rPr>
          <w:rFonts w:asciiTheme="minorHAnsi" w:hAnsiTheme="minorHAnsi" w:cstheme="minorHAnsi"/>
          <w:sz w:val="20"/>
          <w:szCs w:val="20"/>
        </w:rPr>
        <w:t xml:space="preserve"> 81/2008 (ad es. D.P.I., formazione e informazione del personale, sorveglianza sanitaria ecc.). Tali costi si considerano compresi nel prezzo </w:t>
      </w:r>
      <w:r w:rsidRPr="00B01F93">
        <w:rPr>
          <w:rFonts w:asciiTheme="minorHAnsi" w:hAnsiTheme="minorHAnsi" w:cstheme="minorHAnsi"/>
          <w:spacing w:val="-2"/>
          <w:sz w:val="20"/>
          <w:szCs w:val="20"/>
        </w:rPr>
        <w:t>offerto.</w:t>
      </w:r>
    </w:p>
    <w:p w14:paraId="353AA65D" w14:textId="77777777" w:rsidR="00B01F93" w:rsidRPr="00B01F93" w:rsidRDefault="00B01F93" w:rsidP="00B01F93">
      <w:pPr>
        <w:pStyle w:val="Corpotesto"/>
        <w:ind w:left="140" w:right="140"/>
        <w:jc w:val="both"/>
        <w:rPr>
          <w:rFonts w:asciiTheme="minorHAnsi" w:hAnsiTheme="minorHAnsi" w:cstheme="minorHAnsi"/>
          <w:sz w:val="20"/>
          <w:szCs w:val="20"/>
        </w:rPr>
      </w:pPr>
    </w:p>
    <w:p w14:paraId="6FAD5C67" w14:textId="77777777" w:rsidR="00B01F93" w:rsidRPr="00B01F93" w:rsidRDefault="00B01F93" w:rsidP="00B01F93">
      <w:pPr>
        <w:pStyle w:val="Corpotesto"/>
        <w:ind w:right="3444"/>
        <w:jc w:val="both"/>
        <w:rPr>
          <w:rFonts w:asciiTheme="minorHAnsi" w:hAnsiTheme="minorHAnsi" w:cstheme="minorHAnsi"/>
          <w:sz w:val="20"/>
          <w:szCs w:val="20"/>
        </w:rPr>
      </w:pPr>
      <w:r w:rsidRPr="00B01F93">
        <w:rPr>
          <w:rFonts w:asciiTheme="minorHAnsi" w:hAnsiTheme="minorHAnsi" w:cstheme="minorHAnsi"/>
          <w:sz w:val="20"/>
          <w:szCs w:val="20"/>
        </w:rPr>
        <w:t>L’impresa</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dovrà</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offrire</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un</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ribasso</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percentuale</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sul</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prezzo a</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base</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 xml:space="preserve">d’asta. </w:t>
      </w:r>
    </w:p>
    <w:p w14:paraId="68BED3C0" w14:textId="77777777" w:rsidR="00B01F93" w:rsidRPr="00B01F93" w:rsidRDefault="00B01F93" w:rsidP="00B01F93">
      <w:pPr>
        <w:pStyle w:val="Corpotesto"/>
        <w:ind w:right="3444"/>
        <w:jc w:val="both"/>
        <w:rPr>
          <w:rFonts w:asciiTheme="minorHAnsi" w:hAnsiTheme="minorHAnsi" w:cstheme="minorHAnsi"/>
          <w:sz w:val="20"/>
          <w:szCs w:val="20"/>
        </w:rPr>
      </w:pPr>
      <w:r w:rsidRPr="00B01F93">
        <w:rPr>
          <w:rFonts w:asciiTheme="minorHAnsi" w:hAnsiTheme="minorHAnsi" w:cstheme="minorHAnsi"/>
          <w:sz w:val="20"/>
          <w:szCs w:val="20"/>
        </w:rPr>
        <w:t>L’ offerta dovrà contenere:</w:t>
      </w:r>
    </w:p>
    <w:p w14:paraId="7BCE6229" w14:textId="77777777" w:rsidR="00B01F93" w:rsidRPr="00B01F93" w:rsidRDefault="00B01F93" w:rsidP="00B01F93">
      <w:pPr>
        <w:pStyle w:val="Corpotesto"/>
        <w:numPr>
          <w:ilvl w:val="0"/>
          <w:numId w:val="54"/>
        </w:numPr>
        <w:spacing w:line="229" w:lineRule="exact"/>
        <w:jc w:val="both"/>
        <w:rPr>
          <w:rFonts w:asciiTheme="minorHAnsi" w:hAnsiTheme="minorHAnsi" w:cstheme="minorHAnsi"/>
          <w:sz w:val="20"/>
          <w:szCs w:val="20"/>
        </w:rPr>
      </w:pPr>
      <w:r w:rsidRPr="00B01F93">
        <w:rPr>
          <w:rFonts w:asciiTheme="minorHAnsi" w:hAnsiTheme="minorHAnsi" w:cstheme="minorHAnsi"/>
          <w:sz w:val="20"/>
          <w:szCs w:val="20"/>
        </w:rPr>
        <w:t>Indicazione</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del</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ribasso</w:t>
      </w:r>
      <w:r w:rsidRPr="00B01F93">
        <w:rPr>
          <w:rFonts w:asciiTheme="minorHAnsi" w:hAnsiTheme="minorHAnsi" w:cstheme="minorHAnsi"/>
          <w:spacing w:val="-8"/>
          <w:sz w:val="20"/>
          <w:szCs w:val="20"/>
        </w:rPr>
        <w:t xml:space="preserve"> </w:t>
      </w:r>
      <w:r w:rsidRPr="00B01F93">
        <w:rPr>
          <w:rFonts w:asciiTheme="minorHAnsi" w:hAnsiTheme="minorHAnsi" w:cstheme="minorHAnsi"/>
          <w:spacing w:val="-2"/>
          <w:sz w:val="20"/>
          <w:szCs w:val="20"/>
        </w:rPr>
        <w:t>percentuale;</w:t>
      </w:r>
    </w:p>
    <w:p w14:paraId="3798B0F0" w14:textId="77777777" w:rsidR="00B01F93" w:rsidRPr="00B01F93" w:rsidRDefault="00B01F93" w:rsidP="00B01F93">
      <w:pPr>
        <w:pStyle w:val="Corpotesto"/>
        <w:numPr>
          <w:ilvl w:val="0"/>
          <w:numId w:val="54"/>
        </w:numPr>
        <w:spacing w:before="1"/>
        <w:ind w:right="140"/>
        <w:jc w:val="both"/>
        <w:rPr>
          <w:rFonts w:asciiTheme="minorHAnsi" w:hAnsiTheme="minorHAnsi" w:cstheme="minorHAnsi"/>
          <w:sz w:val="20"/>
          <w:szCs w:val="20"/>
        </w:rPr>
      </w:pPr>
      <w:r w:rsidRPr="00B01F93">
        <w:rPr>
          <w:rFonts w:asciiTheme="minorHAnsi" w:hAnsiTheme="minorHAnsi" w:cstheme="minorHAnsi"/>
          <w:sz w:val="20"/>
          <w:szCs w:val="20"/>
        </w:rPr>
        <w:t>Indicazione, ai sensi dell’art. 108, comma 9 del D. Lgs. 36/2023, della stima dei costi di manodopera del concorrente nonché degli oneri aziendali concernenti l’adempimento delle disposizioni in materia di salute e sicurezza sui luoghi di lavoro (oneri aziendali), a pena di esclusione.</w:t>
      </w:r>
    </w:p>
    <w:p w14:paraId="77C8AC58" w14:textId="77777777" w:rsidR="00B01F93" w:rsidRPr="00B01F93" w:rsidRDefault="00B01F93" w:rsidP="00B01F93">
      <w:pPr>
        <w:pStyle w:val="Corpotesto"/>
        <w:spacing w:before="1"/>
        <w:ind w:left="140" w:right="140"/>
        <w:jc w:val="both"/>
        <w:rPr>
          <w:rFonts w:asciiTheme="minorHAnsi" w:hAnsiTheme="minorHAnsi" w:cstheme="minorHAnsi"/>
          <w:sz w:val="20"/>
          <w:szCs w:val="20"/>
        </w:rPr>
      </w:pPr>
    </w:p>
    <w:p w14:paraId="5C451CB2" w14:textId="789FC5AE" w:rsidR="00B01F93" w:rsidRPr="00B01F93" w:rsidRDefault="00B01F93" w:rsidP="00B01F93">
      <w:pPr>
        <w:pStyle w:val="Corpotesto"/>
        <w:ind w:right="139"/>
        <w:jc w:val="both"/>
        <w:rPr>
          <w:rFonts w:asciiTheme="minorHAnsi" w:hAnsiTheme="minorHAnsi" w:cstheme="minorHAnsi"/>
          <w:sz w:val="20"/>
          <w:szCs w:val="20"/>
        </w:rPr>
      </w:pPr>
      <w:r w:rsidRPr="00B01F93">
        <w:rPr>
          <w:rFonts w:asciiTheme="minorHAnsi" w:hAnsiTheme="minorHAnsi" w:cstheme="minorHAnsi"/>
          <w:sz w:val="20"/>
          <w:szCs w:val="20"/>
        </w:rPr>
        <w:t>Nella formazione dell'offerta economica, attestata dal concorrente remunerativa rispetto ai servizi oggetto dell’appalto, si dovrà tener conto di tutte le condizioni, delle circostanze generali e particolari, nonché di tutti gli oneri e obblighi previsti dalla vigente legislazione che possano influire sui servizi oggetto dell'appalto e, quindi, sulla determinazione del ribasso offerto.</w:t>
      </w:r>
    </w:p>
    <w:p w14:paraId="626AC083" w14:textId="77777777" w:rsidR="00B01F93" w:rsidRPr="00B01F93" w:rsidRDefault="00B01F93" w:rsidP="00B01F93">
      <w:pPr>
        <w:pStyle w:val="Corpotesto"/>
        <w:spacing w:before="2"/>
        <w:ind w:right="140"/>
        <w:jc w:val="both"/>
        <w:rPr>
          <w:rFonts w:asciiTheme="minorHAnsi" w:hAnsiTheme="minorHAnsi" w:cstheme="minorHAnsi"/>
          <w:sz w:val="20"/>
          <w:szCs w:val="20"/>
        </w:rPr>
      </w:pPr>
      <w:r w:rsidRPr="00B01F93">
        <w:rPr>
          <w:rFonts w:asciiTheme="minorHAnsi" w:hAnsiTheme="minorHAnsi" w:cstheme="minorHAnsi"/>
          <w:sz w:val="20"/>
          <w:szCs w:val="20"/>
        </w:rPr>
        <w:lastRenderedPageBreak/>
        <w:t xml:space="preserve">L’offerta economica dell’Impresa per il periodo di durata dell’appalto si intende, perciò, comprensiva di tutti i servizi e/o prestazioni previsti nel Capitolato, nonché le prestazioni del personale, oneri specifici per la sicurezza ai sensi del D. Lgs. 81/08 e </w:t>
      </w:r>
      <w:proofErr w:type="spellStart"/>
      <w:r w:rsidRPr="00B01F93">
        <w:rPr>
          <w:rFonts w:asciiTheme="minorHAnsi" w:hAnsiTheme="minorHAnsi" w:cstheme="minorHAnsi"/>
          <w:sz w:val="20"/>
          <w:szCs w:val="20"/>
        </w:rPr>
        <w:t>ss.mm.ii</w:t>
      </w:r>
      <w:proofErr w:type="spellEnd"/>
      <w:r w:rsidRPr="00B01F93">
        <w:rPr>
          <w:rFonts w:asciiTheme="minorHAnsi" w:hAnsiTheme="minorHAnsi" w:cstheme="minorHAnsi"/>
          <w:sz w:val="20"/>
          <w:szCs w:val="20"/>
        </w:rPr>
        <w:t>. e ogni altro onere espresso e</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non dal presente atto, inerente e conseguente ai servizi di cui trattasi.</w:t>
      </w:r>
    </w:p>
    <w:p w14:paraId="32C9160A" w14:textId="35BFA2D2" w:rsidR="00B01F93" w:rsidRPr="00B01F93" w:rsidRDefault="00B01F93" w:rsidP="00B01F93">
      <w:pPr>
        <w:pStyle w:val="Corpotesto"/>
        <w:ind w:right="141"/>
        <w:jc w:val="both"/>
        <w:rPr>
          <w:rFonts w:asciiTheme="minorHAnsi" w:hAnsiTheme="minorHAnsi" w:cstheme="minorHAnsi"/>
          <w:sz w:val="20"/>
          <w:szCs w:val="20"/>
        </w:rPr>
      </w:pPr>
      <w:r w:rsidRPr="00B01F93">
        <w:rPr>
          <w:rFonts w:asciiTheme="minorHAnsi" w:hAnsiTheme="minorHAnsi" w:cstheme="minorHAnsi"/>
          <w:sz w:val="20"/>
          <w:szCs w:val="20"/>
        </w:rPr>
        <w:t>Non saranno ammesse offerte subordinate, anche indirettamente, a riserve e/o condizioni. La presentazione dell’offerta economica comporta l’accettazione di tutte le condizioni del Capitolato Speciale d’Appalto da parte dei soggetti concorrenti.</w:t>
      </w:r>
      <w:r>
        <w:rPr>
          <w:rFonts w:asciiTheme="minorHAnsi" w:hAnsiTheme="minorHAnsi" w:cstheme="minorHAnsi"/>
          <w:sz w:val="20"/>
          <w:szCs w:val="20"/>
        </w:rPr>
        <w:t xml:space="preserve"> </w:t>
      </w:r>
      <w:r w:rsidRPr="00B01F93">
        <w:rPr>
          <w:rFonts w:asciiTheme="minorHAnsi" w:hAnsiTheme="minorHAnsi" w:cstheme="minorHAnsi"/>
          <w:sz w:val="20"/>
          <w:szCs w:val="20"/>
        </w:rPr>
        <w:t>Il massimo punteggio (30 Punti) verrà attribuito all’Operatore economico che avrà offerto il ribasso più alto</w:t>
      </w:r>
      <w:r w:rsidRPr="00B01F93">
        <w:rPr>
          <w:rFonts w:asciiTheme="minorHAnsi" w:hAnsiTheme="minorHAnsi" w:cstheme="minorHAnsi"/>
          <w:spacing w:val="40"/>
          <w:sz w:val="20"/>
          <w:szCs w:val="20"/>
        </w:rPr>
        <w:t xml:space="preserve"> </w:t>
      </w:r>
      <w:r w:rsidRPr="00B01F93">
        <w:rPr>
          <w:rFonts w:asciiTheme="minorHAnsi" w:hAnsiTheme="minorHAnsi" w:cstheme="minorHAnsi"/>
          <w:sz w:val="20"/>
          <w:szCs w:val="20"/>
        </w:rPr>
        <w:t>rispetto all’importo posto a base di gara, per il periodo considerato, al netto dell’IVA.</w:t>
      </w:r>
    </w:p>
    <w:p w14:paraId="675F4304" w14:textId="77777777" w:rsidR="00B01F93" w:rsidRPr="00B01F93" w:rsidRDefault="00B01F93" w:rsidP="00B01F93">
      <w:pPr>
        <w:pStyle w:val="Corpotesto"/>
        <w:ind w:right="966"/>
        <w:jc w:val="both"/>
        <w:rPr>
          <w:rFonts w:asciiTheme="minorHAnsi" w:hAnsiTheme="minorHAnsi" w:cstheme="minorHAnsi"/>
          <w:sz w:val="20"/>
          <w:szCs w:val="20"/>
        </w:rPr>
      </w:pPr>
      <w:r w:rsidRPr="00B01F93">
        <w:rPr>
          <w:rFonts w:asciiTheme="minorHAnsi" w:hAnsiTheme="minorHAnsi" w:cstheme="minorHAnsi"/>
          <w:sz w:val="20"/>
          <w:szCs w:val="20"/>
        </w:rPr>
        <w:t>Alle</w:t>
      </w:r>
      <w:r w:rsidRPr="00B01F93">
        <w:rPr>
          <w:rFonts w:asciiTheme="minorHAnsi" w:hAnsiTheme="minorHAnsi" w:cstheme="minorHAnsi"/>
          <w:spacing w:val="-1"/>
          <w:sz w:val="20"/>
          <w:szCs w:val="20"/>
        </w:rPr>
        <w:t xml:space="preserve"> </w:t>
      </w:r>
      <w:r w:rsidRPr="00B01F93">
        <w:rPr>
          <w:rFonts w:asciiTheme="minorHAnsi" w:hAnsiTheme="minorHAnsi" w:cstheme="minorHAnsi"/>
          <w:sz w:val="20"/>
          <w:szCs w:val="20"/>
        </w:rPr>
        <w:t>altre</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offerte</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saranno</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attribuiti</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i</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punteggi</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secondo</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la</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seguente</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formula</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(interpolazione</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lineare):</w:t>
      </w:r>
    </w:p>
    <w:p w14:paraId="4C9AD1EF" w14:textId="77777777" w:rsidR="00B01F93" w:rsidRPr="00B01F93" w:rsidRDefault="00B01F93" w:rsidP="00B01F93">
      <w:pPr>
        <w:pStyle w:val="Corpotesto"/>
        <w:ind w:left="140" w:right="966"/>
        <w:jc w:val="both"/>
        <w:rPr>
          <w:rFonts w:asciiTheme="minorHAnsi" w:hAnsiTheme="minorHAnsi" w:cstheme="minorHAnsi"/>
          <w:color w:val="C00000"/>
          <w:sz w:val="40"/>
          <w:szCs w:val="40"/>
        </w:rPr>
      </w:pPr>
      <w:r w:rsidRPr="00B01F93">
        <w:rPr>
          <w:rFonts w:asciiTheme="minorHAnsi" w:hAnsiTheme="minorHAnsi" w:cstheme="minorHAnsi"/>
          <w:color w:val="C00000"/>
          <w:sz w:val="40"/>
          <w:szCs w:val="40"/>
        </w:rPr>
        <w:t xml:space="preserve"> V= 30x(R/</w:t>
      </w:r>
      <w:proofErr w:type="spellStart"/>
      <w:r w:rsidRPr="00B01F93">
        <w:rPr>
          <w:rFonts w:asciiTheme="minorHAnsi" w:hAnsiTheme="minorHAnsi" w:cstheme="minorHAnsi"/>
          <w:color w:val="C00000"/>
          <w:sz w:val="40"/>
          <w:szCs w:val="40"/>
        </w:rPr>
        <w:t>Rmax</w:t>
      </w:r>
      <w:proofErr w:type="spellEnd"/>
      <w:r w:rsidRPr="00B01F93">
        <w:rPr>
          <w:rFonts w:asciiTheme="minorHAnsi" w:hAnsiTheme="minorHAnsi" w:cstheme="minorHAnsi"/>
          <w:color w:val="C00000"/>
          <w:sz w:val="40"/>
          <w:szCs w:val="40"/>
        </w:rPr>
        <w:t>)</w:t>
      </w:r>
    </w:p>
    <w:p w14:paraId="693FD10C" w14:textId="77777777" w:rsidR="00B01F93" w:rsidRDefault="00B01F93" w:rsidP="00B01F93">
      <w:pPr>
        <w:pStyle w:val="Corpotesto"/>
        <w:spacing w:line="229" w:lineRule="exact"/>
        <w:ind w:left="140"/>
        <w:rPr>
          <w:rFonts w:asciiTheme="minorHAnsi" w:hAnsiTheme="minorHAnsi" w:cstheme="minorHAnsi"/>
          <w:spacing w:val="-2"/>
          <w:sz w:val="20"/>
          <w:szCs w:val="20"/>
        </w:rPr>
      </w:pPr>
    </w:p>
    <w:p w14:paraId="6A74A3B9" w14:textId="246F9F52" w:rsidR="00B01F93" w:rsidRPr="00B01F93" w:rsidRDefault="00B01F93" w:rsidP="00B01F93">
      <w:pPr>
        <w:pStyle w:val="Corpotesto"/>
        <w:spacing w:line="229" w:lineRule="exact"/>
        <w:rPr>
          <w:rFonts w:asciiTheme="minorHAnsi" w:hAnsiTheme="minorHAnsi" w:cstheme="minorHAnsi"/>
          <w:sz w:val="20"/>
          <w:szCs w:val="20"/>
        </w:rPr>
      </w:pPr>
      <w:r w:rsidRPr="00B01F93">
        <w:rPr>
          <w:rFonts w:asciiTheme="minorHAnsi" w:hAnsiTheme="minorHAnsi" w:cstheme="minorHAnsi"/>
          <w:spacing w:val="-2"/>
          <w:sz w:val="20"/>
          <w:szCs w:val="20"/>
        </w:rPr>
        <w:t>Dove:</w:t>
      </w:r>
    </w:p>
    <w:p w14:paraId="4E4921E7" w14:textId="77777777" w:rsidR="00B01F93" w:rsidRDefault="00B01F93" w:rsidP="00B01F93">
      <w:pPr>
        <w:pStyle w:val="Corpotesto"/>
        <w:ind w:left="140" w:right="5660"/>
        <w:rPr>
          <w:rFonts w:asciiTheme="minorHAnsi" w:hAnsiTheme="minorHAnsi" w:cstheme="minorHAnsi"/>
          <w:sz w:val="20"/>
          <w:szCs w:val="20"/>
        </w:rPr>
      </w:pPr>
      <w:r w:rsidRPr="00B01F93">
        <w:rPr>
          <w:rFonts w:asciiTheme="minorHAnsi" w:hAnsiTheme="minorHAnsi" w:cstheme="minorHAnsi"/>
          <w:b/>
          <w:sz w:val="20"/>
          <w:szCs w:val="20"/>
        </w:rPr>
        <w:t>V</w:t>
      </w:r>
      <w:r w:rsidRPr="00B01F93">
        <w:rPr>
          <w:rFonts w:asciiTheme="minorHAnsi" w:hAnsiTheme="minorHAnsi" w:cstheme="minorHAnsi"/>
          <w:sz w:val="20"/>
          <w:szCs w:val="20"/>
        </w:rPr>
        <w:t>=</w:t>
      </w:r>
      <w:r w:rsidRPr="00B01F93">
        <w:rPr>
          <w:rFonts w:asciiTheme="minorHAnsi" w:hAnsiTheme="minorHAnsi" w:cstheme="minorHAnsi"/>
          <w:spacing w:val="-4"/>
          <w:sz w:val="20"/>
          <w:szCs w:val="20"/>
        </w:rPr>
        <w:t xml:space="preserve"> </w:t>
      </w:r>
      <w:r w:rsidRPr="00B01F93">
        <w:rPr>
          <w:rFonts w:asciiTheme="minorHAnsi" w:hAnsiTheme="minorHAnsi" w:cstheme="minorHAnsi"/>
          <w:sz w:val="20"/>
          <w:szCs w:val="20"/>
        </w:rPr>
        <w:t>punteggio</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da</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assegnare</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alla</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ditta</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in</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 xml:space="preserve">esame </w:t>
      </w:r>
    </w:p>
    <w:p w14:paraId="1C97941B" w14:textId="77777777" w:rsidR="00B01F93" w:rsidRDefault="00B01F93" w:rsidP="00B01F93">
      <w:pPr>
        <w:pStyle w:val="Corpotesto"/>
        <w:ind w:left="140" w:right="5660"/>
        <w:rPr>
          <w:rFonts w:asciiTheme="minorHAnsi" w:hAnsiTheme="minorHAnsi" w:cstheme="minorHAnsi"/>
          <w:sz w:val="20"/>
          <w:szCs w:val="20"/>
        </w:rPr>
      </w:pPr>
      <w:r w:rsidRPr="00B01F93">
        <w:rPr>
          <w:rFonts w:asciiTheme="minorHAnsi" w:hAnsiTheme="minorHAnsi" w:cstheme="minorHAnsi"/>
          <w:b/>
          <w:sz w:val="20"/>
          <w:szCs w:val="20"/>
        </w:rPr>
        <w:t>R</w:t>
      </w:r>
      <w:r w:rsidRPr="00B01F93">
        <w:rPr>
          <w:rFonts w:asciiTheme="minorHAnsi" w:hAnsiTheme="minorHAnsi" w:cstheme="minorHAnsi"/>
          <w:sz w:val="20"/>
          <w:szCs w:val="20"/>
        </w:rPr>
        <w:t xml:space="preserve">= risparmio % offerto dalla ditta in esame </w:t>
      </w:r>
    </w:p>
    <w:p w14:paraId="17B9F19C" w14:textId="66A6805E" w:rsidR="00B01F93" w:rsidRPr="00B01F93" w:rsidRDefault="00B01F93" w:rsidP="00B01F93">
      <w:pPr>
        <w:pStyle w:val="Corpotesto"/>
        <w:ind w:left="140" w:right="5660"/>
        <w:rPr>
          <w:rFonts w:asciiTheme="minorHAnsi" w:hAnsiTheme="minorHAnsi" w:cstheme="minorHAnsi"/>
          <w:sz w:val="20"/>
          <w:szCs w:val="20"/>
        </w:rPr>
      </w:pPr>
      <w:r w:rsidRPr="00B01F93">
        <w:rPr>
          <w:rFonts w:asciiTheme="minorHAnsi" w:hAnsiTheme="minorHAnsi" w:cstheme="minorHAnsi"/>
          <w:b/>
          <w:sz w:val="20"/>
          <w:szCs w:val="20"/>
        </w:rPr>
        <w:t>30</w:t>
      </w:r>
      <w:r w:rsidRPr="00B01F93">
        <w:rPr>
          <w:rFonts w:asciiTheme="minorHAnsi" w:hAnsiTheme="minorHAnsi" w:cstheme="minorHAnsi"/>
          <w:sz w:val="20"/>
          <w:szCs w:val="20"/>
        </w:rPr>
        <w:t>= max punteggio attribuibile</w:t>
      </w:r>
    </w:p>
    <w:p w14:paraId="5376BBBF" w14:textId="77777777" w:rsidR="00B01F93" w:rsidRPr="00B01F93" w:rsidRDefault="00B01F93" w:rsidP="00B01F93">
      <w:pPr>
        <w:pStyle w:val="Corpotesto"/>
        <w:ind w:left="140"/>
        <w:rPr>
          <w:rFonts w:asciiTheme="minorHAnsi" w:hAnsiTheme="minorHAnsi" w:cstheme="minorHAnsi"/>
          <w:sz w:val="20"/>
          <w:szCs w:val="20"/>
        </w:rPr>
      </w:pPr>
      <w:proofErr w:type="spellStart"/>
      <w:r w:rsidRPr="00B01F93">
        <w:rPr>
          <w:rFonts w:asciiTheme="minorHAnsi" w:hAnsiTheme="minorHAnsi" w:cstheme="minorHAnsi"/>
          <w:b/>
          <w:sz w:val="20"/>
          <w:szCs w:val="20"/>
        </w:rPr>
        <w:t>Rmax</w:t>
      </w:r>
      <w:proofErr w:type="spellEnd"/>
      <w:r w:rsidRPr="00B01F93">
        <w:rPr>
          <w:rFonts w:asciiTheme="minorHAnsi" w:hAnsiTheme="minorHAnsi" w:cstheme="minorHAnsi"/>
          <w:sz w:val="20"/>
          <w:szCs w:val="20"/>
        </w:rPr>
        <w:t>=</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massimo</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risparmio</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offerto</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in</w:t>
      </w:r>
      <w:r w:rsidRPr="00B01F93">
        <w:rPr>
          <w:rFonts w:asciiTheme="minorHAnsi" w:hAnsiTheme="minorHAnsi" w:cstheme="minorHAnsi"/>
          <w:spacing w:val="-5"/>
          <w:sz w:val="20"/>
          <w:szCs w:val="20"/>
        </w:rPr>
        <w:t xml:space="preserve"> </w:t>
      </w:r>
      <w:r w:rsidRPr="00B01F93">
        <w:rPr>
          <w:rFonts w:asciiTheme="minorHAnsi" w:hAnsiTheme="minorHAnsi" w:cstheme="minorHAnsi"/>
          <w:spacing w:val="-4"/>
          <w:sz w:val="20"/>
          <w:szCs w:val="20"/>
        </w:rPr>
        <w:t>gara</w:t>
      </w:r>
    </w:p>
    <w:p w14:paraId="0D0D7292" w14:textId="77777777" w:rsidR="00B01F93" w:rsidRPr="00B01F93" w:rsidRDefault="00B01F93" w:rsidP="00B01F93">
      <w:pPr>
        <w:pStyle w:val="Corpotesto"/>
        <w:spacing w:before="1"/>
        <w:rPr>
          <w:rFonts w:asciiTheme="minorHAnsi" w:hAnsiTheme="minorHAnsi" w:cstheme="minorHAnsi"/>
          <w:sz w:val="20"/>
          <w:szCs w:val="20"/>
        </w:rPr>
      </w:pPr>
    </w:p>
    <w:p w14:paraId="57F0F8E5" w14:textId="77777777" w:rsidR="00B01F93" w:rsidRPr="00B01F93" w:rsidRDefault="00B01F93" w:rsidP="00B01F93">
      <w:pPr>
        <w:pStyle w:val="Corpotesto"/>
        <w:ind w:right="3"/>
        <w:jc w:val="both"/>
        <w:rPr>
          <w:rFonts w:asciiTheme="minorHAnsi" w:hAnsiTheme="minorHAnsi" w:cstheme="minorHAnsi"/>
          <w:sz w:val="20"/>
          <w:szCs w:val="20"/>
        </w:rPr>
      </w:pPr>
      <w:r w:rsidRPr="00B01F93">
        <w:rPr>
          <w:rFonts w:asciiTheme="minorHAnsi" w:hAnsiTheme="minorHAnsi" w:cstheme="minorHAnsi"/>
          <w:sz w:val="20"/>
          <w:szCs w:val="20"/>
        </w:rPr>
        <w:t>Nell’attribuzione del punteggio verranno considerate due cifre decimali dopo la virgola arrotondate all’unità superiore, qualora la terza cifra decimale sia pari o superiore a cinque.</w:t>
      </w:r>
    </w:p>
    <w:p w14:paraId="77CED0B6" w14:textId="77777777" w:rsidR="00B01F93" w:rsidRPr="00B01F93" w:rsidRDefault="00B01F93" w:rsidP="00B01F93">
      <w:pPr>
        <w:pStyle w:val="Corpotesto"/>
        <w:spacing w:line="228" w:lineRule="exact"/>
        <w:rPr>
          <w:rFonts w:asciiTheme="minorHAnsi" w:hAnsiTheme="minorHAnsi" w:cstheme="minorHAnsi"/>
          <w:spacing w:val="-2"/>
          <w:sz w:val="20"/>
          <w:szCs w:val="20"/>
        </w:rPr>
      </w:pPr>
      <w:r w:rsidRPr="00B01F93">
        <w:rPr>
          <w:rFonts w:asciiTheme="minorHAnsi" w:hAnsiTheme="minorHAnsi" w:cstheme="minorHAnsi"/>
          <w:sz w:val="20"/>
          <w:szCs w:val="20"/>
        </w:rPr>
        <w:t>Non</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sono</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ammesse</w:t>
      </w:r>
      <w:r w:rsidRPr="00B01F93">
        <w:rPr>
          <w:rFonts w:asciiTheme="minorHAnsi" w:hAnsiTheme="minorHAnsi" w:cstheme="minorHAnsi"/>
          <w:spacing w:val="-6"/>
          <w:sz w:val="20"/>
          <w:szCs w:val="20"/>
        </w:rPr>
        <w:t xml:space="preserve"> </w:t>
      </w:r>
      <w:r w:rsidRPr="00B01F93">
        <w:rPr>
          <w:rFonts w:asciiTheme="minorHAnsi" w:hAnsiTheme="minorHAnsi" w:cstheme="minorHAnsi"/>
          <w:sz w:val="20"/>
          <w:szCs w:val="20"/>
        </w:rPr>
        <w:t>offerte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in</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aumento.</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Non</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sono</w:t>
      </w:r>
      <w:r w:rsidRPr="00B01F93">
        <w:rPr>
          <w:rFonts w:asciiTheme="minorHAnsi" w:hAnsiTheme="minorHAnsi" w:cstheme="minorHAnsi"/>
          <w:spacing w:val="-3"/>
          <w:sz w:val="20"/>
          <w:szCs w:val="20"/>
        </w:rPr>
        <w:t xml:space="preserve"> </w:t>
      </w:r>
      <w:r w:rsidRPr="00B01F93">
        <w:rPr>
          <w:rFonts w:asciiTheme="minorHAnsi" w:hAnsiTheme="minorHAnsi" w:cstheme="minorHAnsi"/>
          <w:sz w:val="20"/>
          <w:szCs w:val="20"/>
        </w:rPr>
        <w:t>ammesse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offerte</w:t>
      </w:r>
      <w:r w:rsidRPr="00B01F93">
        <w:rPr>
          <w:rFonts w:asciiTheme="minorHAnsi" w:hAnsiTheme="minorHAnsi" w:cstheme="minorHAnsi"/>
          <w:spacing w:val="-7"/>
          <w:sz w:val="20"/>
          <w:szCs w:val="20"/>
        </w:rPr>
        <w:t xml:space="preserve"> </w:t>
      </w:r>
      <w:r w:rsidRPr="00B01F93">
        <w:rPr>
          <w:rFonts w:asciiTheme="minorHAnsi" w:hAnsiTheme="minorHAnsi" w:cstheme="minorHAnsi"/>
          <w:spacing w:val="-2"/>
          <w:sz w:val="20"/>
          <w:szCs w:val="20"/>
        </w:rPr>
        <w:t>condizionate.</w:t>
      </w:r>
    </w:p>
    <w:p w14:paraId="64AA1FB6" w14:textId="77777777" w:rsidR="00D17891" w:rsidRPr="00BA483D" w:rsidRDefault="00D17891" w:rsidP="00BA483D">
      <w:pPr>
        <w:suppressAutoHyphens/>
        <w:spacing w:after="200"/>
        <w:jc w:val="both"/>
        <w:textAlignment w:val="baseline"/>
        <w:rPr>
          <w:rFonts w:asciiTheme="minorHAnsi" w:hAnsiTheme="minorHAnsi" w:cstheme="minorHAnsi"/>
          <w:kern w:val="3"/>
          <w:sz w:val="20"/>
          <w:szCs w:val="20"/>
          <w:lang w:eastAsia="zh-CN"/>
        </w:rPr>
      </w:pPr>
    </w:p>
    <w:p w14:paraId="63F55A8C" w14:textId="77777777" w:rsidR="00B847D6" w:rsidRPr="00B16DBC" w:rsidRDefault="00B847D6" w:rsidP="00B847D6">
      <w:pPr>
        <w:pBdr>
          <w:top w:val="single" w:sz="4" w:space="1" w:color="000000"/>
          <w:left w:val="single" w:sz="4" w:space="0" w:color="000000"/>
          <w:bottom w:val="single" w:sz="4" w:space="1" w:color="000000"/>
          <w:right w:val="single" w:sz="4" w:space="4" w:color="000000"/>
        </w:pBdr>
        <w:spacing w:before="91" w:line="276" w:lineRule="auto"/>
        <w:ind w:left="232" w:right="226"/>
        <w:jc w:val="both"/>
        <w:rPr>
          <w:rFonts w:asciiTheme="minorHAnsi" w:hAnsiTheme="minorHAnsi" w:cstheme="minorHAnsi"/>
          <w:b/>
          <w:i/>
          <w:color w:val="17365D" w:themeColor="text2" w:themeShade="BF"/>
          <w:sz w:val="20"/>
          <w:szCs w:val="20"/>
        </w:rPr>
      </w:pPr>
      <w:r w:rsidRPr="00B16DBC">
        <w:rPr>
          <w:rFonts w:asciiTheme="minorHAnsi" w:hAnsiTheme="minorHAnsi" w:cstheme="minorHAnsi"/>
          <w:b/>
          <w:color w:val="17365D" w:themeColor="text2" w:themeShade="BF"/>
          <w:sz w:val="20"/>
          <w:szCs w:val="20"/>
          <w:u w:val="single"/>
        </w:rPr>
        <w:t xml:space="preserve">N.B. </w:t>
      </w:r>
      <w:r w:rsidRPr="00B16DBC">
        <w:rPr>
          <w:rFonts w:asciiTheme="minorHAnsi" w:hAnsiTheme="minorHAnsi" w:cstheme="minorHAnsi"/>
          <w:b/>
          <w:i/>
          <w:color w:val="17365D" w:themeColor="text2" w:themeShade="BF"/>
          <w:sz w:val="20"/>
          <w:szCs w:val="20"/>
          <w:u w:val="single"/>
        </w:rPr>
        <w:t>Nel caso in cui il sistema START non calcoli i punteggi relativi alla valutazione economica in maniera corretta, tali calcoli saranno effettuati dalla commissione in maniera manuale (e quindi non verranno presi in considerazione i risultati generati automaticamente dal sistema START stesso per l’attribuzione dei punti).</w:t>
      </w:r>
    </w:p>
    <w:p w14:paraId="569F9E3A" w14:textId="77777777" w:rsidR="007406AF" w:rsidRPr="004F6326" w:rsidRDefault="000B0E16">
      <w:pPr>
        <w:pStyle w:val="Corpotesto"/>
        <w:spacing w:before="6"/>
        <w:rPr>
          <w:rFonts w:asciiTheme="minorHAnsi" w:hAnsiTheme="minorHAnsi" w:cstheme="minorHAnsi"/>
          <w:sz w:val="20"/>
          <w:szCs w:val="20"/>
        </w:rPr>
      </w:pPr>
      <w:r>
        <w:rPr>
          <w:rFonts w:asciiTheme="minorHAnsi" w:hAnsiTheme="minorHAnsi" w:cstheme="minorHAnsi"/>
          <w:noProof/>
          <w:sz w:val="20"/>
          <w:szCs w:val="20"/>
        </w:rPr>
        <w:pict w14:anchorId="06504C31">
          <v:shape id="Text Box 17" o:spid="_x0000_s1116" type="#_x0000_t202" style="position:absolute;margin-left:55.2pt;margin-top:14.2pt;width:484.8pt;height:12.75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" fillcolor="#b7cce3" stroked="f">
            <v:textbox inset="0,0,0,0">
              <w:txbxContent>
                <w:p w14:paraId="1FDDA104" w14:textId="44C6EDEA" w:rsidR="00A27E1C" w:rsidRPr="00D17891" w:rsidRDefault="00A27E1C" w:rsidP="0091131A">
                  <w:pPr>
                    <w:shd w:val="clear" w:color="auto" w:fill="E5DFEC" w:themeFill="accent4" w:themeFillTint="33"/>
                    <w:spacing w:before="1"/>
                    <w:ind w:left="28"/>
                    <w:rPr>
                      <w:rFonts w:asciiTheme="minorHAnsi" w:hAnsiTheme="minorHAnsi" w:cstheme="minorHAnsi"/>
                      <w:b/>
                      <w:color w:val="C00000"/>
                      <w:sz w:val="20"/>
                      <w:szCs w:val="20"/>
                    </w:rPr>
                  </w:pPr>
                  <w:r w:rsidRPr="00D17891">
                    <w:rPr>
                      <w:rFonts w:asciiTheme="minorHAnsi" w:hAnsiTheme="minorHAnsi" w:cstheme="minorHAnsi"/>
                      <w:b/>
                      <w:color w:val="C00000"/>
                      <w:sz w:val="20"/>
                      <w:szCs w:val="20"/>
                    </w:rPr>
                    <w:t xml:space="preserve">ART. 3 – SOGGETTI AMMESSI IN FORMA SINGOLA E ASSOCIATA E CONDIZIONI DI PARTECIPAZIONE </w:t>
                  </w:r>
                </w:p>
              </w:txbxContent>
            </v:textbox>
            <w10:wrap type="topAndBottom" anchorx="page"/>
          </v:shape>
        </w:pict>
      </w:r>
    </w:p>
    <w:p w14:paraId="641CFE53"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Gli operatori economici possono partecipare alla presente gara in forma singola o associata.</w:t>
      </w:r>
    </w:p>
    <w:p w14:paraId="4755B2E8"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Ai soggetti costituiti in forma associata si applicano le disposizioni di cui agli articoli 67 e 68 del Codice. </w:t>
      </w:r>
    </w:p>
    <w:p w14:paraId="3DBD58AE"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I consorzi di cui agli articoli 65, comma 2 del Codice che intendono eseguire le prestazioni tramite i propri consorziati sono tenuti ad indicare per quali consorziati il consorzio concorre.</w:t>
      </w:r>
    </w:p>
    <w:p w14:paraId="23FFE25B"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I consorzi di cui all’articolo 65, comma 2, lettere b) e c) sono tenuti ad indicare per quali consorziati il consorzio concorre.</w:t>
      </w:r>
    </w:p>
    <w:p w14:paraId="2A9B7A0D"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Possono essere </w:t>
      </w:r>
      <w:r w:rsidRPr="0056484C">
        <w:rPr>
          <w:rFonts w:asciiTheme="minorHAnsi" w:hAnsiTheme="minorHAnsi" w:cstheme="minorHAnsi"/>
          <w:b/>
          <w:bCs/>
          <w:sz w:val="20"/>
          <w:szCs w:val="20"/>
          <w:lang w:eastAsia="ar-SA"/>
        </w:rPr>
        <w:t xml:space="preserve">esclusi </w:t>
      </w:r>
      <w:r w:rsidRPr="0056484C">
        <w:rPr>
          <w:rFonts w:asciiTheme="minorHAnsi" w:hAnsiTheme="minorHAnsi" w:cstheme="minorHAnsi"/>
          <w:sz w:val="20"/>
          <w:szCs w:val="20"/>
          <w:lang w:eastAsia="ar-SA"/>
        </w:rPr>
        <w:t xml:space="preserve">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del Codice civile. </w:t>
      </w:r>
    </w:p>
    <w:p w14:paraId="29A61905" w14:textId="4326A1E3"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Il concorrente che partecipa al singolo lotto in una delle forme di seguito indicate è escluso nel caso in cui la </w:t>
      </w:r>
      <w:r w:rsidR="00E1276F">
        <w:rPr>
          <w:rFonts w:asciiTheme="minorHAnsi" w:hAnsiTheme="minorHAnsi" w:cstheme="minorHAnsi"/>
          <w:sz w:val="20"/>
          <w:szCs w:val="20"/>
          <w:lang w:eastAsia="ar-SA"/>
        </w:rPr>
        <w:t>CUC</w:t>
      </w:r>
      <w:r w:rsidRPr="0056484C">
        <w:rPr>
          <w:rFonts w:asciiTheme="minorHAnsi" w:hAnsiTheme="minorHAnsi" w:cstheme="minorHAnsi"/>
          <w:sz w:val="20"/>
          <w:szCs w:val="20"/>
          <w:lang w:eastAsia="ar-SA"/>
        </w:rPr>
        <w:t xml:space="preserve"> accerti la sussistenza di rilevanti indizi tali da far ritenere che le offerte degli operatori economici siano imputabili ad un unico centro decisionale a cagione di accordi intercorsi con altri operatori economici partecipanti alla stessa gara:</w:t>
      </w:r>
    </w:p>
    <w:p w14:paraId="641A958D" w14:textId="77777777" w:rsidR="0056484C" w:rsidRPr="0056484C" w:rsidRDefault="0056484C" w:rsidP="00B01F93">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partecipazione in più di un raggruppamento temporaneo o consorzio ordinario di concorrenti o aggregazione di operatori economici aderenti al contratto di rete (nel prosieguo, aggregazione di retisti);</w:t>
      </w:r>
    </w:p>
    <w:p w14:paraId="6AE84006" w14:textId="77777777" w:rsidR="0056484C" w:rsidRPr="0056484C" w:rsidRDefault="0056484C" w:rsidP="00B01F93">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partecipazione sia in raggruppamento o consorzio ordinario di concorrenti sia in forma individuale;</w:t>
      </w:r>
    </w:p>
    <w:p w14:paraId="6AED2568" w14:textId="77777777" w:rsidR="0056484C" w:rsidRPr="0056484C" w:rsidRDefault="0056484C" w:rsidP="00B01F93">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partecipazione sia in aggregazione di retisti sia in forma individuale. Tale esclusione non si applica alle retiste non partecipanti all’aggregazione, le quali possono presentare offerta, per il singolo lotto in forma singola o associata;</w:t>
      </w:r>
    </w:p>
    <w:p w14:paraId="26C0F11B" w14:textId="77777777" w:rsidR="0056484C" w:rsidRPr="0056484C" w:rsidRDefault="0056484C" w:rsidP="00B01F93">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di un consorzio che ha designato un consorziato esecutore il quale, a sua volta, partecipa in una qualsiasi altra forma.</w:t>
      </w:r>
    </w:p>
    <w:p w14:paraId="52EE690E"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Nel caso venga accertato quanto sopra, si provvede ad informare gli operatori economici coinvolti i quali possono, entro </w:t>
      </w:r>
      <w:proofErr w:type="gramStart"/>
      <w:r w:rsidRPr="0056484C">
        <w:rPr>
          <w:rFonts w:asciiTheme="minorHAnsi" w:hAnsiTheme="minorHAnsi" w:cstheme="minorHAnsi"/>
          <w:sz w:val="20"/>
          <w:szCs w:val="20"/>
          <w:lang w:eastAsia="ar-SA"/>
        </w:rPr>
        <w:t>10</w:t>
      </w:r>
      <w:proofErr w:type="gramEnd"/>
      <w:r w:rsidRPr="0056484C">
        <w:rPr>
          <w:rFonts w:asciiTheme="minorHAnsi" w:hAnsiTheme="minorHAnsi" w:cstheme="minorHAnsi"/>
          <w:sz w:val="20"/>
          <w:szCs w:val="20"/>
          <w:lang w:eastAsia="ar-SA"/>
        </w:rPr>
        <w:t xml:space="preserve"> giorni, dimostrare che la circostanza non ha influito sulla gara, né è idonea a incidere sulla capacità di rispettare gli obblighi contrattuali. </w:t>
      </w:r>
    </w:p>
    <w:p w14:paraId="1F412C88" w14:textId="77777777" w:rsidR="0056484C" w:rsidRPr="0056484C" w:rsidRDefault="0056484C" w:rsidP="0056484C">
      <w:pPr>
        <w:suppressAutoHyphens/>
        <w:jc w:val="both"/>
        <w:rPr>
          <w:rFonts w:asciiTheme="minorHAnsi" w:hAnsiTheme="minorHAnsi" w:cstheme="minorHAnsi"/>
          <w:sz w:val="20"/>
          <w:szCs w:val="20"/>
          <w:lang w:eastAsia="ar-SA"/>
        </w:rPr>
      </w:pPr>
    </w:p>
    <w:p w14:paraId="5F110EE3" w14:textId="24A7F1C5"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Conformemente a quanto previsto dall'art. 58, commi 4 e 5, del </w:t>
      </w:r>
      <w:proofErr w:type="spellStart"/>
      <w:r w:rsidRPr="0056484C">
        <w:rPr>
          <w:rFonts w:asciiTheme="minorHAnsi" w:hAnsiTheme="minorHAnsi" w:cstheme="minorHAnsi"/>
          <w:sz w:val="20"/>
          <w:szCs w:val="20"/>
          <w:lang w:eastAsia="ar-SA"/>
        </w:rPr>
        <w:t>D.Lgs.</w:t>
      </w:r>
      <w:proofErr w:type="spellEnd"/>
      <w:r w:rsidRPr="0056484C">
        <w:rPr>
          <w:rFonts w:asciiTheme="minorHAnsi" w:hAnsiTheme="minorHAnsi" w:cstheme="minorHAnsi"/>
          <w:sz w:val="20"/>
          <w:szCs w:val="20"/>
          <w:lang w:eastAsia="ar-SA"/>
        </w:rPr>
        <w:t xml:space="preserve"> 36/2023, per la successiva aggiudicazione sarà seguito il seguente criterio:</w:t>
      </w:r>
      <w:r>
        <w:rPr>
          <w:rFonts w:asciiTheme="minorHAnsi" w:hAnsiTheme="minorHAnsi" w:cstheme="minorHAnsi"/>
          <w:sz w:val="20"/>
          <w:szCs w:val="20"/>
          <w:lang w:eastAsia="ar-SA"/>
        </w:rPr>
        <w:t xml:space="preserve"> l</w:t>
      </w:r>
      <w:r w:rsidRPr="0056484C">
        <w:rPr>
          <w:rFonts w:asciiTheme="minorHAnsi" w:hAnsiTheme="minorHAnsi" w:cstheme="minorHAnsi"/>
          <w:sz w:val="20"/>
          <w:szCs w:val="20"/>
          <w:lang w:eastAsia="ar-SA"/>
        </w:rPr>
        <w:t>e aggregazioni di retisti di cui all’articolo 65, comma 2, lettera g) del Codice, rispettano la disciplina prevista per i raggruppamenti temporanei in quanto compatibile. In particolare:</w:t>
      </w:r>
    </w:p>
    <w:p w14:paraId="2C7502FE" w14:textId="77777777" w:rsidR="0056484C" w:rsidRPr="0056484C" w:rsidRDefault="0056484C" w:rsidP="00B01F93">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20008CAA" w14:textId="77777777" w:rsidR="0056484C" w:rsidRPr="0056484C" w:rsidRDefault="0056484C" w:rsidP="00B01F93">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502106AF" w14:textId="77777777" w:rsidR="0056484C" w:rsidRPr="0056484C" w:rsidRDefault="0056484C" w:rsidP="00B01F93">
      <w:pPr>
        <w:pStyle w:val="Paragrafoelenco"/>
        <w:widowControl/>
        <w:numPr>
          <w:ilvl w:val="0"/>
          <w:numId w:val="19"/>
        </w:numPr>
        <w:suppressAutoHyphens/>
        <w:autoSpaceDE/>
        <w:autoSpaceDN/>
        <w:ind w:left="426"/>
        <w:contextualSpacing/>
        <w:rPr>
          <w:rFonts w:asciiTheme="minorHAnsi" w:hAnsiTheme="minorHAnsi" w:cstheme="minorHAnsi"/>
          <w:sz w:val="20"/>
          <w:szCs w:val="20"/>
          <w:lang w:eastAsia="ar-SA"/>
        </w:rPr>
      </w:pPr>
      <w:r w:rsidRPr="0056484C">
        <w:rPr>
          <w:rFonts w:asciiTheme="minorHAnsi" w:hAnsiTheme="minorHAnsi" w:cstheme="minorHAnsi"/>
          <w:sz w:val="20"/>
          <w:szCs w:val="20"/>
          <w:lang w:eastAsia="ar-SA"/>
        </w:rPr>
        <w:lastRenderedPageBreak/>
        <w:t xml:space="preserve">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 </w:t>
      </w:r>
    </w:p>
    <w:p w14:paraId="1E0A58DE" w14:textId="77777777" w:rsidR="0056484C" w:rsidRPr="0056484C" w:rsidRDefault="0056484C" w:rsidP="0056484C">
      <w:pPr>
        <w:suppressAutoHyphens/>
        <w:jc w:val="both"/>
        <w:rPr>
          <w:rFonts w:asciiTheme="minorHAnsi" w:hAnsiTheme="minorHAnsi" w:cstheme="minorHAnsi"/>
          <w:sz w:val="20"/>
          <w:szCs w:val="20"/>
          <w:lang w:eastAsia="ar-SA"/>
        </w:rPr>
      </w:pPr>
    </w:p>
    <w:p w14:paraId="0E0008B4"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Per tutte le tipologie di rete, la partecipazione congiunta alla gara deve risultare individuata nel contratto di rete come uno degli scopi strategici inclusi nel programma comune, mentre la durata dello stesso dovrà essere commisurata ai tempi di realizzazione dell’appalto.</w:t>
      </w:r>
    </w:p>
    <w:p w14:paraId="325AA2E1"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Ad un raggruppamento temporaneo può partecipare anche un consorzio di cui all’articolo 65, comma 2, lettera b), c), d).</w:t>
      </w:r>
    </w:p>
    <w:p w14:paraId="5A276223" w14:textId="77777777" w:rsidR="0056484C" w:rsidRPr="0056484C" w:rsidRDefault="0056484C" w:rsidP="0056484C">
      <w:pPr>
        <w:suppressAutoHyphens/>
        <w:jc w:val="both"/>
        <w:rPr>
          <w:rFonts w:asciiTheme="minorHAnsi" w:hAnsiTheme="minorHAnsi" w:cstheme="minorHAnsi"/>
          <w:sz w:val="20"/>
          <w:szCs w:val="20"/>
          <w:lang w:eastAsia="ar-SA"/>
        </w:rPr>
      </w:pPr>
    </w:p>
    <w:p w14:paraId="33ECAEBC" w14:textId="77777777" w:rsidR="0056484C" w:rsidRPr="0056484C" w:rsidRDefault="0056484C" w:rsidP="0056484C">
      <w:pPr>
        <w:suppressAutoHyphens/>
        <w:jc w:val="both"/>
        <w:rPr>
          <w:rFonts w:asciiTheme="minorHAnsi" w:hAnsiTheme="minorHAnsi" w:cstheme="minorHAnsi"/>
          <w:sz w:val="20"/>
          <w:szCs w:val="20"/>
          <w:lang w:eastAsia="ar-SA"/>
        </w:rPr>
      </w:pPr>
      <w:r w:rsidRPr="0056484C">
        <w:rPr>
          <w:rFonts w:asciiTheme="minorHAnsi" w:hAnsiTheme="minorHAnsi" w:cstheme="minorHAnsi"/>
          <w:sz w:val="20"/>
          <w:szCs w:val="20"/>
          <w:lang w:eastAsia="ar-SA"/>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4557A1D8" w14:textId="77777777" w:rsidR="00B847D6" w:rsidRPr="00953E13" w:rsidRDefault="000B0E16" w:rsidP="00D73B52">
      <w:pPr>
        <w:pStyle w:val="Corpotesto"/>
        <w:spacing w:before="6"/>
        <w:rPr>
          <w:rFonts w:asciiTheme="minorHAnsi" w:hAnsiTheme="minorHAnsi" w:cstheme="minorHAnsi"/>
          <w:sz w:val="20"/>
          <w:szCs w:val="20"/>
        </w:rPr>
      </w:pPr>
      <w:r>
        <w:rPr>
          <w:rFonts w:asciiTheme="minorHAnsi" w:hAnsiTheme="minorHAnsi" w:cstheme="minorHAnsi"/>
          <w:noProof/>
          <w:sz w:val="20"/>
          <w:szCs w:val="20"/>
        </w:rPr>
        <w:pict w14:anchorId="5187BA15">
          <v:shape id="_x0000_s1115" type="#_x0000_t202" style="position:absolute;margin-left:55.2pt;margin-top:20.5pt;width:484.8pt;height:12.75pt;z-index:-251651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c7BAIAAOk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" fillcolor="#b7cce3" stroked="f">
            <v:textbox style="mso-next-textbox:#_x0000_s1115" inset="0,0,0,0">
              <w:txbxContent>
                <w:p w14:paraId="2C8F3CBD" w14:textId="77777777" w:rsidR="00A27E1C" w:rsidRPr="00D17891" w:rsidRDefault="00A27E1C" w:rsidP="004D454C">
                  <w:pPr>
                    <w:shd w:val="clear" w:color="auto" w:fill="B6DDE8" w:themeFill="accent5" w:themeFillTint="66"/>
                    <w:spacing w:before="1"/>
                    <w:ind w:left="28"/>
                    <w:rPr>
                      <w:rFonts w:asciiTheme="minorHAnsi" w:hAnsiTheme="minorHAnsi" w:cstheme="minorHAnsi"/>
                      <w:b/>
                      <w:color w:val="C00000"/>
                      <w:sz w:val="20"/>
                      <w:szCs w:val="20"/>
                    </w:rPr>
                  </w:pPr>
                  <w:r w:rsidRPr="00D17891">
                    <w:rPr>
                      <w:rFonts w:asciiTheme="minorHAnsi" w:hAnsiTheme="minorHAnsi" w:cstheme="minorHAnsi"/>
                      <w:b/>
                      <w:color w:val="C00000"/>
                      <w:sz w:val="20"/>
                      <w:szCs w:val="20"/>
                    </w:rPr>
                    <w:t>ART. 4 – SOPRALLUOGO</w:t>
                  </w:r>
                </w:p>
              </w:txbxContent>
            </v:textbox>
            <w10:wrap type="topAndBottom" anchorx="page"/>
          </v:shape>
        </w:pict>
      </w:r>
    </w:p>
    <w:p w14:paraId="153573C0" w14:textId="77777777" w:rsidR="002E398A" w:rsidRDefault="002E398A" w:rsidP="002E398A">
      <w:pPr>
        <w:pStyle w:val="Default"/>
        <w:rPr>
          <w:sz w:val="20"/>
          <w:szCs w:val="20"/>
        </w:rPr>
      </w:pPr>
    </w:p>
    <w:p w14:paraId="53A615E8" w14:textId="77777777" w:rsid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Per la specificità ambientale in cui dovrà essere eseguito l’appalto, a pena di esclusione, le imprese partecipanti dovranno effettuare il sopralluogo in contraddittorio con la stazione appaltante, visionando i luoghi di partenza, l'ubicazione delle scuole e le strade per raggiungerle, elemento essenziale ai fini della formulazione dell’offerta, previo appuntamento per concordare il giorno e l’ora, con il referente di seguito indicato:</w:t>
      </w:r>
      <w:r>
        <w:rPr>
          <w:rFonts w:asciiTheme="minorHAnsi" w:hAnsiTheme="minorHAnsi" w:cstheme="minorHAnsi"/>
          <w:sz w:val="20"/>
          <w:szCs w:val="20"/>
          <w:lang w:eastAsia="ar-SA"/>
        </w:rPr>
        <w:t xml:space="preserve"> </w:t>
      </w:r>
    </w:p>
    <w:p w14:paraId="4F3989E7" w14:textId="657AB83D" w:rsidR="0091131A" w:rsidRPr="0091131A" w:rsidRDefault="00B01F93" w:rsidP="00B01F93">
      <w:pPr>
        <w:pStyle w:val="Paragrafoelenco"/>
        <w:numPr>
          <w:ilvl w:val="0"/>
          <w:numId w:val="19"/>
        </w:numPr>
        <w:suppressAutoHyphens/>
        <w:rPr>
          <w:rFonts w:asciiTheme="minorHAnsi" w:hAnsiTheme="minorHAnsi" w:cstheme="minorHAnsi"/>
          <w:sz w:val="20"/>
          <w:szCs w:val="20"/>
          <w:lang w:eastAsia="ar-SA"/>
        </w:rPr>
      </w:pPr>
      <w:r>
        <w:rPr>
          <w:rFonts w:asciiTheme="minorHAnsi" w:hAnsiTheme="minorHAnsi" w:cstheme="minorHAnsi"/>
          <w:b/>
          <w:bCs/>
          <w:sz w:val="20"/>
          <w:szCs w:val="20"/>
          <w:lang w:eastAsia="ar-SA"/>
        </w:rPr>
        <w:t>Piero Renzetti</w:t>
      </w:r>
      <w:r w:rsidR="0091131A" w:rsidRPr="0091131A">
        <w:rPr>
          <w:rFonts w:asciiTheme="minorHAnsi" w:hAnsiTheme="minorHAnsi" w:cstheme="minorHAnsi"/>
          <w:b/>
          <w:bCs/>
          <w:sz w:val="20"/>
          <w:szCs w:val="20"/>
          <w:lang w:eastAsia="ar-SA"/>
        </w:rPr>
        <w:t xml:space="preserve"> </w:t>
      </w:r>
    </w:p>
    <w:p w14:paraId="26D46D47" w14:textId="690997FF" w:rsidR="0091131A" w:rsidRPr="0091131A" w:rsidRDefault="0091131A" w:rsidP="0091131A">
      <w:pPr>
        <w:pStyle w:val="Paragrafoelenco"/>
        <w:suppressAutoHyphens/>
        <w:ind w:left="720" w:firstLine="0"/>
        <w:rPr>
          <w:rFonts w:asciiTheme="minorHAnsi" w:hAnsiTheme="minorHAnsi" w:cstheme="minorHAnsi"/>
          <w:sz w:val="20"/>
          <w:szCs w:val="20"/>
          <w:lang w:eastAsia="ar-SA"/>
        </w:rPr>
      </w:pPr>
      <w:r w:rsidRPr="0091131A">
        <w:rPr>
          <w:rFonts w:asciiTheme="minorHAnsi" w:hAnsiTheme="minorHAnsi" w:cstheme="minorHAnsi"/>
          <w:b/>
          <w:bCs/>
          <w:sz w:val="20"/>
          <w:szCs w:val="20"/>
          <w:lang w:eastAsia="ar-SA"/>
        </w:rPr>
        <w:t xml:space="preserve">Referente c/o il Comune di </w:t>
      </w:r>
      <w:r w:rsidR="00B01F93">
        <w:rPr>
          <w:rFonts w:asciiTheme="minorHAnsi" w:hAnsiTheme="minorHAnsi" w:cstheme="minorHAnsi"/>
          <w:b/>
          <w:bCs/>
          <w:sz w:val="20"/>
          <w:szCs w:val="20"/>
          <w:lang w:eastAsia="ar-SA"/>
        </w:rPr>
        <w:t>Poppi</w:t>
      </w:r>
    </w:p>
    <w:p w14:paraId="33880DC3" w14:textId="12C01C5C" w:rsidR="0091131A" w:rsidRDefault="0091131A" w:rsidP="0091131A">
      <w:pPr>
        <w:pStyle w:val="Paragrafoelenco"/>
        <w:suppressAutoHyphens/>
        <w:ind w:left="720" w:firstLine="0"/>
        <w:rPr>
          <w:rFonts w:asciiTheme="minorHAnsi" w:hAnsiTheme="minorHAnsi" w:cstheme="minorHAnsi"/>
          <w:b/>
          <w:bCs/>
          <w:sz w:val="20"/>
          <w:szCs w:val="20"/>
          <w:lang w:eastAsia="ar-SA"/>
        </w:rPr>
      </w:pPr>
      <w:r w:rsidRPr="0091131A">
        <w:rPr>
          <w:rFonts w:asciiTheme="minorHAnsi" w:hAnsiTheme="minorHAnsi" w:cstheme="minorHAnsi"/>
          <w:b/>
          <w:bCs/>
          <w:sz w:val="20"/>
          <w:szCs w:val="20"/>
          <w:lang w:eastAsia="ar-SA"/>
        </w:rPr>
        <w:t>tel. 05755</w:t>
      </w:r>
      <w:r w:rsidR="00B01F93">
        <w:rPr>
          <w:rFonts w:asciiTheme="minorHAnsi" w:hAnsiTheme="minorHAnsi" w:cstheme="minorHAnsi"/>
          <w:b/>
          <w:bCs/>
          <w:sz w:val="20"/>
          <w:szCs w:val="20"/>
          <w:lang w:eastAsia="ar-SA"/>
        </w:rPr>
        <w:t xml:space="preserve">021 - </w:t>
      </w:r>
      <w:r w:rsidR="00B01F93" w:rsidRPr="00B01F93">
        <w:rPr>
          <w:rFonts w:asciiTheme="minorHAnsi" w:hAnsiTheme="minorHAnsi" w:cstheme="minorHAnsi"/>
          <w:b/>
          <w:bCs/>
          <w:sz w:val="20"/>
          <w:szCs w:val="20"/>
          <w:lang w:eastAsia="ar-SA"/>
        </w:rPr>
        <w:t xml:space="preserve">0575/502223 </w:t>
      </w:r>
    </w:p>
    <w:p w14:paraId="0A20D2F0" w14:textId="44A92DEE" w:rsidR="0091131A" w:rsidRPr="00B01F93" w:rsidRDefault="0091131A" w:rsidP="0091131A">
      <w:pPr>
        <w:pStyle w:val="Paragrafoelenco"/>
        <w:suppressAutoHyphens/>
        <w:ind w:left="720" w:firstLine="0"/>
        <w:rPr>
          <w:rFonts w:asciiTheme="minorHAnsi" w:hAnsiTheme="minorHAnsi" w:cstheme="minorHAnsi"/>
          <w:b/>
          <w:bCs/>
          <w:sz w:val="20"/>
          <w:szCs w:val="20"/>
          <w:lang w:eastAsia="ar-SA"/>
        </w:rPr>
      </w:pPr>
      <w:r w:rsidRPr="0091131A">
        <w:rPr>
          <w:rFonts w:asciiTheme="minorHAnsi" w:hAnsiTheme="minorHAnsi" w:cstheme="minorHAnsi"/>
          <w:b/>
          <w:bCs/>
          <w:sz w:val="20"/>
          <w:szCs w:val="20"/>
          <w:lang w:eastAsia="ar-SA"/>
        </w:rPr>
        <w:t>mail:</w:t>
      </w:r>
      <w:r w:rsidR="00B01F93">
        <w:rPr>
          <w:rFonts w:asciiTheme="minorHAnsi" w:hAnsiTheme="minorHAnsi" w:cstheme="minorHAnsi"/>
          <w:b/>
          <w:bCs/>
          <w:sz w:val="20"/>
          <w:szCs w:val="20"/>
          <w:lang w:eastAsia="ar-SA"/>
        </w:rPr>
        <w:t xml:space="preserve"> </w:t>
      </w:r>
      <w:r w:rsidR="00B01F93" w:rsidRPr="00B01F93">
        <w:rPr>
          <w:rFonts w:asciiTheme="minorHAnsi" w:hAnsiTheme="minorHAnsi" w:cstheme="minorHAnsi"/>
          <w:b/>
          <w:bCs/>
          <w:sz w:val="20"/>
          <w:szCs w:val="20"/>
          <w:lang w:eastAsia="ar-SA"/>
        </w:rPr>
        <w:t xml:space="preserve">renzettipiero@casentino.toscana.it </w:t>
      </w:r>
    </w:p>
    <w:p w14:paraId="2848EB13"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xml:space="preserve">Il sopralluogo verrà effettuato </w:t>
      </w:r>
      <w:r w:rsidRPr="0091131A">
        <w:rPr>
          <w:rFonts w:asciiTheme="minorHAnsi" w:hAnsiTheme="minorHAnsi" w:cstheme="minorHAnsi"/>
          <w:sz w:val="20"/>
          <w:szCs w:val="20"/>
          <w:u w:val="single"/>
          <w:lang w:eastAsia="ar-SA"/>
        </w:rPr>
        <w:t>dal lunedì al venerdì</w:t>
      </w:r>
      <w:r w:rsidRPr="0091131A">
        <w:rPr>
          <w:rFonts w:asciiTheme="minorHAnsi" w:hAnsiTheme="minorHAnsi" w:cstheme="minorHAnsi"/>
          <w:sz w:val="20"/>
          <w:szCs w:val="20"/>
          <w:lang w:eastAsia="ar-SA"/>
        </w:rPr>
        <w:t xml:space="preserve"> nel periodo di apertura della presente procedura previo appuntamento.</w:t>
      </w:r>
    </w:p>
    <w:p w14:paraId="106EFFFD"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Dopo aver fissato l’appuntamento telefonico deve essere inviata la richiesta di sopralluogo tramite mail, riportando i seguenti dati dell’operatore economico:</w:t>
      </w:r>
    </w:p>
    <w:p w14:paraId="0D5F3659"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xml:space="preserve">- nominativo del concorrente; </w:t>
      </w:r>
    </w:p>
    <w:p w14:paraId="18B4B8F8"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recapito telefonico;</w:t>
      </w:r>
    </w:p>
    <w:p w14:paraId="6828C441"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recapito fax/indirizzo e-mail;</w:t>
      </w:r>
    </w:p>
    <w:p w14:paraId="7EFDDA5C"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nominativo/i della/e persona/e incaricata/e di effettuare il sopralluogo;</w:t>
      </w:r>
    </w:p>
    <w:p w14:paraId="6BAEF913" w14:textId="77777777" w:rsidR="0091131A" w:rsidRPr="0091131A" w:rsidRDefault="0091131A" w:rsidP="0091131A">
      <w:pPr>
        <w:suppressAutoHyphens/>
        <w:ind w:left="142"/>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 qualifica della/e persona/e incaricata/e di effettuare il sopralluogo (la semplice dizione “dipendente” non è sufficiente, deve essere specificato il ruolo all’interno dell’azienda richiedente).</w:t>
      </w:r>
    </w:p>
    <w:p w14:paraId="32963F45" w14:textId="586CD48E"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b/>
          <w:bCs/>
          <w:sz w:val="20"/>
          <w:szCs w:val="20"/>
          <w:u w:val="single"/>
          <w:lang w:eastAsia="ar-SA"/>
        </w:rPr>
        <w:t>Non saranno accettate richieste che perverranno oltre le ore 12:00 dei cinque giorni antecedenti la scadenza del</w:t>
      </w:r>
      <w:r>
        <w:rPr>
          <w:rFonts w:asciiTheme="minorHAnsi" w:hAnsiTheme="minorHAnsi" w:cstheme="minorHAnsi"/>
          <w:b/>
          <w:bCs/>
          <w:sz w:val="20"/>
          <w:szCs w:val="20"/>
          <w:u w:val="single"/>
          <w:lang w:eastAsia="ar-SA"/>
        </w:rPr>
        <w:t>la presente procedura di gara.</w:t>
      </w:r>
    </w:p>
    <w:p w14:paraId="49060D29"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14:paraId="0833C899"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La stazione appaltante rilascia l’attestazione di avvenuto sopralluogo che deve essere allegata all’offerta.</w:t>
      </w:r>
    </w:p>
    <w:p w14:paraId="45A33BDF"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In caso di raggruppamento temporaneo o consorzio ordinario già costituiti, GEIE, aggregazione di imprese di rete di cui al punto 5 lett. a), b) e, se costituita in RTI, di cui alla lett. c),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w:t>
      </w:r>
    </w:p>
    <w:p w14:paraId="223CACE2"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In caso di raggruppamento temporaneo o consorzio ordinario non ancora costituiti, aggregazione di imprese di rete di cui al punto 5 lett. c) non ancora costituita in RTI,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0CC12FE6" w14:textId="77777777" w:rsidR="0091131A" w:rsidRPr="0091131A" w:rsidRDefault="0091131A" w:rsidP="0091131A">
      <w:pPr>
        <w:suppressAutoHyphens/>
        <w:jc w:val="both"/>
        <w:rPr>
          <w:rFonts w:asciiTheme="minorHAnsi" w:hAnsiTheme="minorHAnsi" w:cstheme="minorHAnsi"/>
          <w:sz w:val="20"/>
          <w:szCs w:val="20"/>
          <w:lang w:eastAsia="ar-SA"/>
        </w:rPr>
      </w:pPr>
      <w:r w:rsidRPr="0091131A">
        <w:rPr>
          <w:rFonts w:asciiTheme="minorHAnsi" w:hAnsiTheme="minorHAnsi" w:cstheme="minorHAnsi"/>
          <w:sz w:val="20"/>
          <w:szCs w:val="20"/>
          <w:lang w:eastAsia="ar-SA"/>
        </w:rPr>
        <w:t>In caso di consorzio di cui all’art. 65, comma 2, lett. b) e c) del Codice il sopralluogo deve essere effettuato da soggetto munito di delega conferita dal consorzio oppure dall’operatore economico consorziato indicato come esecutore.</w:t>
      </w:r>
    </w:p>
    <w:p w14:paraId="6A573D34" w14:textId="3C305BA0" w:rsidR="0091131A" w:rsidRDefault="0091131A" w:rsidP="0091131A">
      <w:pPr>
        <w:suppressAutoHyphens/>
        <w:jc w:val="both"/>
        <w:rPr>
          <w:rFonts w:asciiTheme="minorHAnsi" w:hAnsiTheme="minorHAnsi" w:cstheme="minorHAnsi"/>
          <w:b/>
          <w:bCs/>
          <w:sz w:val="20"/>
          <w:szCs w:val="20"/>
          <w:lang w:eastAsia="ar-SA"/>
        </w:rPr>
      </w:pPr>
      <w:r w:rsidRPr="0091131A">
        <w:rPr>
          <w:rFonts w:asciiTheme="minorHAnsi" w:hAnsiTheme="minorHAnsi" w:cstheme="minorHAnsi"/>
          <w:b/>
          <w:bCs/>
          <w:sz w:val="20"/>
          <w:szCs w:val="20"/>
          <w:lang w:eastAsia="ar-SA"/>
        </w:rPr>
        <w:t xml:space="preserve">La </w:t>
      </w:r>
      <w:r>
        <w:rPr>
          <w:rFonts w:asciiTheme="minorHAnsi" w:hAnsiTheme="minorHAnsi" w:cstheme="minorHAnsi"/>
          <w:b/>
          <w:bCs/>
          <w:sz w:val="20"/>
          <w:szCs w:val="20"/>
          <w:lang w:eastAsia="ar-SA"/>
        </w:rPr>
        <w:t xml:space="preserve">CUC, tramite la </w:t>
      </w:r>
      <w:r w:rsidRPr="0091131A">
        <w:rPr>
          <w:rFonts w:asciiTheme="minorHAnsi" w:hAnsiTheme="minorHAnsi" w:cstheme="minorHAnsi"/>
          <w:b/>
          <w:bCs/>
          <w:sz w:val="20"/>
          <w:szCs w:val="20"/>
          <w:lang w:eastAsia="ar-SA"/>
        </w:rPr>
        <w:t>Stazione appaltante</w:t>
      </w:r>
      <w:r>
        <w:rPr>
          <w:rFonts w:asciiTheme="minorHAnsi" w:hAnsiTheme="minorHAnsi" w:cstheme="minorHAnsi"/>
          <w:b/>
          <w:bCs/>
          <w:sz w:val="20"/>
          <w:szCs w:val="20"/>
          <w:lang w:eastAsia="ar-SA"/>
        </w:rPr>
        <w:t xml:space="preserve"> e</w:t>
      </w:r>
      <w:r w:rsidRPr="0091131A">
        <w:rPr>
          <w:rFonts w:asciiTheme="minorHAnsi" w:hAnsiTheme="minorHAnsi" w:cstheme="minorHAnsi"/>
          <w:b/>
          <w:bCs/>
          <w:sz w:val="20"/>
          <w:szCs w:val="20"/>
          <w:lang w:eastAsia="ar-SA"/>
        </w:rPr>
        <w:t xml:space="preserve"> prima dell’apertura della gara, procederà, per le ditte offerenti, alla verifica dell’avvenuto sopralluogo. </w:t>
      </w:r>
    </w:p>
    <w:p w14:paraId="2637EDAE" w14:textId="77777777" w:rsidR="000810E4" w:rsidRPr="0091131A" w:rsidRDefault="000810E4" w:rsidP="0091131A">
      <w:pPr>
        <w:suppressAutoHyphens/>
        <w:jc w:val="both"/>
        <w:rPr>
          <w:rFonts w:asciiTheme="minorHAnsi" w:hAnsiTheme="minorHAnsi" w:cstheme="minorHAnsi"/>
          <w:sz w:val="20"/>
          <w:szCs w:val="20"/>
          <w:lang w:eastAsia="ar-SA"/>
        </w:rPr>
      </w:pPr>
    </w:p>
    <w:p w14:paraId="64FE2777" w14:textId="067E491F" w:rsidR="000810E4" w:rsidRPr="000810E4" w:rsidRDefault="000B0E16" w:rsidP="000810E4">
      <w:pPr>
        <w:pStyle w:val="Default"/>
        <w:rPr>
          <w:rFonts w:asciiTheme="minorHAnsi" w:hAnsiTheme="minorHAnsi" w:cstheme="minorHAnsi"/>
          <w:sz w:val="20"/>
          <w:szCs w:val="20"/>
        </w:rPr>
      </w:pPr>
      <w:r>
        <w:rPr>
          <w:rFonts w:asciiTheme="minorHAnsi" w:hAnsiTheme="minorHAnsi" w:cstheme="minorHAnsi"/>
          <w:noProof/>
          <w:spacing w:val="-27"/>
          <w:sz w:val="20"/>
          <w:szCs w:val="20"/>
        </w:rPr>
        <w:pict w14:anchorId="4FD9212D">
          <v:shape id="_x0000_s1136" type="#_x0000_t202" style="position:absolute;margin-left:42.45pt;margin-top:3.85pt;width:484.8pt;height:12.5pt;z-index:-2516474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style="mso-next-textbox:#_x0000_s1136" inset="0,0,0,0">
              <w:txbxContent>
                <w:p w14:paraId="39C52F68" w14:textId="3FA95F61" w:rsidR="00A27E1C" w:rsidRPr="003972E3" w:rsidRDefault="00A27E1C" w:rsidP="004D454C">
                  <w:pPr>
                    <w:shd w:val="clear" w:color="auto" w:fill="B6DDE8" w:themeFill="accent5" w:themeFillTint="66"/>
                    <w:spacing w:before="1"/>
                    <w:ind w:left="28"/>
                    <w:rPr>
                      <w:rFonts w:asciiTheme="minorHAnsi" w:hAnsiTheme="minorHAnsi"/>
                      <w:b/>
                      <w:color w:val="C00000"/>
                      <w:sz w:val="20"/>
                      <w:szCs w:val="20"/>
                    </w:rPr>
                  </w:pPr>
                  <w:r w:rsidRPr="003972E3">
                    <w:rPr>
                      <w:rFonts w:asciiTheme="minorHAnsi" w:hAnsiTheme="minorHAnsi"/>
                      <w:b/>
                      <w:color w:val="C00000"/>
                      <w:sz w:val="20"/>
                      <w:szCs w:val="20"/>
                    </w:rPr>
                    <w:t xml:space="preserve">ART. 5 </w:t>
                  </w:r>
                  <w:r>
                    <w:rPr>
                      <w:rFonts w:asciiTheme="minorHAnsi" w:hAnsiTheme="minorHAnsi"/>
                      <w:b/>
                      <w:color w:val="C00000"/>
                      <w:sz w:val="20"/>
                      <w:szCs w:val="20"/>
                    </w:rPr>
                    <w:t>–</w:t>
                  </w:r>
                  <w:r w:rsidRPr="003972E3">
                    <w:rPr>
                      <w:rFonts w:asciiTheme="minorHAnsi" w:hAnsiTheme="minorHAnsi"/>
                      <w:b/>
                      <w:color w:val="C00000"/>
                      <w:sz w:val="20"/>
                      <w:szCs w:val="20"/>
                    </w:rPr>
                    <w:t xml:space="preserve"> </w:t>
                  </w:r>
                  <w:r>
                    <w:rPr>
                      <w:rFonts w:asciiTheme="minorHAnsi" w:hAnsiTheme="minorHAnsi"/>
                      <w:b/>
                      <w:color w:val="C00000"/>
                      <w:sz w:val="20"/>
                      <w:szCs w:val="20"/>
                    </w:rPr>
                    <w:t xml:space="preserve">CESSIONE E </w:t>
                  </w:r>
                  <w:r w:rsidRPr="003972E3">
                    <w:rPr>
                      <w:rFonts w:asciiTheme="minorHAnsi" w:hAnsiTheme="minorHAnsi"/>
                      <w:b/>
                      <w:color w:val="C00000"/>
                      <w:sz w:val="20"/>
                      <w:szCs w:val="20"/>
                    </w:rPr>
                    <w:t>SUBAPPALTO</w:t>
                  </w:r>
                </w:p>
              </w:txbxContent>
            </v:textbox>
            <w10:wrap type="topAndBottom" anchorx="page"/>
          </v:shape>
        </w:pict>
      </w:r>
      <w:r w:rsidR="000810E4" w:rsidRPr="000810E4">
        <w:rPr>
          <w:rFonts w:asciiTheme="minorHAnsi" w:hAnsiTheme="minorHAnsi" w:cstheme="minorHAnsi"/>
          <w:sz w:val="20"/>
          <w:szCs w:val="20"/>
        </w:rPr>
        <w:t xml:space="preserve">La cessione del contratto è vietata tassativamente. </w:t>
      </w:r>
      <w:proofErr w:type="gramStart"/>
      <w:r w:rsidR="000810E4" w:rsidRPr="000810E4">
        <w:rPr>
          <w:rFonts w:asciiTheme="minorHAnsi" w:hAnsiTheme="minorHAnsi" w:cstheme="minorHAnsi"/>
          <w:sz w:val="20"/>
          <w:szCs w:val="20"/>
        </w:rPr>
        <w:t>E'</w:t>
      </w:r>
      <w:proofErr w:type="gramEnd"/>
      <w:r w:rsidR="000810E4" w:rsidRPr="000810E4">
        <w:rPr>
          <w:rFonts w:asciiTheme="minorHAnsi" w:hAnsiTheme="minorHAnsi" w:cstheme="minorHAnsi"/>
          <w:sz w:val="20"/>
          <w:szCs w:val="20"/>
        </w:rPr>
        <w:t xml:space="preserve"> ammesso il subappalto secondo le modalità previste dall'art.119 del D. Lgs. 36/2023.</w:t>
      </w:r>
    </w:p>
    <w:p w14:paraId="6A588D56" w14:textId="27606463" w:rsidR="000810E4" w:rsidRDefault="000810E4" w:rsidP="00C40DCC">
      <w:pPr>
        <w:jc w:val="both"/>
        <w:rPr>
          <w:rFonts w:asciiTheme="minorHAnsi" w:hAnsiTheme="minorHAnsi" w:cstheme="minorHAnsi"/>
          <w:sz w:val="20"/>
          <w:szCs w:val="20"/>
        </w:rPr>
      </w:pPr>
    </w:p>
    <w:p w14:paraId="6B62D557" w14:textId="0C6CD836" w:rsidR="00332B31" w:rsidRDefault="000B0E16" w:rsidP="00B847D6">
      <w:pPr>
        <w:pStyle w:val="Corpotesto"/>
        <w:ind w:left="232" w:right="220"/>
        <w:rPr>
          <w:rFonts w:asciiTheme="minorHAnsi" w:hAnsiTheme="minorHAnsi" w:cstheme="minorHAnsi"/>
          <w:b/>
          <w:sz w:val="20"/>
          <w:szCs w:val="20"/>
        </w:rPr>
      </w:pPr>
      <w:r>
        <w:rPr>
          <w:rFonts w:asciiTheme="minorHAnsi" w:hAnsiTheme="minorHAnsi" w:cstheme="minorHAnsi"/>
          <w:noProof/>
          <w:sz w:val="20"/>
          <w:szCs w:val="20"/>
        </w:rPr>
        <w:pict w14:anchorId="5EFAA001">
          <v:shape id="_x0000_s1131" type="#_x0000_t202" style="position:absolute;left:0;text-align:left;margin-left:51.45pt;margin-top:6.4pt;width:484.8pt;height:12.5pt;z-index:-2516485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style="mso-next-textbox:#_x0000_s1131" inset="0,0,0,0">
              <w:txbxContent>
                <w:p w14:paraId="118DC425" w14:textId="53852CA0" w:rsidR="00A27E1C" w:rsidRPr="000A53AD" w:rsidRDefault="00A27E1C" w:rsidP="004D454C">
                  <w:pPr>
                    <w:shd w:val="clear" w:color="auto" w:fill="B6DDE8" w:themeFill="accent5" w:themeFillTint="66"/>
                    <w:spacing w:before="1"/>
                    <w:ind w:left="28"/>
                    <w:rPr>
                      <w:rFonts w:asciiTheme="minorHAnsi" w:hAnsiTheme="minorHAnsi"/>
                      <w:b/>
                      <w:color w:val="C00000"/>
                      <w:sz w:val="20"/>
                      <w:szCs w:val="20"/>
                    </w:rPr>
                  </w:pPr>
                  <w:r w:rsidRPr="000A53AD">
                    <w:rPr>
                      <w:rFonts w:asciiTheme="minorHAnsi" w:hAnsiTheme="minorHAnsi"/>
                      <w:b/>
                      <w:color w:val="C00000"/>
                      <w:sz w:val="20"/>
                      <w:szCs w:val="20"/>
                    </w:rPr>
                    <w:t xml:space="preserve">ART. 6 – </w:t>
                  </w:r>
                  <w:r>
                    <w:rPr>
                      <w:rFonts w:asciiTheme="minorHAnsi" w:hAnsiTheme="minorHAnsi"/>
                      <w:b/>
                      <w:color w:val="C00000"/>
                      <w:sz w:val="20"/>
                      <w:szCs w:val="20"/>
                    </w:rPr>
                    <w:t xml:space="preserve">SVOLGIMENTO DELLA </w:t>
                  </w:r>
                  <w:r w:rsidRPr="000A53AD">
                    <w:rPr>
                      <w:rFonts w:asciiTheme="minorHAnsi" w:hAnsiTheme="minorHAnsi"/>
                      <w:b/>
                      <w:color w:val="C00000"/>
                      <w:sz w:val="20"/>
                      <w:szCs w:val="20"/>
                    </w:rPr>
                    <w:t>GARA</w:t>
                  </w:r>
                  <w:r>
                    <w:rPr>
                      <w:rFonts w:asciiTheme="minorHAnsi" w:hAnsiTheme="minorHAnsi"/>
                      <w:b/>
                      <w:color w:val="C00000"/>
                      <w:sz w:val="20"/>
                      <w:szCs w:val="20"/>
                    </w:rPr>
                    <w:t xml:space="preserve"> (CON INVERSIONE PROCEDIMENTALE)</w:t>
                  </w:r>
                </w:p>
              </w:txbxContent>
            </v:textbox>
            <w10:wrap type="topAndBottom" anchorx="page"/>
          </v:shape>
        </w:pict>
      </w:r>
    </w:p>
    <w:p w14:paraId="6D20A474" w14:textId="77777777" w:rsidR="00332B31" w:rsidRPr="00332B31" w:rsidRDefault="00332B31" w:rsidP="00332B31">
      <w:pPr>
        <w:pStyle w:val="Default"/>
        <w:jc w:val="both"/>
        <w:rPr>
          <w:rFonts w:asciiTheme="minorHAnsi" w:hAnsiTheme="minorHAnsi" w:cstheme="minorHAnsi"/>
          <w:sz w:val="20"/>
          <w:szCs w:val="20"/>
        </w:rPr>
      </w:pPr>
      <w:r w:rsidRPr="00332B31">
        <w:rPr>
          <w:rFonts w:asciiTheme="minorHAnsi" w:hAnsiTheme="minorHAnsi" w:cstheme="minorHAnsi"/>
          <w:b/>
          <w:bCs/>
          <w:sz w:val="20"/>
          <w:szCs w:val="20"/>
        </w:rPr>
        <w:t>Modalità di svolgimento gara con inversione procedimentale:</w:t>
      </w:r>
    </w:p>
    <w:p w14:paraId="1851E2A4" w14:textId="77777777" w:rsidR="00332B31" w:rsidRPr="00332B31" w:rsidRDefault="00332B31" w:rsidP="00332B31">
      <w:pPr>
        <w:pStyle w:val="Default"/>
        <w:spacing w:before="1"/>
        <w:jc w:val="both"/>
        <w:rPr>
          <w:rFonts w:asciiTheme="minorHAnsi" w:hAnsiTheme="minorHAnsi" w:cstheme="minorHAnsi"/>
          <w:sz w:val="20"/>
          <w:szCs w:val="20"/>
        </w:rPr>
      </w:pPr>
      <w:r w:rsidRPr="00332B31">
        <w:rPr>
          <w:rFonts w:asciiTheme="minorHAnsi" w:hAnsiTheme="minorHAnsi" w:cstheme="minorHAnsi"/>
          <w:sz w:val="20"/>
          <w:szCs w:val="20"/>
        </w:rPr>
        <w:t>La Piattaforma consente lo svolgimento delle sessioni di gara preordinate all’esame:</w:t>
      </w:r>
    </w:p>
    <w:p w14:paraId="187061A8" w14:textId="77777777" w:rsidR="00332B31" w:rsidRPr="00332B31" w:rsidRDefault="00332B31" w:rsidP="00B01F93">
      <w:pPr>
        <w:pStyle w:val="Default"/>
        <w:numPr>
          <w:ilvl w:val="0"/>
          <w:numId w:val="20"/>
        </w:numPr>
        <w:spacing w:before="1"/>
        <w:jc w:val="both"/>
        <w:rPr>
          <w:rFonts w:asciiTheme="minorHAnsi" w:hAnsiTheme="minorHAnsi" w:cstheme="minorHAnsi"/>
          <w:sz w:val="20"/>
          <w:szCs w:val="20"/>
        </w:rPr>
      </w:pPr>
      <w:r w:rsidRPr="00332B31">
        <w:rPr>
          <w:rFonts w:asciiTheme="minorHAnsi" w:hAnsiTheme="minorHAnsi" w:cstheme="minorHAnsi"/>
          <w:sz w:val="20"/>
          <w:szCs w:val="20"/>
        </w:rPr>
        <w:lastRenderedPageBreak/>
        <w:t>delle offerte tecniche;</w:t>
      </w:r>
    </w:p>
    <w:p w14:paraId="2A5F26BA" w14:textId="77777777" w:rsidR="00332B31" w:rsidRPr="00332B31" w:rsidRDefault="00332B31" w:rsidP="00B01F93">
      <w:pPr>
        <w:pStyle w:val="Default"/>
        <w:numPr>
          <w:ilvl w:val="0"/>
          <w:numId w:val="20"/>
        </w:numPr>
        <w:spacing w:before="1"/>
        <w:jc w:val="both"/>
        <w:rPr>
          <w:rFonts w:asciiTheme="minorHAnsi" w:hAnsiTheme="minorHAnsi" w:cstheme="minorHAnsi"/>
          <w:sz w:val="20"/>
          <w:szCs w:val="20"/>
        </w:rPr>
      </w:pPr>
      <w:r w:rsidRPr="00332B31">
        <w:rPr>
          <w:rFonts w:asciiTheme="minorHAnsi" w:hAnsiTheme="minorHAnsi" w:cstheme="minorHAnsi"/>
          <w:sz w:val="20"/>
          <w:szCs w:val="20"/>
        </w:rPr>
        <w:t>delle offerte economiche.</w:t>
      </w:r>
    </w:p>
    <w:p w14:paraId="1F5D65FE" w14:textId="77777777" w:rsidR="00332B31" w:rsidRPr="00332B31" w:rsidRDefault="00332B31" w:rsidP="00B01F93">
      <w:pPr>
        <w:pStyle w:val="Default"/>
        <w:numPr>
          <w:ilvl w:val="0"/>
          <w:numId w:val="20"/>
        </w:numPr>
        <w:spacing w:before="1"/>
        <w:jc w:val="both"/>
        <w:rPr>
          <w:rFonts w:asciiTheme="minorHAnsi" w:hAnsiTheme="minorHAnsi" w:cstheme="minorHAnsi"/>
          <w:sz w:val="20"/>
          <w:szCs w:val="20"/>
        </w:rPr>
      </w:pPr>
      <w:r w:rsidRPr="00332B31">
        <w:rPr>
          <w:rFonts w:asciiTheme="minorHAnsi" w:hAnsiTheme="minorHAnsi" w:cstheme="minorHAnsi"/>
          <w:sz w:val="20"/>
          <w:szCs w:val="20"/>
        </w:rPr>
        <w:t>della documentazione amministrativa;</w:t>
      </w:r>
    </w:p>
    <w:p w14:paraId="5D1E927F" w14:textId="77777777" w:rsidR="00332B31" w:rsidRPr="00332B31" w:rsidRDefault="00332B31" w:rsidP="00332B31">
      <w:pPr>
        <w:pStyle w:val="Default"/>
        <w:rPr>
          <w:rFonts w:asciiTheme="minorHAnsi" w:hAnsiTheme="minorHAnsi" w:cstheme="minorHAnsi"/>
          <w:sz w:val="20"/>
          <w:szCs w:val="20"/>
        </w:rPr>
      </w:pPr>
    </w:p>
    <w:p w14:paraId="78E6E814" w14:textId="77777777" w:rsidR="00332B31" w:rsidRPr="00332B31" w:rsidRDefault="00332B31" w:rsidP="00332B31">
      <w:pPr>
        <w:pStyle w:val="Default"/>
        <w:spacing w:before="1"/>
        <w:jc w:val="both"/>
        <w:rPr>
          <w:rFonts w:asciiTheme="minorHAnsi" w:hAnsiTheme="minorHAnsi" w:cstheme="minorHAnsi"/>
          <w:sz w:val="20"/>
          <w:szCs w:val="20"/>
        </w:rPr>
      </w:pPr>
      <w:r w:rsidRPr="00332B31">
        <w:rPr>
          <w:rFonts w:asciiTheme="minorHAnsi" w:hAnsiTheme="minorHAnsi" w:cstheme="minorHAnsi"/>
          <w:sz w:val="20"/>
          <w:szCs w:val="20"/>
        </w:rPr>
        <w:t>La piattaforma garantisce il rispetto delle disposizioni del Codice in materia di riservatezza delle operazioni e delle informazioni relative alla procedura di gara, nonché il rispetto dei principi di trasparenza.</w:t>
      </w:r>
    </w:p>
    <w:p w14:paraId="52854DA1" w14:textId="77777777" w:rsidR="00332B31" w:rsidRDefault="00332B31" w:rsidP="00332B31">
      <w:pPr>
        <w:pStyle w:val="Corpotesto"/>
        <w:ind w:right="220"/>
        <w:rPr>
          <w:rFonts w:asciiTheme="minorHAnsi" w:hAnsiTheme="minorHAnsi" w:cstheme="minorHAnsi"/>
          <w:b/>
          <w:sz w:val="20"/>
          <w:szCs w:val="20"/>
        </w:rPr>
      </w:pPr>
    </w:p>
    <w:p w14:paraId="0F360B28" w14:textId="77777777" w:rsidR="00332B31" w:rsidRPr="00C40DCC" w:rsidRDefault="00332B31" w:rsidP="00332B31">
      <w:pPr>
        <w:pStyle w:val="Default"/>
        <w:spacing w:before="1"/>
        <w:jc w:val="both"/>
        <w:rPr>
          <w:rFonts w:asciiTheme="minorHAnsi" w:hAnsiTheme="minorHAnsi" w:cstheme="minorHAnsi"/>
          <w:color w:val="7030A0"/>
          <w:sz w:val="20"/>
          <w:szCs w:val="20"/>
          <w:u w:val="single"/>
        </w:rPr>
      </w:pPr>
      <w:r w:rsidRPr="00C40DCC">
        <w:rPr>
          <w:rFonts w:asciiTheme="minorHAnsi" w:hAnsiTheme="minorHAnsi" w:cstheme="minorHAnsi"/>
          <w:b/>
          <w:bCs/>
          <w:color w:val="7030A0"/>
          <w:sz w:val="20"/>
          <w:szCs w:val="20"/>
          <w:u w:val="single"/>
        </w:rPr>
        <w:t>Inversione procedimentale:</w:t>
      </w:r>
    </w:p>
    <w:p w14:paraId="2756BA60" w14:textId="77777777" w:rsidR="00332B31" w:rsidRPr="00332B31" w:rsidRDefault="00332B31" w:rsidP="00332B31">
      <w:pPr>
        <w:pStyle w:val="Default"/>
        <w:spacing w:before="1"/>
        <w:jc w:val="both"/>
        <w:rPr>
          <w:rFonts w:asciiTheme="minorHAnsi" w:hAnsiTheme="minorHAnsi" w:cstheme="minorHAnsi"/>
          <w:sz w:val="20"/>
          <w:szCs w:val="20"/>
          <w:u w:val="single"/>
        </w:rPr>
      </w:pPr>
      <w:r w:rsidRPr="00332B31">
        <w:rPr>
          <w:rFonts w:asciiTheme="minorHAnsi" w:hAnsiTheme="minorHAnsi" w:cstheme="minorHAnsi"/>
          <w:sz w:val="20"/>
          <w:szCs w:val="20"/>
          <w:u w:val="single"/>
        </w:rPr>
        <w:t>Con l’inversione procedimentale si procede prima alla valutazione dell’offerta tecnica, poi alla valutazione dell’offerta economica di tutti i concorrenti, poi, eventualmente, alla verifica dell’anomalia e, in parallelo, alla verifica della documentazione amministrativa del concorrente primo in graduatoria.</w:t>
      </w:r>
    </w:p>
    <w:p w14:paraId="4538BB3C" w14:textId="77777777" w:rsidR="00332B31" w:rsidRPr="00332B31" w:rsidRDefault="00332B31" w:rsidP="00332B31">
      <w:pPr>
        <w:pStyle w:val="Default"/>
        <w:spacing w:before="1"/>
        <w:jc w:val="both"/>
        <w:rPr>
          <w:rFonts w:asciiTheme="minorHAnsi" w:hAnsiTheme="minorHAnsi" w:cstheme="minorHAnsi"/>
          <w:sz w:val="20"/>
          <w:szCs w:val="20"/>
        </w:rPr>
      </w:pPr>
      <w:r w:rsidRPr="00332B31">
        <w:rPr>
          <w:rFonts w:asciiTheme="minorHAnsi" w:hAnsiTheme="minorHAnsi" w:cstheme="minorHAnsi"/>
          <w:sz w:val="20"/>
          <w:szCs w:val="20"/>
        </w:rPr>
        <w:t xml:space="preserve">La Commissione Giudicatrice, appositamente nominata ai sensi dell’art. 93 del </w:t>
      </w:r>
      <w:proofErr w:type="spellStart"/>
      <w:r w:rsidRPr="00332B31">
        <w:rPr>
          <w:rFonts w:asciiTheme="minorHAnsi" w:hAnsiTheme="minorHAnsi" w:cstheme="minorHAnsi"/>
          <w:sz w:val="20"/>
          <w:szCs w:val="20"/>
        </w:rPr>
        <w:t>D.Lgs.</w:t>
      </w:r>
      <w:proofErr w:type="spellEnd"/>
      <w:r w:rsidRPr="00332B31">
        <w:rPr>
          <w:rFonts w:asciiTheme="minorHAnsi" w:hAnsiTheme="minorHAnsi" w:cstheme="minorHAnsi"/>
          <w:sz w:val="20"/>
          <w:szCs w:val="20"/>
        </w:rPr>
        <w:t xml:space="preserve"> 36/2023, procede all’apertura delle offerte Tecniche presentate. Procede quindi in seduta riservata all’esame e valutazione delle offerte tecniche presentate dai concorrenti e all’assegnazione dei relativi punteggi applicando i criteri e le formule indicati nel presente disciplinare. Gli esiti della valutazione sono registrati dalla Piattaforma nella successiva seduta pubblica. </w:t>
      </w:r>
    </w:p>
    <w:p w14:paraId="2C73B5C7" w14:textId="77777777" w:rsidR="00332B31" w:rsidRPr="00332B31" w:rsidRDefault="00332B31" w:rsidP="00332B31">
      <w:pPr>
        <w:pStyle w:val="Default"/>
        <w:jc w:val="both"/>
        <w:rPr>
          <w:rFonts w:asciiTheme="minorHAnsi" w:hAnsiTheme="minorHAnsi" w:cstheme="minorHAnsi"/>
          <w:sz w:val="20"/>
          <w:szCs w:val="20"/>
        </w:rPr>
      </w:pPr>
      <w:r w:rsidRPr="00332B31">
        <w:rPr>
          <w:rFonts w:asciiTheme="minorHAnsi" w:hAnsiTheme="minorHAnsi" w:cstheme="minorHAnsi"/>
          <w:sz w:val="20"/>
          <w:szCs w:val="20"/>
        </w:rPr>
        <w:t>Al termine delle operazioni di cui sopra la Piattaforma consente la prosecuzione della procedura ai soli concorrenti ammessi alla valutazione delle offerte economiche. La Commissione Giudicatrice, sempre in seduta pubblica, procederà a dare lettura dei punteggi attribuiti alle singole offerte tecniche e procede all’apertura delle buste elettroniche contenenti tutta la documentazione economica.</w:t>
      </w:r>
    </w:p>
    <w:p w14:paraId="6E1169FC" w14:textId="77777777" w:rsidR="00332B31" w:rsidRPr="00332B31" w:rsidRDefault="00332B31" w:rsidP="00332B31">
      <w:pPr>
        <w:pStyle w:val="Default"/>
        <w:jc w:val="both"/>
        <w:rPr>
          <w:rFonts w:asciiTheme="minorHAnsi" w:hAnsiTheme="minorHAnsi" w:cstheme="minorHAnsi"/>
          <w:sz w:val="20"/>
          <w:szCs w:val="20"/>
        </w:rPr>
      </w:pPr>
      <w:proofErr w:type="spellStart"/>
      <w:r w:rsidRPr="00332B31">
        <w:rPr>
          <w:rFonts w:asciiTheme="minorHAnsi" w:hAnsiTheme="minorHAnsi" w:cstheme="minorHAnsi"/>
          <w:sz w:val="20"/>
          <w:szCs w:val="20"/>
        </w:rPr>
        <w:t>ll</w:t>
      </w:r>
      <w:proofErr w:type="spellEnd"/>
      <w:r w:rsidRPr="00332B31">
        <w:rPr>
          <w:rFonts w:asciiTheme="minorHAnsi" w:hAnsiTheme="minorHAnsi" w:cstheme="minorHAnsi"/>
          <w:sz w:val="20"/>
          <w:szCs w:val="20"/>
        </w:rPr>
        <w:t xml:space="preserve"> sistema, in automatico, procede alla valutazione delle offerte economiche attribuendo alle stesse un punteggio, ed individuando l’offerta economicamente più vantaggiosa da proporre per l'aggiudicazione.</w:t>
      </w:r>
    </w:p>
    <w:p w14:paraId="2D1BC875" w14:textId="77777777" w:rsidR="00332B31" w:rsidRPr="00332B31" w:rsidRDefault="00332B31" w:rsidP="00332B31">
      <w:pPr>
        <w:jc w:val="both"/>
        <w:rPr>
          <w:rFonts w:asciiTheme="minorHAnsi" w:hAnsiTheme="minorHAnsi" w:cstheme="minorHAnsi"/>
          <w:sz w:val="20"/>
          <w:szCs w:val="20"/>
        </w:rPr>
      </w:pPr>
      <w:r w:rsidRPr="00332B31">
        <w:rPr>
          <w:rFonts w:asciiTheme="minorHAnsi" w:hAnsiTheme="minorHAnsi" w:cstheme="minorHAnsi"/>
          <w:sz w:val="20"/>
          <w:szCs w:val="20"/>
        </w:rPr>
        <w:t xml:space="preserve">In ultima fase, verrà verificato, ai sensi del succitato articolo 107, in maniera imparziale e trasparente, che non ricorrano nei confronti del solo miglior offerente i motivi di esclusione e che sussistano i criteri di selezione previsti dal codice dei contratti pubblici e dalla </w:t>
      </w:r>
      <w:proofErr w:type="spellStart"/>
      <w:r w:rsidRPr="00332B31">
        <w:rPr>
          <w:rFonts w:asciiTheme="minorHAnsi" w:hAnsiTheme="minorHAnsi" w:cstheme="minorHAnsi"/>
          <w:i/>
          <w:iCs/>
          <w:sz w:val="20"/>
          <w:szCs w:val="20"/>
        </w:rPr>
        <w:t>lex</w:t>
      </w:r>
      <w:proofErr w:type="spellEnd"/>
      <w:r w:rsidRPr="00332B31">
        <w:rPr>
          <w:rFonts w:asciiTheme="minorHAnsi" w:hAnsiTheme="minorHAnsi" w:cstheme="minorHAnsi"/>
          <w:i/>
          <w:iCs/>
          <w:sz w:val="20"/>
          <w:szCs w:val="20"/>
        </w:rPr>
        <w:t xml:space="preserve"> </w:t>
      </w:r>
      <w:proofErr w:type="spellStart"/>
      <w:r w:rsidRPr="00332B31">
        <w:rPr>
          <w:rFonts w:asciiTheme="minorHAnsi" w:hAnsiTheme="minorHAnsi" w:cstheme="minorHAnsi"/>
          <w:i/>
          <w:iCs/>
          <w:sz w:val="20"/>
          <w:szCs w:val="20"/>
        </w:rPr>
        <w:t>specialis</w:t>
      </w:r>
      <w:proofErr w:type="spellEnd"/>
      <w:r w:rsidRPr="00332B31">
        <w:rPr>
          <w:rFonts w:asciiTheme="minorHAnsi" w:hAnsiTheme="minorHAnsi" w:cstheme="minorHAnsi"/>
          <w:sz w:val="20"/>
          <w:szCs w:val="20"/>
        </w:rPr>
        <w:t>, analizzando la relativa documentazione amministrativa.</w:t>
      </w:r>
    </w:p>
    <w:p w14:paraId="1DE5F72A" w14:textId="77777777" w:rsidR="00332B31" w:rsidRPr="00332B31" w:rsidRDefault="00332B31" w:rsidP="00332B31">
      <w:pPr>
        <w:pStyle w:val="Default"/>
        <w:jc w:val="both"/>
        <w:rPr>
          <w:rFonts w:asciiTheme="minorHAnsi" w:hAnsiTheme="minorHAnsi" w:cstheme="minorHAnsi"/>
          <w:color w:val="auto"/>
          <w:sz w:val="20"/>
          <w:szCs w:val="20"/>
        </w:rPr>
      </w:pPr>
      <w:r w:rsidRPr="00332B31">
        <w:rPr>
          <w:rFonts w:asciiTheme="minorHAnsi" w:hAnsiTheme="minorHAnsi" w:cstheme="minorHAnsi"/>
          <w:sz w:val="20"/>
          <w:szCs w:val="20"/>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sull’offerta tecnica. Nel caso in cui le offerte di due o più concorrenti ottengano lo stesso punteggio complessivo e gli stessi punteggi </w:t>
      </w:r>
      <w:r w:rsidRPr="00332B31">
        <w:rPr>
          <w:rFonts w:asciiTheme="minorHAnsi" w:hAnsiTheme="minorHAnsi" w:cstheme="minorHAnsi"/>
          <w:color w:val="auto"/>
          <w:sz w:val="20"/>
          <w:szCs w:val="20"/>
        </w:rPr>
        <w:t xml:space="preserve">parziali per il prezzo e per l’offerta tecnica, i </w:t>
      </w:r>
      <w:proofErr w:type="gramStart"/>
      <w:r w:rsidRPr="00332B31">
        <w:rPr>
          <w:rFonts w:asciiTheme="minorHAnsi" w:hAnsiTheme="minorHAnsi" w:cstheme="minorHAnsi"/>
          <w:color w:val="auto"/>
          <w:sz w:val="20"/>
          <w:szCs w:val="20"/>
        </w:rPr>
        <w:t>predetti</w:t>
      </w:r>
      <w:proofErr w:type="gramEnd"/>
      <w:r w:rsidRPr="00332B31">
        <w:rPr>
          <w:rFonts w:asciiTheme="minorHAnsi" w:hAnsiTheme="minorHAnsi" w:cstheme="minorHAnsi"/>
          <w:color w:val="auto"/>
          <w:sz w:val="20"/>
          <w:szCs w:val="20"/>
        </w:rPr>
        <w:t xml:space="preserve"> concorrenti, su richiesta della Commissione, presentano un’offerta migliorativa sul prezzo. </w:t>
      </w:r>
    </w:p>
    <w:p w14:paraId="1A47C4C0" w14:textId="77777777" w:rsidR="00332B31" w:rsidRPr="00332B31" w:rsidRDefault="00332B31" w:rsidP="00332B31">
      <w:pPr>
        <w:pStyle w:val="Default"/>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 xml:space="preserve">La richiesta è inviata tramite la Piattaforma. È collocato primo in graduatoria il concorrente che ha presentato la migliore offerta. Ove permanga l’ex aequo la commissione procede mediante al sorteggio ad individuare il concorrente che verrà collocato primo nella graduatoria. </w:t>
      </w:r>
    </w:p>
    <w:p w14:paraId="4E53BFF5" w14:textId="77777777" w:rsidR="00332B31" w:rsidRPr="00332B31" w:rsidRDefault="00332B31" w:rsidP="00332B31">
      <w:pPr>
        <w:pStyle w:val="Default"/>
        <w:jc w:val="both"/>
        <w:rPr>
          <w:rFonts w:asciiTheme="minorHAnsi" w:hAnsiTheme="minorHAnsi" w:cstheme="minorHAnsi"/>
          <w:color w:val="auto"/>
          <w:sz w:val="20"/>
          <w:szCs w:val="20"/>
        </w:rPr>
      </w:pPr>
    </w:p>
    <w:p w14:paraId="7DF7FB68" w14:textId="50A6F788" w:rsidR="00332B31" w:rsidRPr="00332B31" w:rsidRDefault="00332B31" w:rsidP="00332B31">
      <w:pPr>
        <w:jc w:val="both"/>
        <w:rPr>
          <w:rFonts w:asciiTheme="minorHAnsi" w:hAnsiTheme="minorHAnsi" w:cstheme="minorHAnsi"/>
          <w:sz w:val="20"/>
          <w:szCs w:val="20"/>
        </w:rPr>
      </w:pPr>
      <w:r w:rsidRPr="00332B31">
        <w:rPr>
          <w:rFonts w:asciiTheme="minorHAnsi" w:hAnsiTheme="minorHAnsi" w:cstheme="minorHAnsi"/>
          <w:sz w:val="20"/>
          <w:szCs w:val="20"/>
        </w:rPr>
        <w:t xml:space="preserve">La CUC </w:t>
      </w:r>
      <w:r w:rsidR="00C40DCC">
        <w:rPr>
          <w:rFonts w:asciiTheme="minorHAnsi" w:hAnsiTheme="minorHAnsi" w:cstheme="minorHAnsi"/>
          <w:sz w:val="20"/>
          <w:szCs w:val="20"/>
        </w:rPr>
        <w:t>dell’</w:t>
      </w:r>
      <w:r w:rsidRPr="00332B31">
        <w:rPr>
          <w:rFonts w:asciiTheme="minorHAnsi" w:hAnsiTheme="minorHAnsi" w:cstheme="minorHAnsi"/>
          <w:sz w:val="20"/>
          <w:szCs w:val="20"/>
        </w:rPr>
        <w:t>Unione dei Comuni del Casentino comunica il giorno e l’ora del sorteggio tramite la Piattaforma.</w:t>
      </w:r>
    </w:p>
    <w:p w14:paraId="2D74CA15" w14:textId="77777777" w:rsidR="00332B31" w:rsidRPr="00332B31" w:rsidRDefault="00332B31" w:rsidP="00332B31">
      <w:pPr>
        <w:pStyle w:val="Default"/>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 xml:space="preserve">All’esito delle operazioni di cui sopra la commissione redige la graduatoria. In qualsiasi fase delle operazioni di valutazione delle offerte tecniche ed economiche, la Commissione provvede a comunicare, tempestivamente, al RUP di fase (CUC) - che procede ai sensi dell’articolo 90, comma 1, lettera d) del Codice - i casi di esclusione da disporre per: </w:t>
      </w:r>
    </w:p>
    <w:p w14:paraId="7479407F" w14:textId="77777777" w:rsidR="00332B31" w:rsidRPr="00332B31" w:rsidRDefault="00332B31" w:rsidP="00B01F93">
      <w:pPr>
        <w:pStyle w:val="Default"/>
        <w:numPr>
          <w:ilvl w:val="0"/>
          <w:numId w:val="21"/>
        </w:numPr>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mancata separazione dell’offerta economica dall’offerta tecnica, ovvero inserimento di elementi concernenti il prezzo nella documentazione amministrativa o nell’offerta tecnica;</w:t>
      </w:r>
    </w:p>
    <w:p w14:paraId="6AAC432B" w14:textId="77777777" w:rsidR="00332B31" w:rsidRPr="00332B31" w:rsidRDefault="00332B31" w:rsidP="00B01F93">
      <w:pPr>
        <w:pStyle w:val="Default"/>
        <w:numPr>
          <w:ilvl w:val="0"/>
          <w:numId w:val="21"/>
        </w:numPr>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presentazione di offerte parziali, plurime, condizionate, alternative oppure irregolari in quanto non rispettano i documenti di gara, ivi comprese le specifiche tecniche, o anormalmente basse;</w:t>
      </w:r>
    </w:p>
    <w:p w14:paraId="6D99AC59" w14:textId="77777777" w:rsidR="00332B31" w:rsidRDefault="00332B31" w:rsidP="00B01F93">
      <w:pPr>
        <w:pStyle w:val="Default"/>
        <w:numPr>
          <w:ilvl w:val="0"/>
          <w:numId w:val="21"/>
        </w:numPr>
        <w:jc w:val="both"/>
        <w:rPr>
          <w:rFonts w:asciiTheme="minorHAnsi" w:hAnsiTheme="minorHAnsi" w:cstheme="minorHAnsi"/>
          <w:color w:val="auto"/>
          <w:sz w:val="20"/>
          <w:szCs w:val="20"/>
        </w:rPr>
      </w:pPr>
      <w:r w:rsidRPr="00332B31">
        <w:rPr>
          <w:rFonts w:asciiTheme="minorHAnsi" w:hAnsiTheme="minorHAnsi" w:cstheme="minorHAnsi"/>
          <w:color w:val="auto"/>
          <w:sz w:val="20"/>
          <w:szCs w:val="20"/>
        </w:rPr>
        <w:t xml:space="preserve">presentazione di offerte inammissibili in quanto la commissione giudicatrice ha ritenuto sussistenti gli estremi per l’informativa alla Procura della Repubblica per reati di corruzione o fenomeni collusivi o ha verificato essere in aumento rispetto all’importo a base di gara. </w:t>
      </w:r>
    </w:p>
    <w:p w14:paraId="45F034B4" w14:textId="77777777" w:rsidR="00501A2F" w:rsidRDefault="00501A2F" w:rsidP="00501A2F">
      <w:pPr>
        <w:pStyle w:val="Default"/>
        <w:jc w:val="both"/>
        <w:rPr>
          <w:rFonts w:asciiTheme="minorHAnsi" w:hAnsiTheme="minorHAnsi" w:cstheme="minorHAnsi"/>
          <w:color w:val="auto"/>
          <w:sz w:val="20"/>
          <w:szCs w:val="20"/>
        </w:rPr>
      </w:pPr>
    </w:p>
    <w:p w14:paraId="4936C70D" w14:textId="459881C4" w:rsidR="007406AF" w:rsidRPr="008B736D" w:rsidRDefault="00501A2F" w:rsidP="00501A2F">
      <w:pPr>
        <w:pStyle w:val="Titolo1"/>
        <w:spacing w:before="201" w:line="237" w:lineRule="auto"/>
        <w:ind w:left="0" w:right="228"/>
        <w:jc w:val="both"/>
        <w:rPr>
          <w:rFonts w:asciiTheme="minorHAnsi" w:hAnsiTheme="minorHAnsi" w:cstheme="minorHAnsi"/>
          <w:color w:val="17365D" w:themeColor="text2" w:themeShade="BF"/>
          <w:sz w:val="20"/>
          <w:szCs w:val="20"/>
          <w:u w:val="single"/>
        </w:rPr>
      </w:pPr>
      <w:proofErr w:type="gramStart"/>
      <w:r>
        <w:rPr>
          <w:rFonts w:asciiTheme="minorHAnsi" w:hAnsiTheme="minorHAnsi" w:cstheme="minorHAnsi"/>
          <w:color w:val="17365D" w:themeColor="text2" w:themeShade="BF"/>
          <w:sz w:val="20"/>
          <w:szCs w:val="20"/>
          <w:u w:val="single"/>
        </w:rPr>
        <w:t>L</w:t>
      </w:r>
      <w:r w:rsidR="000F2F0F" w:rsidRPr="008B736D">
        <w:rPr>
          <w:rFonts w:asciiTheme="minorHAnsi" w:hAnsiTheme="minorHAnsi" w:cstheme="minorHAnsi"/>
          <w:color w:val="17365D" w:themeColor="text2" w:themeShade="BF"/>
          <w:sz w:val="20"/>
          <w:szCs w:val="20"/>
          <w:u w:val="single"/>
        </w:rPr>
        <w:t xml:space="preserve">a prima seduta pubblica </w:t>
      </w:r>
      <w:r w:rsidR="00FC29A1" w:rsidRPr="008B736D">
        <w:rPr>
          <w:rFonts w:asciiTheme="minorHAnsi" w:hAnsiTheme="minorHAnsi" w:cstheme="minorHAnsi"/>
          <w:color w:val="17365D" w:themeColor="text2" w:themeShade="BF"/>
          <w:sz w:val="20"/>
          <w:szCs w:val="20"/>
          <w:u w:val="single"/>
        </w:rPr>
        <w:t>e le varie fasi procedurali,</w:t>
      </w:r>
      <w:proofErr w:type="gramEnd"/>
      <w:r w:rsidR="00FC29A1" w:rsidRPr="008B736D">
        <w:rPr>
          <w:rFonts w:asciiTheme="minorHAnsi" w:hAnsiTheme="minorHAnsi" w:cstheme="minorHAnsi"/>
          <w:color w:val="17365D" w:themeColor="text2" w:themeShade="BF"/>
          <w:sz w:val="20"/>
          <w:szCs w:val="20"/>
          <w:u w:val="single"/>
        </w:rPr>
        <w:t xml:space="preserve"> inizieranno </w:t>
      </w:r>
      <w:r w:rsidR="00FC29A1" w:rsidRPr="00CF4D02">
        <w:rPr>
          <w:rFonts w:asciiTheme="minorHAnsi" w:hAnsiTheme="minorHAnsi" w:cstheme="minorHAnsi"/>
          <w:color w:val="C00000"/>
          <w:sz w:val="20"/>
          <w:szCs w:val="20"/>
          <w:u w:val="single"/>
        </w:rPr>
        <w:t>lo stesso giorno di scadenza del bando alle ore 11,30</w:t>
      </w:r>
      <w:r w:rsidR="00FC29A1" w:rsidRPr="008B736D">
        <w:rPr>
          <w:rFonts w:asciiTheme="minorHAnsi" w:hAnsiTheme="minorHAnsi" w:cstheme="minorHAnsi"/>
          <w:color w:val="17365D" w:themeColor="text2" w:themeShade="BF"/>
          <w:sz w:val="20"/>
          <w:szCs w:val="20"/>
          <w:u w:val="single"/>
        </w:rPr>
        <w:t xml:space="preserve"> presso la sede di Poppi in Piazza Folli; </w:t>
      </w:r>
      <w:r w:rsidR="00CF4D02">
        <w:rPr>
          <w:rFonts w:asciiTheme="minorHAnsi" w:hAnsiTheme="minorHAnsi" w:cstheme="minorHAnsi"/>
          <w:color w:val="17365D" w:themeColor="text2" w:themeShade="BF"/>
          <w:sz w:val="20"/>
          <w:szCs w:val="20"/>
          <w:u w:val="single"/>
        </w:rPr>
        <w:t xml:space="preserve">le operazioni potranno svolgersi anche </w:t>
      </w:r>
      <w:r w:rsidR="00FC29A1" w:rsidRPr="008B736D">
        <w:rPr>
          <w:rFonts w:asciiTheme="minorHAnsi" w:hAnsiTheme="minorHAnsi" w:cstheme="minorHAnsi"/>
          <w:color w:val="17365D" w:themeColor="text2" w:themeShade="BF"/>
          <w:sz w:val="20"/>
          <w:szCs w:val="20"/>
          <w:u w:val="single"/>
        </w:rPr>
        <w:t xml:space="preserve">in modalità telematica, </w:t>
      </w:r>
      <w:r w:rsidR="00CF4D02">
        <w:rPr>
          <w:rFonts w:asciiTheme="minorHAnsi" w:hAnsiTheme="minorHAnsi" w:cstheme="minorHAnsi"/>
          <w:color w:val="17365D" w:themeColor="text2" w:themeShade="BF"/>
          <w:sz w:val="20"/>
          <w:szCs w:val="20"/>
          <w:u w:val="single"/>
        </w:rPr>
        <w:t xml:space="preserve">previa informazione ai partecipanti e </w:t>
      </w:r>
      <w:r w:rsidR="00FC29A1" w:rsidRPr="008B736D">
        <w:rPr>
          <w:rFonts w:asciiTheme="minorHAnsi" w:hAnsiTheme="minorHAnsi" w:cstheme="minorHAnsi"/>
          <w:color w:val="17365D" w:themeColor="text2" w:themeShade="BF"/>
          <w:sz w:val="20"/>
          <w:szCs w:val="20"/>
          <w:u w:val="single"/>
        </w:rPr>
        <w:t>secondo la procedura prevista dalle disposizioni contenute nel</w:t>
      </w:r>
      <w:r w:rsidR="008B736D">
        <w:rPr>
          <w:rFonts w:asciiTheme="minorHAnsi" w:hAnsiTheme="minorHAnsi" w:cstheme="minorHAnsi"/>
          <w:color w:val="17365D" w:themeColor="text2" w:themeShade="BF"/>
          <w:sz w:val="20"/>
          <w:szCs w:val="20"/>
          <w:u w:val="single"/>
        </w:rPr>
        <w:t xml:space="preserve"> </w:t>
      </w:r>
      <w:r w:rsidR="00FC29A1" w:rsidRPr="008B736D">
        <w:rPr>
          <w:rFonts w:asciiTheme="minorHAnsi" w:hAnsiTheme="minorHAnsi" w:cstheme="minorHAnsi"/>
          <w:color w:val="17365D" w:themeColor="text2" w:themeShade="BF"/>
          <w:sz w:val="20"/>
          <w:szCs w:val="20"/>
          <w:u w:val="single"/>
        </w:rPr>
        <w:t xml:space="preserve">presente </w:t>
      </w:r>
      <w:r w:rsidR="008B736D">
        <w:rPr>
          <w:rFonts w:asciiTheme="minorHAnsi" w:hAnsiTheme="minorHAnsi" w:cstheme="minorHAnsi"/>
          <w:color w:val="17365D" w:themeColor="text2" w:themeShade="BF"/>
          <w:sz w:val="20"/>
          <w:szCs w:val="20"/>
          <w:u w:val="single"/>
        </w:rPr>
        <w:t>disciplinare.</w:t>
      </w:r>
    </w:p>
    <w:p w14:paraId="557F122A" w14:textId="77777777" w:rsidR="007406AF" w:rsidRPr="004F6326" w:rsidRDefault="007406AF">
      <w:pPr>
        <w:pStyle w:val="Corpotesto"/>
        <w:spacing w:before="2"/>
        <w:rPr>
          <w:rFonts w:asciiTheme="minorHAnsi" w:hAnsiTheme="minorHAnsi" w:cstheme="minorHAnsi"/>
          <w:b/>
          <w:sz w:val="20"/>
          <w:szCs w:val="20"/>
        </w:rPr>
      </w:pPr>
    </w:p>
    <w:p w14:paraId="06E8CA4D" w14:textId="75612BD3" w:rsidR="007406AF" w:rsidRDefault="000F2F0F" w:rsidP="00501A2F">
      <w:pPr>
        <w:pStyle w:val="Corpotesto"/>
        <w:spacing w:before="1"/>
        <w:ind w:right="226"/>
        <w:jc w:val="both"/>
        <w:rPr>
          <w:rFonts w:asciiTheme="minorHAnsi" w:hAnsiTheme="minorHAnsi" w:cstheme="minorHAnsi"/>
          <w:sz w:val="20"/>
          <w:szCs w:val="20"/>
        </w:rPr>
      </w:pPr>
      <w:r w:rsidRPr="004F6326">
        <w:rPr>
          <w:rFonts w:asciiTheme="minorHAnsi" w:hAnsiTheme="minorHAnsi" w:cstheme="minorHAnsi"/>
          <w:sz w:val="20"/>
          <w:szCs w:val="20"/>
        </w:rPr>
        <w:t>Le successive sedute pubbliche saranno comunicate ai concorrenti tramite il sistema telematico</w:t>
      </w:r>
      <w:r w:rsidR="009E300C">
        <w:rPr>
          <w:rFonts w:asciiTheme="minorHAnsi" w:hAnsiTheme="minorHAnsi" w:cstheme="minorHAnsi"/>
          <w:sz w:val="20"/>
          <w:szCs w:val="20"/>
        </w:rPr>
        <w:t xml:space="preserve"> START</w:t>
      </w:r>
      <w:r w:rsidRPr="004F6326">
        <w:rPr>
          <w:rFonts w:asciiTheme="minorHAnsi" w:hAnsiTheme="minorHAnsi" w:cstheme="minorHAnsi"/>
          <w:sz w:val="20"/>
          <w:szCs w:val="20"/>
        </w:rPr>
        <w:t>. Alle fasi della procedura di gara, può assistere in qualità di uditore il titolare o legale rappresentante del soggetto concorrente ovvero persone munite di specifica delega fornita dallo stesso.</w:t>
      </w:r>
    </w:p>
    <w:p w14:paraId="513FA97F" w14:textId="7C2C9A7B" w:rsidR="009A28E1" w:rsidRPr="004F6326" w:rsidRDefault="000B0E16" w:rsidP="00071750">
      <w:pPr>
        <w:pStyle w:val="Corpotesto"/>
        <w:spacing w:before="4"/>
        <w:rPr>
          <w:rFonts w:asciiTheme="minorHAnsi" w:hAnsiTheme="minorHAnsi" w:cstheme="minorHAnsi"/>
          <w:sz w:val="20"/>
          <w:szCs w:val="20"/>
        </w:rPr>
      </w:pPr>
      <w:r>
        <w:rPr>
          <w:rFonts w:asciiTheme="minorHAnsi" w:hAnsiTheme="minorHAnsi" w:cstheme="minorHAnsi"/>
          <w:noProof/>
          <w:sz w:val="20"/>
          <w:szCs w:val="20"/>
        </w:rPr>
        <w:pict w14:anchorId="4FD9212D">
          <v:shape id="Text Box 16" o:spid="_x0000_s1114" type="#_x0000_t202" style="position:absolute;margin-left:55.2pt;margin-top:10.05pt;width:484.8pt;height:12.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inset="0,0,0,0">
              <w:txbxContent>
                <w:p w14:paraId="56F89129" w14:textId="77777777" w:rsidR="00A27E1C" w:rsidRPr="000A53AD" w:rsidRDefault="00A27E1C" w:rsidP="004D454C">
                  <w:pPr>
                    <w:shd w:val="clear" w:color="auto" w:fill="B6DDE8" w:themeFill="accent5" w:themeFillTint="66"/>
                    <w:spacing w:before="1"/>
                    <w:ind w:left="28"/>
                    <w:rPr>
                      <w:rFonts w:asciiTheme="minorHAnsi" w:hAnsiTheme="minorHAnsi"/>
                      <w:b/>
                      <w:color w:val="C00000"/>
                      <w:sz w:val="20"/>
                      <w:szCs w:val="20"/>
                    </w:rPr>
                  </w:pPr>
                  <w:r w:rsidRPr="000A53AD">
                    <w:rPr>
                      <w:rFonts w:asciiTheme="minorHAnsi" w:hAnsiTheme="minorHAnsi"/>
                      <w:b/>
                      <w:color w:val="C00000"/>
                      <w:sz w:val="20"/>
                      <w:szCs w:val="20"/>
                    </w:rPr>
                    <w:t>ART. 7 - SVOLGIMENTO DELL’APPALTO</w:t>
                  </w:r>
                </w:p>
              </w:txbxContent>
            </v:textbox>
            <w10:wrap type="topAndBottom" anchorx="page"/>
          </v:shape>
        </w:pict>
      </w:r>
      <w:r w:rsidR="000F2F0F" w:rsidRPr="004F6326">
        <w:rPr>
          <w:rFonts w:asciiTheme="minorHAnsi" w:hAnsiTheme="minorHAnsi" w:cstheme="minorHAnsi"/>
          <w:spacing w:val="-3"/>
          <w:sz w:val="20"/>
          <w:szCs w:val="20"/>
        </w:rPr>
        <w:t xml:space="preserve">L’affidamento </w:t>
      </w:r>
      <w:r w:rsidR="000F2F0F" w:rsidRPr="004F6326">
        <w:rPr>
          <w:rFonts w:asciiTheme="minorHAnsi" w:hAnsiTheme="minorHAnsi" w:cstheme="minorHAnsi"/>
          <w:sz w:val="20"/>
          <w:szCs w:val="20"/>
        </w:rPr>
        <w:t xml:space="preserve">dell’appalto è disciplinato dal presente Disciplinare e dalle </w:t>
      </w:r>
      <w:r w:rsidR="000F2F0F" w:rsidRPr="004F6326">
        <w:rPr>
          <w:rFonts w:asciiTheme="minorHAnsi" w:hAnsiTheme="minorHAnsi" w:cstheme="minorHAnsi"/>
          <w:i/>
          <w:sz w:val="20"/>
          <w:szCs w:val="20"/>
        </w:rPr>
        <w:t xml:space="preserve">“Norme tecniche di funzionamento del Sistema </w:t>
      </w:r>
      <w:r w:rsidR="000F2F0F" w:rsidRPr="004F6326">
        <w:rPr>
          <w:rFonts w:asciiTheme="minorHAnsi" w:hAnsiTheme="minorHAnsi" w:cstheme="minorHAnsi"/>
          <w:i/>
          <w:spacing w:val="-3"/>
          <w:sz w:val="20"/>
          <w:szCs w:val="20"/>
        </w:rPr>
        <w:t xml:space="preserve">Telematico </w:t>
      </w:r>
      <w:r w:rsidR="000F2F0F" w:rsidRPr="004F6326">
        <w:rPr>
          <w:rFonts w:asciiTheme="minorHAnsi" w:hAnsiTheme="minorHAnsi" w:cstheme="minorHAnsi"/>
          <w:i/>
          <w:sz w:val="20"/>
          <w:szCs w:val="20"/>
        </w:rPr>
        <w:t xml:space="preserve">Acquisti Regionale della </w:t>
      </w:r>
      <w:r w:rsidR="000F2F0F" w:rsidRPr="004F6326">
        <w:rPr>
          <w:rFonts w:asciiTheme="minorHAnsi" w:hAnsiTheme="minorHAnsi" w:cstheme="minorHAnsi"/>
          <w:i/>
          <w:spacing w:val="-4"/>
          <w:sz w:val="20"/>
          <w:szCs w:val="20"/>
        </w:rPr>
        <w:t xml:space="preserve">Toscana </w:t>
      </w:r>
      <w:r w:rsidR="000F2F0F" w:rsidRPr="004F6326">
        <w:rPr>
          <w:rFonts w:asciiTheme="minorHAnsi" w:hAnsiTheme="minorHAnsi" w:cstheme="minorHAnsi"/>
          <w:i/>
          <w:sz w:val="20"/>
          <w:szCs w:val="20"/>
        </w:rPr>
        <w:t xml:space="preserve">– </w:t>
      </w:r>
      <w:r w:rsidR="000F2F0F" w:rsidRPr="004F6326">
        <w:rPr>
          <w:rFonts w:asciiTheme="minorHAnsi" w:hAnsiTheme="minorHAnsi" w:cstheme="minorHAnsi"/>
          <w:i/>
          <w:spacing w:val="-4"/>
          <w:sz w:val="20"/>
          <w:szCs w:val="20"/>
        </w:rPr>
        <w:t xml:space="preserve">START”, </w:t>
      </w:r>
      <w:r w:rsidR="000F2F0F" w:rsidRPr="004F6326">
        <w:rPr>
          <w:rFonts w:asciiTheme="minorHAnsi" w:hAnsiTheme="minorHAnsi" w:cstheme="minorHAnsi"/>
          <w:sz w:val="20"/>
          <w:szCs w:val="20"/>
        </w:rPr>
        <w:t xml:space="preserve">consultabili sul Sistema </w:t>
      </w:r>
      <w:r w:rsidR="000F2F0F" w:rsidRPr="004F6326">
        <w:rPr>
          <w:rFonts w:asciiTheme="minorHAnsi" w:hAnsiTheme="minorHAnsi" w:cstheme="minorHAnsi"/>
          <w:spacing w:val="-3"/>
          <w:sz w:val="20"/>
          <w:szCs w:val="20"/>
        </w:rPr>
        <w:t xml:space="preserve">Telematico </w:t>
      </w:r>
      <w:r w:rsidR="000F2F0F" w:rsidRPr="004F6326">
        <w:rPr>
          <w:rFonts w:asciiTheme="minorHAnsi" w:hAnsiTheme="minorHAnsi" w:cstheme="minorHAnsi"/>
          <w:sz w:val="20"/>
          <w:szCs w:val="20"/>
        </w:rPr>
        <w:t xml:space="preserve">Acquisti Regionale della </w:t>
      </w:r>
      <w:r w:rsidR="000F2F0F" w:rsidRPr="004F6326">
        <w:rPr>
          <w:rFonts w:asciiTheme="minorHAnsi" w:hAnsiTheme="minorHAnsi" w:cstheme="minorHAnsi"/>
          <w:spacing w:val="-3"/>
          <w:sz w:val="20"/>
          <w:szCs w:val="20"/>
        </w:rPr>
        <w:t xml:space="preserve">Toscana, </w:t>
      </w:r>
      <w:r w:rsidR="000F2F0F" w:rsidRPr="004F6326">
        <w:rPr>
          <w:rFonts w:asciiTheme="minorHAnsi" w:hAnsiTheme="minorHAnsi" w:cstheme="minorHAnsi"/>
          <w:sz w:val="20"/>
          <w:szCs w:val="20"/>
        </w:rPr>
        <w:t xml:space="preserve">all’indirizzo internet </w:t>
      </w:r>
      <w:hyperlink r:id="rId53">
        <w:r w:rsidR="000F2F0F" w:rsidRPr="004F6326">
          <w:rPr>
            <w:rFonts w:asciiTheme="minorHAnsi" w:hAnsiTheme="minorHAnsi" w:cstheme="minorHAnsi"/>
            <w:color w:val="0000FF"/>
            <w:sz w:val="20"/>
            <w:szCs w:val="20"/>
            <w:u w:val="single" w:color="0000FF"/>
          </w:rPr>
          <w:t>https://start.toscana.it/.</w:t>
        </w:r>
      </w:hyperlink>
      <w:r w:rsidR="000F2F0F" w:rsidRPr="004F6326">
        <w:rPr>
          <w:rFonts w:asciiTheme="minorHAnsi" w:hAnsiTheme="minorHAnsi" w:cstheme="minorHAnsi"/>
          <w:color w:val="0000FF"/>
          <w:sz w:val="20"/>
          <w:szCs w:val="20"/>
        </w:rPr>
        <w:t xml:space="preserve"> </w:t>
      </w:r>
      <w:r w:rsidR="000F2F0F" w:rsidRPr="004F6326">
        <w:rPr>
          <w:rFonts w:asciiTheme="minorHAnsi" w:hAnsiTheme="minorHAnsi" w:cstheme="minorHAnsi"/>
          <w:spacing w:val="-3"/>
          <w:sz w:val="20"/>
          <w:szCs w:val="20"/>
        </w:rPr>
        <w:t xml:space="preserve">L’appalto </w:t>
      </w:r>
      <w:r w:rsidR="000F2F0F" w:rsidRPr="004F6326">
        <w:rPr>
          <w:rFonts w:asciiTheme="minorHAnsi" w:hAnsiTheme="minorHAnsi" w:cstheme="minorHAnsi"/>
          <w:sz w:val="20"/>
          <w:szCs w:val="20"/>
        </w:rPr>
        <w:t xml:space="preserve">si svolge in </w:t>
      </w:r>
      <w:r w:rsidR="000F2F0F" w:rsidRPr="004F6326">
        <w:rPr>
          <w:rFonts w:asciiTheme="minorHAnsi" w:hAnsiTheme="minorHAnsi" w:cstheme="minorHAnsi"/>
          <w:b/>
          <w:sz w:val="20"/>
          <w:szCs w:val="20"/>
        </w:rPr>
        <w:t>modalità telematica</w:t>
      </w:r>
      <w:r w:rsidR="000F2F0F" w:rsidRPr="004F6326">
        <w:rPr>
          <w:rFonts w:asciiTheme="minorHAnsi" w:hAnsiTheme="minorHAnsi" w:cstheme="minorHAnsi"/>
          <w:sz w:val="20"/>
          <w:szCs w:val="20"/>
        </w:rPr>
        <w:t xml:space="preserve">: le offerte dovranno essere formulate dagli operatori economici e ricevute dalla Centrale Unica di Committenza </w:t>
      </w:r>
      <w:r w:rsidR="000F2F0F" w:rsidRPr="004F6326">
        <w:rPr>
          <w:rFonts w:asciiTheme="minorHAnsi" w:hAnsiTheme="minorHAnsi" w:cstheme="minorHAnsi"/>
          <w:b/>
          <w:sz w:val="20"/>
          <w:szCs w:val="20"/>
        </w:rPr>
        <w:t xml:space="preserve">esclusivamente per mezzo del Sistema </w:t>
      </w:r>
      <w:r w:rsidR="000F2F0F" w:rsidRPr="004F6326">
        <w:rPr>
          <w:rFonts w:asciiTheme="minorHAnsi" w:hAnsiTheme="minorHAnsi" w:cstheme="minorHAnsi"/>
          <w:b/>
          <w:spacing w:val="-3"/>
          <w:sz w:val="20"/>
          <w:szCs w:val="20"/>
        </w:rPr>
        <w:t xml:space="preserve">Telematico </w:t>
      </w:r>
      <w:r w:rsidR="000F2F0F" w:rsidRPr="004F6326">
        <w:rPr>
          <w:rFonts w:asciiTheme="minorHAnsi" w:hAnsiTheme="minorHAnsi" w:cstheme="minorHAnsi"/>
          <w:b/>
          <w:sz w:val="20"/>
          <w:szCs w:val="20"/>
        </w:rPr>
        <w:t xml:space="preserve">Acquisti Regionale della </w:t>
      </w:r>
      <w:r w:rsidR="000F2F0F" w:rsidRPr="004F6326">
        <w:rPr>
          <w:rFonts w:asciiTheme="minorHAnsi" w:hAnsiTheme="minorHAnsi" w:cstheme="minorHAnsi"/>
          <w:b/>
          <w:spacing w:val="-4"/>
          <w:sz w:val="20"/>
          <w:szCs w:val="20"/>
        </w:rPr>
        <w:t xml:space="preserve">Toscana </w:t>
      </w:r>
      <w:r w:rsidR="000F2F0F" w:rsidRPr="004F6326">
        <w:rPr>
          <w:rFonts w:asciiTheme="minorHAnsi" w:hAnsiTheme="minorHAnsi" w:cstheme="minorHAnsi"/>
          <w:sz w:val="20"/>
          <w:szCs w:val="20"/>
        </w:rPr>
        <w:t xml:space="preserve">accessibile all’indirizzo internet </w:t>
      </w:r>
      <w:hyperlink r:id="rId54">
        <w:r w:rsidR="000F2F0F" w:rsidRPr="004F6326">
          <w:rPr>
            <w:rFonts w:asciiTheme="minorHAnsi" w:hAnsiTheme="minorHAnsi" w:cstheme="minorHAnsi"/>
            <w:color w:val="0000FF"/>
            <w:sz w:val="20"/>
            <w:szCs w:val="20"/>
            <w:u w:val="single" w:color="0000FF"/>
          </w:rPr>
          <w:t>https://start.toscana.it/</w:t>
        </w:r>
        <w:r w:rsidR="000F2F0F" w:rsidRPr="004F6326">
          <w:rPr>
            <w:rFonts w:asciiTheme="minorHAnsi" w:hAnsiTheme="minorHAnsi" w:cstheme="minorHAnsi"/>
            <w:sz w:val="20"/>
            <w:szCs w:val="20"/>
          </w:rPr>
          <w:t xml:space="preserve">. </w:t>
        </w:r>
      </w:hyperlink>
      <w:r w:rsidR="000F2F0F" w:rsidRPr="004F6326">
        <w:rPr>
          <w:rFonts w:asciiTheme="minorHAnsi" w:hAnsiTheme="minorHAnsi" w:cstheme="minorHAnsi"/>
          <w:sz w:val="20"/>
          <w:szCs w:val="20"/>
        </w:rPr>
        <w:t>Non è consentita l’invio dell’offerta con altre</w:t>
      </w:r>
      <w:r w:rsidR="000F2F0F" w:rsidRPr="004F6326">
        <w:rPr>
          <w:rFonts w:asciiTheme="minorHAnsi" w:hAnsiTheme="minorHAnsi" w:cstheme="minorHAnsi"/>
          <w:spacing w:val="1"/>
          <w:sz w:val="20"/>
          <w:szCs w:val="20"/>
        </w:rPr>
        <w:t xml:space="preserve"> </w:t>
      </w:r>
      <w:r w:rsidR="000F2F0F" w:rsidRPr="004F6326">
        <w:rPr>
          <w:rFonts w:asciiTheme="minorHAnsi" w:hAnsiTheme="minorHAnsi" w:cstheme="minorHAnsi"/>
          <w:sz w:val="20"/>
          <w:szCs w:val="20"/>
        </w:rPr>
        <w:t>modalità.</w:t>
      </w:r>
    </w:p>
    <w:p w14:paraId="12564854" w14:textId="77777777" w:rsidR="007406AF" w:rsidRPr="004F6326" w:rsidRDefault="000B0E16">
      <w:pPr>
        <w:pStyle w:val="Corpotesto"/>
        <w:rPr>
          <w:rFonts w:asciiTheme="minorHAnsi" w:hAnsiTheme="minorHAnsi" w:cstheme="minorHAnsi"/>
          <w:sz w:val="20"/>
          <w:szCs w:val="20"/>
        </w:rPr>
      </w:pPr>
      <w:r>
        <w:rPr>
          <w:rFonts w:asciiTheme="minorHAnsi" w:hAnsiTheme="minorHAnsi" w:cstheme="minorHAnsi"/>
          <w:noProof/>
          <w:sz w:val="20"/>
          <w:szCs w:val="20"/>
        </w:rPr>
        <w:pict w14:anchorId="57DA9AE1">
          <v:shape id="Text Box 15" o:spid="_x0000_s1113" type="#_x0000_t202" style="position:absolute;margin-left:55.2pt;margin-top:12.7pt;width:484.8pt;height:12.5pt;z-index:-2516618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3D142751" w14:textId="0401C6E4" w:rsidR="00A27E1C" w:rsidRPr="000A53AD" w:rsidRDefault="00A27E1C" w:rsidP="004D454C">
                  <w:pPr>
                    <w:shd w:val="clear" w:color="auto" w:fill="B6DDE8" w:themeFill="accent5" w:themeFillTint="66"/>
                    <w:spacing w:before="1"/>
                    <w:ind w:left="28"/>
                    <w:rPr>
                      <w:rFonts w:asciiTheme="minorHAnsi" w:hAnsiTheme="minorHAnsi"/>
                      <w:b/>
                      <w:color w:val="C00000"/>
                      <w:sz w:val="20"/>
                      <w:szCs w:val="20"/>
                    </w:rPr>
                  </w:pPr>
                  <w:r w:rsidRPr="000A53AD">
                    <w:rPr>
                      <w:rFonts w:asciiTheme="minorHAnsi" w:hAnsiTheme="minorHAnsi"/>
                      <w:b/>
                      <w:color w:val="C00000"/>
                      <w:sz w:val="20"/>
                      <w:szCs w:val="20"/>
                    </w:rPr>
                    <w:t>ART. 8 - REQUISITI DI ORDINE GENERALE E ALTRE CAUSE DI ESCLUSIONE</w:t>
                  </w:r>
                </w:p>
              </w:txbxContent>
            </v:textbox>
            <w10:wrap type="topAndBottom" anchorx="page"/>
          </v:shape>
        </w:pict>
      </w:r>
    </w:p>
    <w:p w14:paraId="197376D4" w14:textId="4D0081C8" w:rsidR="000810E4" w:rsidRDefault="000810E4" w:rsidP="00B01F93">
      <w:pPr>
        <w:pStyle w:val="Titolo1"/>
        <w:numPr>
          <w:ilvl w:val="1"/>
          <w:numId w:val="7"/>
        </w:numPr>
        <w:tabs>
          <w:tab w:val="left" w:pos="569"/>
        </w:tabs>
        <w:spacing w:before="91"/>
        <w:ind w:hanging="337"/>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lastRenderedPageBreak/>
        <w:t xml:space="preserve">Premessa </w:t>
      </w:r>
    </w:p>
    <w:p w14:paraId="0302EB2D" w14:textId="4E3C58DC" w:rsidR="000810E4" w:rsidRPr="000810E4" w:rsidRDefault="000810E4" w:rsidP="000810E4">
      <w:pPr>
        <w:adjustRightInd w:val="0"/>
        <w:jc w:val="both"/>
        <w:rPr>
          <w:rFonts w:asciiTheme="minorHAnsi" w:hAnsiTheme="minorHAnsi" w:cstheme="minorHAnsi"/>
          <w:color w:val="000000"/>
          <w:sz w:val="20"/>
          <w:szCs w:val="20"/>
        </w:rPr>
      </w:pPr>
      <w:r w:rsidRPr="000810E4">
        <w:rPr>
          <w:rFonts w:asciiTheme="minorHAnsi" w:hAnsiTheme="minorHAnsi" w:cstheme="minorHAnsi"/>
          <w:color w:val="000000"/>
          <w:sz w:val="20"/>
          <w:szCs w:val="20"/>
        </w:rPr>
        <w:t>I concorrenti devono essere in possesso, a pena di esclusione, dei requisiti di ordine generale previsti dal Codice nonché degli ulteriori requisiti speciali, indicati nel presente articolo.</w:t>
      </w:r>
      <w:r>
        <w:rPr>
          <w:rFonts w:asciiTheme="minorHAnsi" w:hAnsiTheme="minorHAnsi" w:cstheme="minorHAnsi"/>
          <w:color w:val="000000"/>
          <w:sz w:val="20"/>
          <w:szCs w:val="20"/>
        </w:rPr>
        <w:t xml:space="preserve"> </w:t>
      </w:r>
      <w:r w:rsidRPr="000810E4">
        <w:rPr>
          <w:rFonts w:asciiTheme="minorHAnsi" w:hAnsiTheme="minorHAnsi" w:cstheme="minorHAnsi"/>
          <w:color w:val="000000"/>
          <w:sz w:val="20"/>
          <w:szCs w:val="20"/>
        </w:rPr>
        <w:t>La CUC verifica il possesso dei requisiti di ordine generale accedendo al fascicolo virtuale dell’operatore economico (di seguito: FVOE).</w:t>
      </w:r>
      <w:r>
        <w:rPr>
          <w:rFonts w:asciiTheme="minorHAnsi" w:hAnsiTheme="minorHAnsi" w:cstheme="minorHAnsi"/>
          <w:color w:val="000000"/>
          <w:sz w:val="20"/>
          <w:szCs w:val="20"/>
        </w:rPr>
        <w:t xml:space="preserve"> </w:t>
      </w:r>
      <w:r w:rsidRPr="000810E4">
        <w:rPr>
          <w:rFonts w:asciiTheme="minorHAnsi" w:hAnsiTheme="minorHAnsi" w:cstheme="minorHAnsi"/>
          <w:color w:val="000000"/>
          <w:sz w:val="20"/>
          <w:szCs w:val="20"/>
        </w:rPr>
        <w:t>Le circostanze di cui all’articolo 94 del Codice sono cause di esclusione automatica. La sussistenza delle circostanze di cui all’articolo 95 del Codice è accertata previo contraddittorio con l’operatore economico.</w:t>
      </w:r>
      <w:r>
        <w:rPr>
          <w:rFonts w:asciiTheme="minorHAnsi" w:hAnsiTheme="minorHAnsi" w:cstheme="minorHAnsi"/>
          <w:color w:val="000000"/>
          <w:sz w:val="20"/>
          <w:szCs w:val="20"/>
        </w:rPr>
        <w:t xml:space="preserve"> </w:t>
      </w:r>
      <w:r w:rsidRPr="000810E4">
        <w:rPr>
          <w:rFonts w:asciiTheme="minorHAnsi" w:hAnsiTheme="minorHAnsi" w:cstheme="minorHAnsi"/>
          <w:color w:val="000000"/>
          <w:sz w:val="20"/>
          <w:szCs w:val="20"/>
        </w:rPr>
        <w:t>In caso di partecipazione di consorzi di cui all’articolo 65, comma 2, lettere b) e c) del Codice, i requisiti di cui al punto 5 sono posseduti dal consorzio e dalle consorziate indicate quali esecutrici.</w:t>
      </w:r>
    </w:p>
    <w:p w14:paraId="2204C8A9" w14:textId="77777777" w:rsidR="000810E4" w:rsidRPr="000810E4" w:rsidRDefault="000810E4" w:rsidP="000810E4">
      <w:pPr>
        <w:adjustRightInd w:val="0"/>
        <w:jc w:val="both"/>
        <w:rPr>
          <w:rFonts w:asciiTheme="minorHAnsi" w:hAnsiTheme="minorHAnsi" w:cstheme="minorHAnsi"/>
          <w:color w:val="000000"/>
          <w:sz w:val="20"/>
          <w:szCs w:val="20"/>
        </w:rPr>
      </w:pPr>
      <w:r w:rsidRPr="000810E4">
        <w:rPr>
          <w:rFonts w:asciiTheme="minorHAnsi" w:hAnsiTheme="minorHAnsi" w:cstheme="minorHAnsi"/>
          <w:color w:val="000000"/>
          <w:sz w:val="20"/>
          <w:szCs w:val="20"/>
        </w:rPr>
        <w:t>In caso di partecipazione di consorzi stabili di cui all’articolo 65, comma 2, lett. d) del Codice, i requisiti di cui al punto 5 sono posseduti dal consorzio, dalle consorziate indicate quali esecutrici e dalle consorziate che prestano i requisiti.</w:t>
      </w:r>
    </w:p>
    <w:p w14:paraId="277FBA37" w14:textId="77777777" w:rsidR="000810E4" w:rsidRPr="000810E4" w:rsidRDefault="000810E4" w:rsidP="000810E4">
      <w:pPr>
        <w:adjustRightInd w:val="0"/>
        <w:jc w:val="both"/>
        <w:rPr>
          <w:rFonts w:asciiTheme="minorHAnsi" w:hAnsiTheme="minorHAnsi" w:cstheme="minorHAnsi"/>
          <w:color w:val="000000"/>
          <w:sz w:val="20"/>
          <w:szCs w:val="20"/>
        </w:rPr>
      </w:pPr>
    </w:p>
    <w:p w14:paraId="1E52074B" w14:textId="17AE6C0A" w:rsidR="005F6B7B" w:rsidRPr="00DD1E31" w:rsidRDefault="005F6B7B" w:rsidP="00B01F93">
      <w:pPr>
        <w:pStyle w:val="Titolo1"/>
        <w:numPr>
          <w:ilvl w:val="1"/>
          <w:numId w:val="7"/>
        </w:numPr>
        <w:tabs>
          <w:tab w:val="left" w:pos="569"/>
        </w:tabs>
        <w:spacing w:before="91"/>
        <w:ind w:hanging="337"/>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Requisiti di ordine generale</w:t>
      </w:r>
    </w:p>
    <w:p w14:paraId="301E02E6" w14:textId="0E253C67" w:rsidR="000810E4" w:rsidRPr="000810E4" w:rsidRDefault="000810E4" w:rsidP="000810E4">
      <w:pPr>
        <w:adjustRightInd w:val="0"/>
        <w:jc w:val="both"/>
        <w:rPr>
          <w:rFonts w:asciiTheme="minorHAnsi" w:hAnsiTheme="minorHAnsi" w:cstheme="minorHAnsi"/>
          <w:color w:val="000000"/>
          <w:sz w:val="20"/>
          <w:szCs w:val="20"/>
        </w:rPr>
      </w:pPr>
      <w:r w:rsidRPr="000810E4">
        <w:rPr>
          <w:rFonts w:asciiTheme="minorHAnsi" w:hAnsiTheme="minorHAnsi" w:cstheme="minorHAnsi"/>
          <w:color w:val="000000"/>
          <w:sz w:val="20"/>
          <w:szCs w:val="20"/>
        </w:rPr>
        <w:t xml:space="preserve">I soggetti </w:t>
      </w:r>
      <w:proofErr w:type="gramStart"/>
      <w:r w:rsidRPr="000810E4">
        <w:rPr>
          <w:rFonts w:asciiTheme="minorHAnsi" w:hAnsiTheme="minorHAnsi" w:cstheme="minorHAnsi"/>
          <w:color w:val="000000"/>
          <w:sz w:val="20"/>
          <w:szCs w:val="20"/>
        </w:rPr>
        <w:t xml:space="preserve">ammessi </w:t>
      </w:r>
      <w:r>
        <w:rPr>
          <w:rFonts w:asciiTheme="minorHAnsi" w:hAnsiTheme="minorHAnsi" w:cstheme="minorHAnsi"/>
          <w:color w:val="000000"/>
          <w:sz w:val="20"/>
          <w:szCs w:val="20"/>
        </w:rPr>
        <w:t>quindi</w:t>
      </w:r>
      <w:proofErr w:type="gramEnd"/>
      <w:r>
        <w:rPr>
          <w:rFonts w:asciiTheme="minorHAnsi" w:hAnsiTheme="minorHAnsi" w:cstheme="minorHAnsi"/>
          <w:color w:val="000000"/>
          <w:sz w:val="20"/>
          <w:szCs w:val="20"/>
        </w:rPr>
        <w:t xml:space="preserve"> </w:t>
      </w:r>
      <w:r w:rsidRPr="000810E4">
        <w:rPr>
          <w:rFonts w:asciiTheme="minorHAnsi" w:hAnsiTheme="minorHAnsi" w:cstheme="minorHAnsi"/>
          <w:color w:val="000000"/>
          <w:sz w:val="20"/>
          <w:szCs w:val="20"/>
        </w:rPr>
        <w:t xml:space="preserve">sono quelli previsti dall’art. 65 del </w:t>
      </w:r>
      <w:proofErr w:type="spellStart"/>
      <w:r w:rsidRPr="000810E4">
        <w:rPr>
          <w:rFonts w:asciiTheme="minorHAnsi" w:hAnsiTheme="minorHAnsi" w:cstheme="minorHAnsi"/>
          <w:color w:val="000000"/>
          <w:sz w:val="20"/>
          <w:szCs w:val="20"/>
        </w:rPr>
        <w:t>D.Lgs.</w:t>
      </w:r>
      <w:proofErr w:type="spellEnd"/>
      <w:r w:rsidRPr="000810E4">
        <w:rPr>
          <w:rFonts w:asciiTheme="minorHAnsi" w:hAnsiTheme="minorHAnsi" w:cstheme="minorHAnsi"/>
          <w:color w:val="000000"/>
          <w:sz w:val="20"/>
          <w:szCs w:val="20"/>
        </w:rPr>
        <w:t xml:space="preserve"> n. 36/2023 singoli o raggruppati o aggregati o consorziati nelle forme di cui agli artt. 67 e 68 del decreto legislativo medesimo, alle condizioni ivi stabilite e inclusi gli operatori economici con sede in altri stati diversi dall'Italia in possesso dei prescritti requisiti</w:t>
      </w:r>
    </w:p>
    <w:p w14:paraId="0A61F405" w14:textId="77777777" w:rsidR="000810E4" w:rsidRPr="000810E4" w:rsidRDefault="000810E4" w:rsidP="000810E4">
      <w:pPr>
        <w:adjustRightInd w:val="0"/>
        <w:jc w:val="both"/>
        <w:rPr>
          <w:rFonts w:asciiTheme="minorHAnsi" w:hAnsiTheme="minorHAnsi" w:cstheme="minorHAnsi"/>
          <w:color w:val="000000"/>
          <w:sz w:val="20"/>
          <w:szCs w:val="20"/>
        </w:rPr>
      </w:pPr>
    </w:p>
    <w:p w14:paraId="3E3B9D63" w14:textId="77777777" w:rsidR="000810E4" w:rsidRPr="004D454C" w:rsidRDefault="000810E4" w:rsidP="000810E4">
      <w:pPr>
        <w:adjustRightInd w:val="0"/>
        <w:jc w:val="both"/>
        <w:rPr>
          <w:rFonts w:asciiTheme="minorHAnsi" w:hAnsiTheme="minorHAnsi" w:cstheme="minorHAnsi"/>
          <w:color w:val="000000"/>
          <w:sz w:val="20"/>
          <w:szCs w:val="20"/>
          <w:u w:val="single"/>
        </w:rPr>
      </w:pPr>
      <w:r w:rsidRPr="004D454C">
        <w:rPr>
          <w:rFonts w:asciiTheme="minorHAnsi" w:hAnsiTheme="minorHAnsi" w:cstheme="minorHAnsi"/>
          <w:color w:val="000000"/>
          <w:sz w:val="20"/>
          <w:szCs w:val="20"/>
          <w:u w:val="single"/>
        </w:rPr>
        <w:t>Possono partecipare alla gara gli operatori economici in possesso dei seguenti requisiti:</w:t>
      </w:r>
    </w:p>
    <w:p w14:paraId="0FCC6C77" w14:textId="39234D3A" w:rsidR="000810E4" w:rsidRPr="004D454C" w:rsidRDefault="000810E4" w:rsidP="004D454C">
      <w:pPr>
        <w:pStyle w:val="Paragrafoelenco"/>
        <w:numPr>
          <w:ilvl w:val="3"/>
          <w:numId w:val="55"/>
        </w:numPr>
        <w:adjustRightInd w:val="0"/>
        <w:ind w:left="426"/>
        <w:rPr>
          <w:rFonts w:asciiTheme="minorHAnsi" w:hAnsiTheme="minorHAnsi" w:cstheme="minorHAnsi"/>
          <w:color w:val="000000"/>
          <w:sz w:val="20"/>
          <w:szCs w:val="20"/>
        </w:rPr>
      </w:pPr>
      <w:r w:rsidRPr="004D454C">
        <w:rPr>
          <w:rFonts w:asciiTheme="minorHAnsi" w:hAnsiTheme="minorHAnsi" w:cstheme="minorHAnsi"/>
          <w:color w:val="000000"/>
          <w:sz w:val="20"/>
          <w:szCs w:val="20"/>
        </w:rPr>
        <w:t>Assenza delle cause di esclusione di cui agli articoli 94 e 95 del D. Lgs. 36/2023;</w:t>
      </w:r>
    </w:p>
    <w:p w14:paraId="3069BF03" w14:textId="3DAA4109" w:rsidR="000810E4" w:rsidRPr="004D454C" w:rsidRDefault="000810E4" w:rsidP="004D454C">
      <w:pPr>
        <w:pStyle w:val="Paragrafoelenco"/>
        <w:numPr>
          <w:ilvl w:val="3"/>
          <w:numId w:val="55"/>
        </w:numPr>
        <w:adjustRightInd w:val="0"/>
        <w:ind w:left="426"/>
        <w:rPr>
          <w:rFonts w:asciiTheme="minorHAnsi" w:hAnsiTheme="minorHAnsi" w:cstheme="minorHAnsi"/>
          <w:color w:val="000000"/>
          <w:sz w:val="20"/>
          <w:szCs w:val="20"/>
        </w:rPr>
      </w:pPr>
      <w:r w:rsidRPr="004D454C">
        <w:rPr>
          <w:rFonts w:asciiTheme="minorHAnsi" w:hAnsiTheme="minorHAnsi" w:cstheme="minorHAnsi"/>
          <w:color w:val="000000"/>
          <w:sz w:val="20"/>
          <w:szCs w:val="20"/>
        </w:rPr>
        <w:t>Assenza delle cause di divieto, decadenza o di sospensione di cui all’art. 67 del D. Lgs. 06.09. 2011, n. 159;</w:t>
      </w:r>
    </w:p>
    <w:p w14:paraId="63D1AF41" w14:textId="02D000E5" w:rsidR="000810E4" w:rsidRPr="004D454C" w:rsidRDefault="000810E4" w:rsidP="004D454C">
      <w:pPr>
        <w:pStyle w:val="Paragrafoelenco"/>
        <w:numPr>
          <w:ilvl w:val="3"/>
          <w:numId w:val="55"/>
        </w:numPr>
        <w:adjustRightInd w:val="0"/>
        <w:ind w:left="426"/>
        <w:rPr>
          <w:rFonts w:asciiTheme="minorHAnsi" w:hAnsiTheme="minorHAnsi" w:cstheme="minorHAnsi"/>
          <w:color w:val="000000"/>
          <w:sz w:val="20"/>
          <w:szCs w:val="20"/>
        </w:rPr>
      </w:pPr>
      <w:r w:rsidRPr="004D454C">
        <w:rPr>
          <w:rFonts w:asciiTheme="minorHAnsi" w:hAnsiTheme="minorHAnsi" w:cstheme="minorHAnsi"/>
          <w:color w:val="000000"/>
          <w:sz w:val="20"/>
          <w:szCs w:val="20"/>
        </w:rPr>
        <w:t>Assenza delle condizioni di cui all’art. 53, comma 16-ter, del D. Lgs. del 2001, n. 165;</w:t>
      </w:r>
    </w:p>
    <w:p w14:paraId="7E3D304B" w14:textId="45422A98" w:rsidR="000810E4" w:rsidRPr="004D454C" w:rsidRDefault="000810E4" w:rsidP="004D454C">
      <w:pPr>
        <w:pStyle w:val="Paragrafoelenco"/>
        <w:numPr>
          <w:ilvl w:val="3"/>
          <w:numId w:val="55"/>
        </w:numPr>
        <w:adjustRightInd w:val="0"/>
        <w:ind w:left="426"/>
        <w:rPr>
          <w:rFonts w:asciiTheme="minorHAnsi" w:hAnsiTheme="minorHAnsi" w:cstheme="minorHAnsi"/>
          <w:color w:val="000000"/>
          <w:sz w:val="20"/>
          <w:szCs w:val="20"/>
        </w:rPr>
      </w:pPr>
      <w:r w:rsidRPr="004D454C">
        <w:rPr>
          <w:rFonts w:asciiTheme="minorHAnsi" w:hAnsiTheme="minorHAnsi" w:cstheme="minorHAnsi"/>
          <w:color w:val="000000"/>
          <w:sz w:val="20"/>
          <w:szCs w:val="20"/>
        </w:rPr>
        <w:t>Assenza di una qualsiasi altra causa che in base alla normativa vigente comporta il divieto di contrattare con la pubblica amministrazione;</w:t>
      </w:r>
    </w:p>
    <w:p w14:paraId="0C72ABBB" w14:textId="2E7A96FE" w:rsidR="000810E4" w:rsidRPr="004D454C" w:rsidRDefault="000810E4" w:rsidP="004D454C">
      <w:pPr>
        <w:pStyle w:val="Paragrafoelenco"/>
        <w:numPr>
          <w:ilvl w:val="3"/>
          <w:numId w:val="55"/>
        </w:numPr>
        <w:adjustRightInd w:val="0"/>
        <w:ind w:left="426"/>
        <w:rPr>
          <w:rFonts w:asciiTheme="minorHAnsi" w:hAnsiTheme="minorHAnsi" w:cstheme="minorHAnsi"/>
          <w:color w:val="000000"/>
          <w:sz w:val="20"/>
          <w:szCs w:val="20"/>
        </w:rPr>
      </w:pPr>
      <w:r w:rsidRPr="004D454C">
        <w:rPr>
          <w:rFonts w:asciiTheme="minorHAnsi" w:hAnsiTheme="minorHAnsi" w:cstheme="minorHAnsi"/>
          <w:color w:val="000000"/>
          <w:sz w:val="20"/>
          <w:szCs w:val="20"/>
        </w:rPr>
        <w:t>Rispetto del contratto collettivo nazionale di lavoro e, se esistenti, degli integrativi territoriali, aziendali;</w:t>
      </w:r>
    </w:p>
    <w:p w14:paraId="7427341E" w14:textId="76D8A2DC" w:rsidR="000810E4" w:rsidRPr="004D454C" w:rsidRDefault="000810E4" w:rsidP="004D454C">
      <w:pPr>
        <w:pStyle w:val="Paragrafoelenco"/>
        <w:numPr>
          <w:ilvl w:val="3"/>
          <w:numId w:val="55"/>
        </w:numPr>
        <w:adjustRightInd w:val="0"/>
        <w:ind w:left="426"/>
        <w:rPr>
          <w:rFonts w:asciiTheme="minorHAnsi" w:hAnsiTheme="minorHAnsi" w:cstheme="minorHAnsi"/>
          <w:color w:val="000000"/>
          <w:sz w:val="20"/>
          <w:szCs w:val="20"/>
        </w:rPr>
      </w:pPr>
      <w:r w:rsidRPr="004D454C">
        <w:rPr>
          <w:rFonts w:asciiTheme="minorHAnsi" w:hAnsiTheme="minorHAnsi" w:cstheme="minorHAnsi"/>
          <w:color w:val="000000"/>
          <w:sz w:val="20"/>
          <w:szCs w:val="20"/>
        </w:rPr>
        <w:t>Rispetto delle norme sulla sicurezza dei luoghi di lavoro (</w:t>
      </w:r>
      <w:proofErr w:type="gramStart"/>
      <w:r w:rsidRPr="004D454C">
        <w:rPr>
          <w:rFonts w:asciiTheme="minorHAnsi" w:hAnsiTheme="minorHAnsi" w:cstheme="minorHAnsi"/>
          <w:color w:val="000000"/>
          <w:sz w:val="20"/>
          <w:szCs w:val="20"/>
        </w:rPr>
        <w:t>D.Lgs</w:t>
      </w:r>
      <w:proofErr w:type="gramEnd"/>
      <w:r w:rsidRPr="004D454C">
        <w:rPr>
          <w:rFonts w:asciiTheme="minorHAnsi" w:hAnsiTheme="minorHAnsi" w:cstheme="minorHAnsi"/>
          <w:color w:val="000000"/>
          <w:sz w:val="20"/>
          <w:szCs w:val="20"/>
        </w:rPr>
        <w:t>.81/2008), nonché il rispetto di tutti gli adempimenti di legge nei confronti dei lavoratori dipendenti o soci;</w:t>
      </w:r>
    </w:p>
    <w:p w14:paraId="75781BF8" w14:textId="77777777" w:rsidR="000810E4" w:rsidRDefault="000810E4" w:rsidP="00501A2F">
      <w:pPr>
        <w:adjustRightInd w:val="0"/>
        <w:jc w:val="both"/>
        <w:rPr>
          <w:rFonts w:asciiTheme="minorHAnsi" w:hAnsiTheme="minorHAnsi" w:cstheme="minorHAnsi"/>
          <w:color w:val="000000"/>
          <w:sz w:val="20"/>
          <w:szCs w:val="20"/>
        </w:rPr>
      </w:pPr>
    </w:p>
    <w:p w14:paraId="1321742B" w14:textId="3E50092D" w:rsidR="007406AF" w:rsidRPr="00DD1E31" w:rsidRDefault="005F6B7B" w:rsidP="00B01F93">
      <w:pPr>
        <w:pStyle w:val="Titolo1"/>
        <w:numPr>
          <w:ilvl w:val="1"/>
          <w:numId w:val="7"/>
        </w:numPr>
        <w:tabs>
          <w:tab w:val="left" w:pos="569"/>
        </w:tabs>
        <w:spacing w:before="91"/>
        <w:ind w:hanging="337"/>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 xml:space="preserve">Self </w:t>
      </w:r>
      <w:proofErr w:type="spellStart"/>
      <w:r w:rsidRPr="00DD1E31">
        <w:rPr>
          <w:rFonts w:asciiTheme="minorHAnsi" w:hAnsiTheme="minorHAnsi" w:cstheme="minorHAnsi"/>
          <w:color w:val="1F497D" w:themeColor="text2"/>
          <w:sz w:val="20"/>
          <w:szCs w:val="20"/>
        </w:rPr>
        <w:t>cleaning</w:t>
      </w:r>
      <w:proofErr w:type="spellEnd"/>
    </w:p>
    <w:p w14:paraId="7A60E4C7"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4663EF">
        <w:rPr>
          <w:rFonts w:asciiTheme="minorHAnsi" w:hAnsiTheme="minorHAnsi" w:cstheme="minorHAnsi"/>
          <w:color w:val="000000"/>
          <w:sz w:val="20"/>
          <w:szCs w:val="20"/>
        </w:rPr>
        <w:t>cleaning</w:t>
      </w:r>
      <w:proofErr w:type="spellEnd"/>
      <w:r w:rsidRPr="004663EF">
        <w:rPr>
          <w:rFonts w:asciiTheme="minorHAnsi" w:hAnsiTheme="minorHAnsi" w:cstheme="minorHAnsi"/>
          <w:color w:val="000000"/>
          <w:sz w:val="20"/>
          <w:szCs w:val="20"/>
        </w:rPr>
        <w:t xml:space="preserve">) sufficienti a dimostrare la sua affidabilità. </w:t>
      </w:r>
    </w:p>
    <w:p w14:paraId="7235AAB0"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Se la causa di esclusione si è verificata prima della presentazione dell’offerta, l’operatore economico indica nel DGUE la causa ostativa e, alternativamente:</w:t>
      </w:r>
    </w:p>
    <w:p w14:paraId="0FE220A5"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descrive le misure adottate ai sensi dell’articolo 96, comma 6 del Codice;</w:t>
      </w:r>
    </w:p>
    <w:p w14:paraId="710B1369" w14:textId="447737FB"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 motiva l’impossibilità </w:t>
      </w:r>
      <w:proofErr w:type="gramStart"/>
      <w:r w:rsidRPr="004663EF">
        <w:rPr>
          <w:rFonts w:asciiTheme="minorHAnsi" w:hAnsiTheme="minorHAnsi" w:cstheme="minorHAnsi"/>
          <w:color w:val="000000"/>
          <w:sz w:val="20"/>
          <w:szCs w:val="20"/>
        </w:rPr>
        <w:t>ad</w:t>
      </w:r>
      <w:proofErr w:type="gramEnd"/>
      <w:r w:rsidRPr="004663EF">
        <w:rPr>
          <w:rFonts w:asciiTheme="minorHAnsi" w:hAnsiTheme="minorHAnsi" w:cstheme="minorHAnsi"/>
          <w:color w:val="000000"/>
          <w:sz w:val="20"/>
          <w:szCs w:val="20"/>
        </w:rPr>
        <w:t xml:space="preserve"> adottare dette misure e si impegna a provvedere successivamente. L’adozione delle misure è comunicata alla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w:t>
      </w:r>
    </w:p>
    <w:p w14:paraId="50F48932" w14:textId="566CAFAF"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Se la causa di esclusione si è verificata successivamente alla presentazione dell’offerta, l’operatore economico adotta le misure di cui al comma 6 dell’articolo 96 del Codice dandone comunicazione alla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w:t>
      </w:r>
    </w:p>
    <w:p w14:paraId="50402C4A"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48EFE6A7" w14:textId="33DF27FB"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Se le misure adottate sono ritenute sufficienti e tempestive, l’operatore economico non è escluso. Se dette misure sono ritenute insufficienti e intempestive, 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ne comunica le ragioni all’operatore economico. </w:t>
      </w:r>
    </w:p>
    <w:p w14:paraId="3670715B" w14:textId="77777777" w:rsidR="004663EF" w:rsidRP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Non può avvalersi del self-</w:t>
      </w:r>
      <w:proofErr w:type="spellStart"/>
      <w:r w:rsidRPr="004663EF">
        <w:rPr>
          <w:rFonts w:asciiTheme="minorHAnsi" w:hAnsiTheme="minorHAnsi" w:cstheme="minorHAnsi"/>
          <w:color w:val="000000"/>
          <w:sz w:val="20"/>
          <w:szCs w:val="20"/>
        </w:rPr>
        <w:t>cleaning</w:t>
      </w:r>
      <w:proofErr w:type="spellEnd"/>
      <w:r w:rsidRPr="004663EF">
        <w:rPr>
          <w:rFonts w:asciiTheme="minorHAnsi" w:hAnsiTheme="minorHAnsi" w:cstheme="minorHAnsi"/>
          <w:color w:val="000000"/>
          <w:sz w:val="20"/>
          <w:szCs w:val="20"/>
        </w:rPr>
        <w:t xml:space="preserve"> l’operatore economico escluso con sentenza definitiva dalla partecipazione alle procedure di affidamento o di concessione, nel corso del periodo di esclusione derivante da tale sentenza.</w:t>
      </w:r>
    </w:p>
    <w:p w14:paraId="28B363E9" w14:textId="77777777" w:rsidR="004663EF" w:rsidRDefault="004663EF" w:rsidP="004663EF">
      <w:pPr>
        <w:adjustRightInd w:val="0"/>
        <w:rPr>
          <w:rFonts w:asciiTheme="minorHAnsi" w:hAnsiTheme="minorHAnsi" w:cstheme="minorHAnsi"/>
          <w:color w:val="000000"/>
          <w:sz w:val="20"/>
          <w:szCs w:val="20"/>
        </w:rPr>
      </w:pPr>
      <w:r w:rsidRPr="004663EF">
        <w:rPr>
          <w:rFonts w:asciiTheme="minorHAnsi" w:hAnsiTheme="minorHAnsi" w:cstheme="minorHAnsi"/>
          <w:color w:val="000000"/>
          <w:sz w:val="20"/>
          <w:szCs w:val="2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53172603" w14:textId="77777777" w:rsidR="004663EF" w:rsidRDefault="004663EF" w:rsidP="004663EF">
      <w:pPr>
        <w:adjustRightInd w:val="0"/>
        <w:rPr>
          <w:rFonts w:asciiTheme="minorHAnsi" w:hAnsiTheme="minorHAnsi" w:cstheme="minorHAnsi"/>
          <w:color w:val="000000"/>
          <w:sz w:val="20"/>
          <w:szCs w:val="20"/>
        </w:rPr>
      </w:pPr>
    </w:p>
    <w:p w14:paraId="4E852641" w14:textId="050CB20C" w:rsidR="005F6B7B" w:rsidRPr="00DD1E31" w:rsidRDefault="005F6B7B" w:rsidP="00B01F93">
      <w:pPr>
        <w:pStyle w:val="Titolo1"/>
        <w:numPr>
          <w:ilvl w:val="1"/>
          <w:numId w:val="7"/>
        </w:numPr>
        <w:tabs>
          <w:tab w:val="left" w:pos="569"/>
        </w:tabs>
        <w:spacing w:before="91"/>
        <w:ind w:hanging="337"/>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Altre cause di esclusione</w:t>
      </w:r>
    </w:p>
    <w:p w14:paraId="31C320C6" w14:textId="77777777" w:rsidR="004663EF" w:rsidRPr="004663EF" w:rsidRDefault="004663EF" w:rsidP="004663EF">
      <w:pPr>
        <w:adjustRightInd w:val="0"/>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6743615E" w14:textId="25CD2206" w:rsidR="004663EF" w:rsidRDefault="004663EF" w:rsidP="004663EF">
      <w:pPr>
        <w:adjustRightInd w:val="0"/>
        <w:jc w:val="both"/>
        <w:rPr>
          <w:rFonts w:asciiTheme="minorHAnsi" w:hAnsiTheme="minorHAnsi" w:cstheme="minorHAnsi"/>
          <w:color w:val="000000"/>
          <w:sz w:val="20"/>
          <w:szCs w:val="20"/>
        </w:rPr>
      </w:pPr>
      <w:r w:rsidRPr="005B6A21">
        <w:rPr>
          <w:rFonts w:asciiTheme="minorHAnsi" w:hAnsiTheme="minorHAnsi" w:cstheme="minorHAnsi"/>
          <w:b/>
          <w:bCs/>
          <w:color w:val="000000"/>
          <w:sz w:val="20"/>
          <w:szCs w:val="20"/>
          <w:u w:val="single"/>
        </w:rPr>
        <w:t>Gli operatori</w:t>
      </w:r>
      <w:r w:rsidRPr="004663EF">
        <w:rPr>
          <w:rFonts w:asciiTheme="minorHAnsi" w:hAnsiTheme="minorHAnsi" w:cstheme="minorHAnsi"/>
          <w:color w:val="000000"/>
          <w:sz w:val="20"/>
          <w:szCs w:val="20"/>
        </w:rPr>
        <w:t xml:space="preserve"> </w:t>
      </w:r>
      <w:r w:rsidRPr="005B6A21">
        <w:rPr>
          <w:rFonts w:asciiTheme="minorHAnsi" w:hAnsiTheme="minorHAnsi" w:cstheme="minorHAnsi"/>
          <w:b/>
          <w:bCs/>
          <w:color w:val="000000"/>
          <w:sz w:val="20"/>
          <w:szCs w:val="20"/>
          <w:u w:val="single"/>
        </w:rPr>
        <w:t>economici devono possedere</w:t>
      </w:r>
      <w:r w:rsidRPr="004663EF">
        <w:rPr>
          <w:rFonts w:asciiTheme="minorHAnsi" w:hAnsiTheme="minorHAnsi" w:cstheme="minorHAnsi"/>
          <w:color w:val="000000"/>
          <w:sz w:val="20"/>
          <w:szCs w:val="20"/>
        </w:rPr>
        <w:t xml:space="preserve">, pena l’esclusione dalla gara,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w:t>
      </w:r>
      <w:proofErr w:type="gramStart"/>
      <w:r w:rsidRPr="004663EF">
        <w:rPr>
          <w:rFonts w:asciiTheme="minorHAnsi" w:hAnsiTheme="minorHAnsi" w:cstheme="minorHAnsi"/>
          <w:color w:val="000000"/>
          <w:sz w:val="20"/>
          <w:szCs w:val="20"/>
        </w:rPr>
        <w:t>predetto</w:t>
      </w:r>
      <w:proofErr w:type="gramEnd"/>
      <w:r w:rsidRPr="004663EF">
        <w:rPr>
          <w:rFonts w:asciiTheme="minorHAnsi" w:hAnsiTheme="minorHAnsi" w:cstheme="minorHAnsi"/>
          <w:color w:val="000000"/>
          <w:sz w:val="20"/>
          <w:szCs w:val="20"/>
        </w:rPr>
        <w:t xml:space="preserve"> elenco.</w:t>
      </w:r>
    </w:p>
    <w:p w14:paraId="5072DDB9" w14:textId="77777777" w:rsidR="00AE0058" w:rsidRPr="004F6326" w:rsidRDefault="000B0E16" w:rsidP="00AE0058">
      <w:pPr>
        <w:pStyle w:val="Corpotesto"/>
        <w:rPr>
          <w:rFonts w:asciiTheme="minorHAnsi" w:hAnsiTheme="minorHAnsi" w:cstheme="minorHAnsi"/>
          <w:sz w:val="20"/>
          <w:szCs w:val="20"/>
        </w:rPr>
      </w:pPr>
      <w:r>
        <w:rPr>
          <w:rFonts w:asciiTheme="minorHAnsi" w:hAnsiTheme="minorHAnsi" w:cstheme="minorHAnsi"/>
          <w:noProof/>
          <w:sz w:val="20"/>
          <w:szCs w:val="20"/>
        </w:rPr>
        <w:pict w14:anchorId="39341889">
          <v:shape id="_x0000_s1152" type="#_x0000_t202" style="position:absolute;margin-left:55.2pt;margin-top:12.7pt;width:484.8pt;height:12.5pt;z-index:-2516331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style="mso-next-textbox:#_x0000_s1152" inset="0,0,0,0">
              <w:txbxContent>
                <w:p w14:paraId="1E9E083A" w14:textId="64483A97" w:rsidR="00A27E1C" w:rsidRPr="00B83115" w:rsidRDefault="00A27E1C" w:rsidP="004D454C">
                  <w:pPr>
                    <w:shd w:val="clear" w:color="auto" w:fill="B6DDE8" w:themeFill="accent5" w:themeFillTint="66"/>
                    <w:spacing w:before="1"/>
                    <w:ind w:left="28"/>
                    <w:rPr>
                      <w:rFonts w:asciiTheme="minorHAnsi" w:hAnsiTheme="minorHAnsi"/>
                      <w:b/>
                      <w:color w:val="C00000"/>
                      <w:sz w:val="20"/>
                      <w:szCs w:val="20"/>
                    </w:rPr>
                  </w:pPr>
                  <w:r w:rsidRPr="00B83115">
                    <w:rPr>
                      <w:rFonts w:asciiTheme="minorHAnsi" w:hAnsiTheme="minorHAnsi"/>
                      <w:b/>
                      <w:color w:val="C00000"/>
                      <w:sz w:val="20"/>
                      <w:szCs w:val="20"/>
                    </w:rPr>
                    <w:t>ART. 9 - REQUISITI DI ORDINE SPECIALE E MEZZI DI PROVA</w:t>
                  </w:r>
                </w:p>
              </w:txbxContent>
            </v:textbox>
            <w10:wrap type="topAndBottom" anchorx="page"/>
          </v:shape>
        </w:pict>
      </w:r>
    </w:p>
    <w:p w14:paraId="4C933515" w14:textId="77777777" w:rsidR="004663EF" w:rsidRPr="00B83115" w:rsidRDefault="004663EF" w:rsidP="00B83115">
      <w:pPr>
        <w:pStyle w:val="Corpotesto"/>
        <w:rPr>
          <w:rFonts w:asciiTheme="minorHAnsi" w:hAnsiTheme="minorHAnsi" w:cstheme="minorHAnsi"/>
          <w:sz w:val="20"/>
          <w:szCs w:val="20"/>
        </w:rPr>
      </w:pPr>
      <w:r w:rsidRPr="00B83115">
        <w:rPr>
          <w:rFonts w:asciiTheme="minorHAnsi" w:hAnsiTheme="minorHAnsi" w:cstheme="minorHAnsi"/>
          <w:sz w:val="20"/>
          <w:szCs w:val="20"/>
        </w:rPr>
        <w:t xml:space="preserve">I concorrenti devono possedere, a pena di esclusione, i requisiti previsti nei commi seguenti. </w:t>
      </w:r>
    </w:p>
    <w:p w14:paraId="46683A06" w14:textId="31129F23" w:rsidR="004663EF" w:rsidRPr="004663EF" w:rsidRDefault="004663EF" w:rsidP="004663EF">
      <w:pPr>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Si conferma che 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verifica il possesso dei requisiti di ordine speciale accedendo al fascicolo virtuale dell’operatore </w:t>
      </w:r>
      <w:r w:rsidRPr="004663EF">
        <w:rPr>
          <w:rFonts w:asciiTheme="minorHAnsi" w:hAnsiTheme="minorHAnsi" w:cstheme="minorHAnsi"/>
          <w:color w:val="000000"/>
          <w:sz w:val="20"/>
          <w:szCs w:val="20"/>
        </w:rPr>
        <w:lastRenderedPageBreak/>
        <w:t xml:space="preserve">economico (FVOE). </w:t>
      </w:r>
    </w:p>
    <w:p w14:paraId="2786D864" w14:textId="27939E70" w:rsidR="004663EF" w:rsidRPr="004663EF" w:rsidRDefault="004663EF" w:rsidP="004663EF">
      <w:pPr>
        <w:jc w:val="both"/>
        <w:rPr>
          <w:rFonts w:asciiTheme="minorHAnsi" w:hAnsiTheme="minorHAnsi" w:cstheme="minorHAnsi"/>
          <w:color w:val="000000"/>
          <w:sz w:val="20"/>
          <w:szCs w:val="20"/>
        </w:rPr>
      </w:pPr>
      <w:r w:rsidRPr="004663EF">
        <w:rPr>
          <w:rFonts w:asciiTheme="minorHAnsi" w:hAnsiTheme="minorHAnsi" w:cstheme="minorHAnsi"/>
          <w:color w:val="000000"/>
          <w:sz w:val="20"/>
          <w:szCs w:val="20"/>
        </w:rPr>
        <w:t xml:space="preserve">L’operatore economico è tenuto ad inserire nel FVOE i dati e le informazioni richiesti per la comprova del requisito, qualora questi non siano già presenti nel fascicolo o non siano già in possesso della </w:t>
      </w:r>
      <w:r w:rsidR="00C40DCC">
        <w:rPr>
          <w:rFonts w:asciiTheme="minorHAnsi" w:hAnsiTheme="minorHAnsi" w:cstheme="minorHAnsi"/>
          <w:color w:val="000000"/>
          <w:sz w:val="20"/>
          <w:szCs w:val="20"/>
        </w:rPr>
        <w:t>CUC</w:t>
      </w:r>
      <w:r w:rsidRPr="004663EF">
        <w:rPr>
          <w:rFonts w:asciiTheme="minorHAnsi" w:hAnsiTheme="minorHAnsi" w:cstheme="minorHAnsi"/>
          <w:color w:val="000000"/>
          <w:sz w:val="20"/>
          <w:szCs w:val="20"/>
        </w:rPr>
        <w:t xml:space="preserve"> e non possano essere acquisiti d’ufficio da quest’ultima.</w:t>
      </w:r>
    </w:p>
    <w:p w14:paraId="21E2F3FF" w14:textId="6EA1DF3F" w:rsidR="007406AF" w:rsidRPr="00DD1E31" w:rsidRDefault="000F2F0F" w:rsidP="00B01F93">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Requisiti di idoneità professionale</w:t>
      </w:r>
    </w:p>
    <w:p w14:paraId="69ACF8E6" w14:textId="77777777" w:rsidR="004D454C" w:rsidRPr="004D454C" w:rsidRDefault="004D454C" w:rsidP="004D454C">
      <w:pPr>
        <w:pStyle w:val="Corpotesto"/>
        <w:ind w:right="223"/>
        <w:jc w:val="both"/>
        <w:rPr>
          <w:rFonts w:asciiTheme="minorHAnsi" w:hAnsiTheme="minorHAnsi" w:cstheme="minorHAnsi"/>
          <w:sz w:val="20"/>
          <w:szCs w:val="20"/>
        </w:rPr>
      </w:pPr>
      <w:r w:rsidRPr="004D454C">
        <w:rPr>
          <w:rFonts w:asciiTheme="minorHAnsi" w:hAnsiTheme="minorHAnsi" w:cstheme="minorHAnsi"/>
          <w:sz w:val="20"/>
          <w:szCs w:val="20"/>
        </w:rPr>
        <w:t>I concorrenti devono:</w:t>
      </w:r>
    </w:p>
    <w:p w14:paraId="2B788A5A" w14:textId="77777777" w:rsidR="004D454C" w:rsidRDefault="004D454C" w:rsidP="004D454C">
      <w:pPr>
        <w:pStyle w:val="Corpotesto"/>
        <w:numPr>
          <w:ilvl w:val="0"/>
          <w:numId w:val="19"/>
        </w:numPr>
        <w:ind w:left="284" w:right="223"/>
        <w:jc w:val="both"/>
        <w:rPr>
          <w:rFonts w:asciiTheme="minorHAnsi" w:hAnsiTheme="minorHAnsi" w:cstheme="minorHAnsi"/>
          <w:sz w:val="20"/>
          <w:szCs w:val="20"/>
        </w:rPr>
      </w:pPr>
      <w:r w:rsidRPr="004D454C">
        <w:rPr>
          <w:rFonts w:asciiTheme="minorHAnsi" w:hAnsiTheme="minorHAnsi" w:cstheme="minorHAnsi"/>
          <w:sz w:val="20"/>
          <w:szCs w:val="20"/>
        </w:rPr>
        <w:t>essere iscritti nel Registro delle Imprese CCIAA per servizi pertinenti con l’oggetto dell’appalto, ai sensi dell’art. 100, comma 3 del D. Lgs.36/2023, salvi ulteriori iscrizioni ad Albi necessarie in relazione alla specifica natura del soggetto partecipante;</w:t>
      </w:r>
    </w:p>
    <w:p w14:paraId="77EBE61C" w14:textId="77777777" w:rsidR="004D454C" w:rsidRDefault="004D454C" w:rsidP="004D454C">
      <w:pPr>
        <w:pStyle w:val="Corpotesto"/>
        <w:numPr>
          <w:ilvl w:val="0"/>
          <w:numId w:val="19"/>
        </w:numPr>
        <w:ind w:left="284" w:right="223"/>
        <w:jc w:val="both"/>
        <w:rPr>
          <w:rFonts w:asciiTheme="minorHAnsi" w:hAnsiTheme="minorHAnsi" w:cstheme="minorHAnsi"/>
          <w:sz w:val="20"/>
          <w:szCs w:val="20"/>
        </w:rPr>
      </w:pPr>
      <w:r w:rsidRPr="004D454C">
        <w:rPr>
          <w:rFonts w:asciiTheme="minorHAnsi" w:hAnsiTheme="minorHAnsi" w:cstheme="minorHAnsi"/>
          <w:sz w:val="20"/>
          <w:szCs w:val="20"/>
        </w:rPr>
        <w:t xml:space="preserve">possedere i requisiti previsti dal </w:t>
      </w:r>
      <w:proofErr w:type="spellStart"/>
      <w:r w:rsidRPr="004D454C">
        <w:rPr>
          <w:rFonts w:asciiTheme="minorHAnsi" w:hAnsiTheme="minorHAnsi" w:cstheme="minorHAnsi"/>
          <w:sz w:val="20"/>
          <w:szCs w:val="20"/>
        </w:rPr>
        <w:t>D.Lgs.</w:t>
      </w:r>
      <w:proofErr w:type="spellEnd"/>
      <w:r w:rsidRPr="004D454C">
        <w:rPr>
          <w:rFonts w:asciiTheme="minorHAnsi" w:hAnsiTheme="minorHAnsi" w:cstheme="minorHAnsi"/>
          <w:sz w:val="20"/>
          <w:szCs w:val="20"/>
        </w:rPr>
        <w:t xml:space="preserve"> n.395/2000 e </w:t>
      </w:r>
      <w:proofErr w:type="spellStart"/>
      <w:r w:rsidRPr="004D454C">
        <w:rPr>
          <w:rFonts w:asciiTheme="minorHAnsi" w:hAnsiTheme="minorHAnsi" w:cstheme="minorHAnsi"/>
          <w:sz w:val="20"/>
          <w:szCs w:val="20"/>
        </w:rPr>
        <w:t>s.m.i.</w:t>
      </w:r>
      <w:proofErr w:type="spellEnd"/>
      <w:r w:rsidRPr="004D454C">
        <w:rPr>
          <w:rFonts w:asciiTheme="minorHAnsi" w:hAnsiTheme="minorHAnsi" w:cstheme="minorHAnsi"/>
          <w:sz w:val="20"/>
          <w:szCs w:val="20"/>
        </w:rPr>
        <w:t>, dal regolamento di attuazione D.M. n.161 del 28.04.2005 e dal Decreto 25.11.2011 del Ministero delle infrastrutture e dei trasporti, nel loro testo vigente, relativi all’accesso alla professione di trasportatore su strada di viaggiatori ed alle condizioni da rispettare per esercitare l'attività di trasportatore su strada;</w:t>
      </w:r>
    </w:p>
    <w:p w14:paraId="3E0CC4D1" w14:textId="5E1C1F5C" w:rsidR="004D454C" w:rsidRPr="004D454C" w:rsidRDefault="004D454C" w:rsidP="004D454C">
      <w:pPr>
        <w:pStyle w:val="Corpotesto"/>
        <w:numPr>
          <w:ilvl w:val="0"/>
          <w:numId w:val="19"/>
        </w:numPr>
        <w:ind w:left="284" w:right="223"/>
        <w:jc w:val="both"/>
        <w:rPr>
          <w:rFonts w:asciiTheme="minorHAnsi" w:hAnsiTheme="minorHAnsi" w:cstheme="minorHAnsi"/>
          <w:sz w:val="20"/>
          <w:szCs w:val="20"/>
        </w:rPr>
      </w:pPr>
      <w:r w:rsidRPr="004D454C">
        <w:rPr>
          <w:rFonts w:asciiTheme="minorHAnsi" w:hAnsiTheme="minorHAnsi" w:cstheme="minorHAnsi"/>
          <w:sz w:val="20"/>
          <w:szCs w:val="20"/>
        </w:rPr>
        <w:t>possedere l’autorizzazione all’esercizio della professione di trasporto persone su strada (AEP) comprovata dall’iscrizione al Registro Elettronica Nazionale REN come previsto dall’art. 11 del D.M. 291 del 25/11/2011, in osservanza al REG (CE) n. 1071/2009 o equivalente registro in ambito comunitario.</w:t>
      </w:r>
    </w:p>
    <w:p w14:paraId="0AE74A6A" w14:textId="77777777" w:rsidR="004D454C" w:rsidRPr="004D454C" w:rsidRDefault="004D454C" w:rsidP="004D454C">
      <w:pPr>
        <w:pStyle w:val="Corpotesto"/>
        <w:ind w:right="223"/>
        <w:jc w:val="both"/>
        <w:rPr>
          <w:rFonts w:asciiTheme="minorHAnsi" w:hAnsiTheme="minorHAnsi" w:cstheme="minorHAnsi"/>
          <w:sz w:val="20"/>
          <w:szCs w:val="20"/>
        </w:rPr>
      </w:pPr>
    </w:p>
    <w:p w14:paraId="3981477B" w14:textId="661E78BB" w:rsidR="004663EF" w:rsidRDefault="004D454C" w:rsidP="004D454C">
      <w:pPr>
        <w:pStyle w:val="Corpotesto"/>
        <w:ind w:right="223"/>
        <w:jc w:val="both"/>
        <w:rPr>
          <w:rFonts w:asciiTheme="minorHAnsi" w:hAnsiTheme="minorHAnsi" w:cstheme="minorHAnsi"/>
          <w:sz w:val="20"/>
          <w:szCs w:val="20"/>
        </w:rPr>
      </w:pPr>
      <w:r w:rsidRPr="004D454C">
        <w:rPr>
          <w:rFonts w:asciiTheme="minorHAnsi" w:hAnsiTheme="minorHAnsi" w:cstheme="minorHAnsi"/>
          <w:sz w:val="20"/>
          <w:szCs w:val="20"/>
        </w:rPr>
        <w:t>Per l’operatore economico di altro Stato membro, non residente in Italia, è richiesta l’iscrizione in uno dei registri professionali o commerciali degli altri Stati membri di cui all’allegato II.11 del Codice.</w:t>
      </w:r>
    </w:p>
    <w:p w14:paraId="7A500AA8" w14:textId="06DBAD44" w:rsidR="00F82679" w:rsidRPr="00DD1E31" w:rsidRDefault="000F2F0F" w:rsidP="00B01F93">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 xml:space="preserve">Requisiti di capacità economica </w:t>
      </w:r>
      <w:r w:rsidR="007548DA" w:rsidRPr="00DD1E31">
        <w:rPr>
          <w:rFonts w:asciiTheme="minorHAnsi" w:hAnsiTheme="minorHAnsi" w:cstheme="minorHAnsi"/>
          <w:color w:val="1F497D" w:themeColor="text2"/>
          <w:sz w:val="20"/>
          <w:szCs w:val="20"/>
        </w:rPr>
        <w:t>e finanziaria</w:t>
      </w:r>
    </w:p>
    <w:p w14:paraId="0BCDA58C" w14:textId="77777777" w:rsidR="004D454C" w:rsidRPr="004D454C" w:rsidRDefault="004D454C" w:rsidP="004D454C">
      <w:pPr>
        <w:pStyle w:val="Corpotesto"/>
        <w:spacing w:before="142" w:line="264" w:lineRule="auto"/>
        <w:ind w:right="141"/>
        <w:jc w:val="both"/>
        <w:rPr>
          <w:rFonts w:asciiTheme="minorHAnsi" w:hAnsiTheme="minorHAnsi" w:cstheme="minorHAnsi"/>
          <w:sz w:val="20"/>
          <w:szCs w:val="20"/>
        </w:rPr>
      </w:pPr>
      <w:r w:rsidRPr="004D454C">
        <w:rPr>
          <w:rFonts w:asciiTheme="minorHAnsi" w:hAnsiTheme="minorHAnsi" w:cstheme="minorHAnsi"/>
          <w:sz w:val="20"/>
          <w:szCs w:val="20"/>
        </w:rPr>
        <w:t xml:space="preserve">Fatturato globale maturato nei migliori tre anni degli </w:t>
      </w:r>
      <w:r w:rsidRPr="004D454C">
        <w:rPr>
          <w:rFonts w:asciiTheme="minorHAnsi" w:hAnsiTheme="minorHAnsi" w:cstheme="minorHAnsi"/>
          <w:sz w:val="20"/>
          <w:szCs w:val="20"/>
          <w:u w:val="single"/>
        </w:rPr>
        <w:t>ultimi cinque anni antecedenti</w:t>
      </w:r>
      <w:r w:rsidRPr="004D454C">
        <w:rPr>
          <w:rFonts w:asciiTheme="minorHAnsi" w:hAnsiTheme="minorHAnsi" w:cstheme="minorHAnsi"/>
          <w:sz w:val="20"/>
          <w:szCs w:val="20"/>
        </w:rPr>
        <w:t xml:space="preserve"> la data di pubblicazione del presente bando pari almeno all’importo di </w:t>
      </w:r>
      <w:r w:rsidRPr="004D454C">
        <w:rPr>
          <w:rFonts w:asciiTheme="minorHAnsi" w:hAnsiTheme="minorHAnsi" w:cstheme="minorHAnsi"/>
          <w:b/>
          <w:sz w:val="20"/>
          <w:szCs w:val="20"/>
        </w:rPr>
        <w:t>€ 1.650.000,00</w:t>
      </w:r>
      <w:r w:rsidRPr="004D454C">
        <w:rPr>
          <w:rFonts w:asciiTheme="minorHAnsi" w:hAnsiTheme="minorHAnsi" w:cstheme="minorHAnsi"/>
          <w:sz w:val="20"/>
          <w:szCs w:val="20"/>
        </w:rPr>
        <w:t xml:space="preserve"> (diconsi euro </w:t>
      </w:r>
      <w:proofErr w:type="spellStart"/>
      <w:r w:rsidRPr="004D454C">
        <w:rPr>
          <w:rFonts w:asciiTheme="minorHAnsi" w:hAnsiTheme="minorHAnsi" w:cstheme="minorHAnsi"/>
          <w:sz w:val="20"/>
          <w:szCs w:val="20"/>
        </w:rPr>
        <w:t>unmilioneseicentocinquantamila</w:t>
      </w:r>
      <w:proofErr w:type="spellEnd"/>
      <w:r w:rsidRPr="004D454C">
        <w:rPr>
          <w:rFonts w:asciiTheme="minorHAnsi" w:hAnsiTheme="minorHAnsi" w:cstheme="minorHAnsi"/>
          <w:sz w:val="20"/>
          <w:szCs w:val="20"/>
        </w:rPr>
        <w:t>/00)</w:t>
      </w:r>
    </w:p>
    <w:p w14:paraId="1C192E00" w14:textId="77777777" w:rsidR="000C793B" w:rsidRDefault="000C793B" w:rsidP="000C793B">
      <w:pPr>
        <w:pStyle w:val="Titolo1"/>
        <w:tabs>
          <w:tab w:val="left" w:pos="593"/>
        </w:tabs>
        <w:spacing w:before="91"/>
        <w:rPr>
          <w:rFonts w:asciiTheme="minorHAnsi" w:hAnsiTheme="minorHAnsi" w:cstheme="minorHAnsi"/>
          <w:color w:val="C00000"/>
          <w:sz w:val="20"/>
          <w:szCs w:val="20"/>
        </w:rPr>
      </w:pPr>
    </w:p>
    <w:p w14:paraId="1FD0603D" w14:textId="5D3CA0C9" w:rsidR="007406AF" w:rsidRPr="00DD1E31" w:rsidRDefault="000F2F0F" w:rsidP="00B01F93">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Requisiti di capacità tecnic</w:t>
      </w:r>
      <w:r w:rsidR="007548DA" w:rsidRPr="00DD1E31">
        <w:rPr>
          <w:rFonts w:asciiTheme="minorHAnsi" w:hAnsiTheme="minorHAnsi" w:cstheme="minorHAnsi"/>
          <w:color w:val="1F497D" w:themeColor="text2"/>
          <w:sz w:val="20"/>
          <w:szCs w:val="20"/>
        </w:rPr>
        <w:t>a</w:t>
      </w:r>
      <w:r w:rsidRPr="00DD1E31">
        <w:rPr>
          <w:rFonts w:asciiTheme="minorHAnsi" w:hAnsiTheme="minorHAnsi" w:cstheme="minorHAnsi"/>
          <w:color w:val="1F497D" w:themeColor="text2"/>
          <w:sz w:val="20"/>
          <w:szCs w:val="20"/>
        </w:rPr>
        <w:t xml:space="preserve"> e professional</w:t>
      </w:r>
      <w:r w:rsidR="007548DA" w:rsidRPr="00DD1E31">
        <w:rPr>
          <w:rFonts w:asciiTheme="minorHAnsi" w:hAnsiTheme="minorHAnsi" w:cstheme="minorHAnsi"/>
          <w:color w:val="1F497D" w:themeColor="text2"/>
          <w:sz w:val="20"/>
          <w:szCs w:val="20"/>
        </w:rPr>
        <w:t>e</w:t>
      </w:r>
    </w:p>
    <w:p w14:paraId="6BDB8A6E" w14:textId="501B721C" w:rsidR="004D454C" w:rsidRPr="004D454C" w:rsidRDefault="004D454C" w:rsidP="004D454C">
      <w:pPr>
        <w:pStyle w:val="Titolo1"/>
        <w:numPr>
          <w:ilvl w:val="3"/>
          <w:numId w:val="7"/>
        </w:numPr>
        <w:tabs>
          <w:tab w:val="left" w:pos="569"/>
        </w:tabs>
        <w:spacing w:before="91"/>
        <w:ind w:left="284"/>
        <w:rPr>
          <w:rFonts w:asciiTheme="minorHAnsi" w:hAnsiTheme="minorHAnsi" w:cstheme="minorHAnsi"/>
          <w:b w:val="0"/>
          <w:bCs w:val="0"/>
          <w:sz w:val="20"/>
          <w:szCs w:val="20"/>
        </w:rPr>
      </w:pPr>
      <w:r w:rsidRPr="004D454C">
        <w:rPr>
          <w:rFonts w:asciiTheme="minorHAnsi" w:hAnsiTheme="minorHAnsi" w:cstheme="minorHAnsi"/>
          <w:b w:val="0"/>
          <w:bCs w:val="0"/>
          <w:sz w:val="20"/>
          <w:szCs w:val="20"/>
        </w:rPr>
        <w:t>Esecuzione con buon esito, negli ultimi dieci anni, di contratti analoghi a quello in affidamento anche a favore di soggetti privati, ai sensi dell’art.100, comma 11 del D. Lgs. 36/2023. Tali contratti devono, cumulativamente, raggiungere l’importo minimo pari a € 600.000,00 (seicentomila/00);</w:t>
      </w:r>
    </w:p>
    <w:p w14:paraId="605A9F83" w14:textId="0337CFB3" w:rsidR="004D454C" w:rsidRPr="004D454C" w:rsidRDefault="004D454C" w:rsidP="004D454C">
      <w:pPr>
        <w:pStyle w:val="Titolo1"/>
        <w:numPr>
          <w:ilvl w:val="3"/>
          <w:numId w:val="7"/>
        </w:numPr>
        <w:tabs>
          <w:tab w:val="left" w:pos="569"/>
        </w:tabs>
        <w:spacing w:before="91"/>
        <w:ind w:left="284"/>
        <w:rPr>
          <w:rFonts w:asciiTheme="minorHAnsi" w:hAnsiTheme="minorHAnsi" w:cstheme="minorHAnsi"/>
          <w:b w:val="0"/>
          <w:bCs w:val="0"/>
          <w:sz w:val="20"/>
          <w:szCs w:val="20"/>
        </w:rPr>
      </w:pPr>
      <w:r w:rsidRPr="004D454C">
        <w:rPr>
          <w:rFonts w:asciiTheme="minorHAnsi" w:hAnsiTheme="minorHAnsi" w:cstheme="minorHAnsi"/>
          <w:b w:val="0"/>
          <w:bCs w:val="0"/>
          <w:sz w:val="20"/>
          <w:szCs w:val="20"/>
        </w:rPr>
        <w:t>Possedere (in proprietà o leasing già al momento della presentazione dell’offerta) idonea disponibilità di almeno quattro autobus con la seguente capienza minime: n.30 posti complessivi di cui uno per l’autista e un</w:t>
      </w:r>
      <w:r w:rsidR="00A70322">
        <w:rPr>
          <w:rFonts w:asciiTheme="minorHAnsi" w:hAnsiTheme="minorHAnsi" w:cstheme="minorHAnsi"/>
          <w:b w:val="0"/>
          <w:bCs w:val="0"/>
          <w:sz w:val="20"/>
          <w:szCs w:val="20"/>
        </w:rPr>
        <w:t xml:space="preserve"> </w:t>
      </w:r>
      <w:r w:rsidRPr="004D454C">
        <w:rPr>
          <w:rFonts w:asciiTheme="minorHAnsi" w:hAnsiTheme="minorHAnsi" w:cstheme="minorHAnsi"/>
          <w:b w:val="0"/>
          <w:bCs w:val="0"/>
          <w:sz w:val="20"/>
          <w:szCs w:val="20"/>
        </w:rPr>
        <w:t>altro per l’accompagnatore che sarà garantito dal Comune di Poppi</w:t>
      </w:r>
      <w:proofErr w:type="gramStart"/>
      <w:r w:rsidRPr="004D454C">
        <w:rPr>
          <w:rFonts w:asciiTheme="minorHAnsi" w:hAnsiTheme="minorHAnsi" w:cstheme="minorHAnsi"/>
          <w:b w:val="0"/>
          <w:bCs w:val="0"/>
          <w:sz w:val="20"/>
          <w:szCs w:val="20"/>
        </w:rPr>
        <w:t>),  di</w:t>
      </w:r>
      <w:proofErr w:type="gramEnd"/>
      <w:r w:rsidRPr="004D454C">
        <w:rPr>
          <w:rFonts w:asciiTheme="minorHAnsi" w:hAnsiTheme="minorHAnsi" w:cstheme="minorHAnsi"/>
          <w:b w:val="0"/>
          <w:bCs w:val="0"/>
          <w:sz w:val="20"/>
          <w:szCs w:val="20"/>
        </w:rPr>
        <w:t xml:space="preserve"> cui uno di scorta aventi le caratteristiche stabilite</w:t>
      </w:r>
      <w:r w:rsidR="00A70322">
        <w:rPr>
          <w:rFonts w:asciiTheme="minorHAnsi" w:hAnsiTheme="minorHAnsi" w:cstheme="minorHAnsi"/>
          <w:b w:val="0"/>
          <w:bCs w:val="0"/>
          <w:sz w:val="20"/>
          <w:szCs w:val="20"/>
        </w:rPr>
        <w:t xml:space="preserve"> nella documentazione di </w:t>
      </w:r>
      <w:proofErr w:type="gramStart"/>
      <w:r w:rsidR="00A70322">
        <w:rPr>
          <w:rFonts w:asciiTheme="minorHAnsi" w:hAnsiTheme="minorHAnsi" w:cstheme="minorHAnsi"/>
          <w:b w:val="0"/>
          <w:bCs w:val="0"/>
          <w:sz w:val="20"/>
          <w:szCs w:val="20"/>
        </w:rPr>
        <w:t>gara.</w:t>
      </w:r>
      <w:r w:rsidRPr="004D454C">
        <w:rPr>
          <w:rFonts w:asciiTheme="minorHAnsi" w:hAnsiTheme="minorHAnsi" w:cstheme="minorHAnsi"/>
          <w:b w:val="0"/>
          <w:bCs w:val="0"/>
          <w:sz w:val="20"/>
          <w:szCs w:val="20"/>
        </w:rPr>
        <w:t>.</w:t>
      </w:r>
      <w:proofErr w:type="gramEnd"/>
    </w:p>
    <w:p w14:paraId="0FA640AE" w14:textId="2E8C44F6" w:rsidR="004D454C" w:rsidRPr="004D454C" w:rsidRDefault="004D454C" w:rsidP="004D454C">
      <w:pPr>
        <w:pStyle w:val="Titolo1"/>
        <w:numPr>
          <w:ilvl w:val="3"/>
          <w:numId w:val="7"/>
        </w:numPr>
        <w:tabs>
          <w:tab w:val="left" w:pos="569"/>
        </w:tabs>
        <w:spacing w:before="91"/>
        <w:ind w:left="284"/>
        <w:rPr>
          <w:rFonts w:asciiTheme="minorHAnsi" w:hAnsiTheme="minorHAnsi" w:cstheme="minorHAnsi"/>
          <w:b w:val="0"/>
          <w:bCs w:val="0"/>
          <w:sz w:val="20"/>
          <w:szCs w:val="20"/>
        </w:rPr>
      </w:pPr>
      <w:r w:rsidRPr="004D454C">
        <w:rPr>
          <w:rFonts w:asciiTheme="minorHAnsi" w:hAnsiTheme="minorHAnsi" w:cstheme="minorHAnsi"/>
          <w:b w:val="0"/>
          <w:bCs w:val="0"/>
          <w:sz w:val="20"/>
          <w:szCs w:val="20"/>
        </w:rPr>
        <w:t xml:space="preserve">Si evidenzia che il numero dei posti dei quattro autobus comprendono anche il conducente e un posto per un accompagnatore (garantito da Comune di Poppi). Tutti </w:t>
      </w:r>
      <w:proofErr w:type="gramStart"/>
      <w:r w:rsidRPr="004D454C">
        <w:rPr>
          <w:rFonts w:asciiTheme="minorHAnsi" w:hAnsiTheme="minorHAnsi" w:cstheme="minorHAnsi"/>
          <w:b w:val="0"/>
          <w:bCs w:val="0"/>
          <w:sz w:val="20"/>
          <w:szCs w:val="20"/>
        </w:rPr>
        <w:t>i gli</w:t>
      </w:r>
      <w:proofErr w:type="gramEnd"/>
      <w:r w:rsidRPr="004D454C">
        <w:rPr>
          <w:rFonts w:asciiTheme="minorHAnsi" w:hAnsiTheme="minorHAnsi" w:cstheme="minorHAnsi"/>
          <w:b w:val="0"/>
          <w:bCs w:val="0"/>
          <w:sz w:val="20"/>
          <w:szCs w:val="20"/>
        </w:rPr>
        <w:t xml:space="preserve"> autobus dovranno essere idonei per i tre ordini di scuole; l’età media dei mezzi impiegati non dovrà superare i dieci anni. Si precisa, inoltre, che tutti i mezzi dovranno essere rispondenti alle norme dettate dal Decreto 31.01.1997 del Ministero dei trasporti e della navigazione recante “nuove disposizioni in materia di trasporto scolastico”, dal Codice della Strada e dalla normativa vigente in materia;</w:t>
      </w:r>
    </w:p>
    <w:p w14:paraId="490F889A" w14:textId="563E6416" w:rsidR="000C793B" w:rsidRPr="009E300C" w:rsidRDefault="004D454C" w:rsidP="004D454C">
      <w:pPr>
        <w:pStyle w:val="Titolo1"/>
        <w:numPr>
          <w:ilvl w:val="3"/>
          <w:numId w:val="7"/>
        </w:numPr>
        <w:tabs>
          <w:tab w:val="left" w:pos="569"/>
        </w:tabs>
        <w:spacing w:before="91"/>
        <w:ind w:left="284"/>
        <w:rPr>
          <w:rFonts w:asciiTheme="minorHAnsi" w:hAnsiTheme="minorHAnsi" w:cstheme="minorHAnsi"/>
          <w:b w:val="0"/>
          <w:bCs w:val="0"/>
          <w:sz w:val="20"/>
          <w:szCs w:val="20"/>
        </w:rPr>
      </w:pPr>
      <w:r w:rsidRPr="004D454C">
        <w:rPr>
          <w:rFonts w:asciiTheme="minorHAnsi" w:hAnsiTheme="minorHAnsi" w:cstheme="minorHAnsi"/>
          <w:b w:val="0"/>
          <w:bCs w:val="0"/>
          <w:sz w:val="20"/>
          <w:szCs w:val="20"/>
        </w:rPr>
        <w:t xml:space="preserve">Requisiti di idoneità morale, tecnica, professionale e finanziaria previsti dal </w:t>
      </w:r>
      <w:proofErr w:type="spellStart"/>
      <w:r w:rsidRPr="004D454C">
        <w:rPr>
          <w:rFonts w:asciiTheme="minorHAnsi" w:hAnsiTheme="minorHAnsi" w:cstheme="minorHAnsi"/>
          <w:b w:val="0"/>
          <w:bCs w:val="0"/>
          <w:sz w:val="20"/>
          <w:szCs w:val="20"/>
        </w:rPr>
        <w:t>D.Lgs.</w:t>
      </w:r>
      <w:proofErr w:type="spellEnd"/>
      <w:r w:rsidRPr="004D454C">
        <w:rPr>
          <w:rFonts w:asciiTheme="minorHAnsi" w:hAnsiTheme="minorHAnsi" w:cstheme="minorHAnsi"/>
          <w:b w:val="0"/>
          <w:bCs w:val="0"/>
          <w:sz w:val="20"/>
          <w:szCs w:val="20"/>
        </w:rPr>
        <w:t xml:space="preserve"> n.395/2000 e da ogni specifica normativa vigente in materia, in particolare dalla Legge n.218/2003 e dalla Legge Regione Toscana n.36/2008 o altra Legge regionale analoga. Se la ditta ha sede in Regione che non ha ancora emanato la norma attuativa della legge n.218/2003, in luogo dell’autorizzazione ivi prevista, i requisiti previsti dal </w:t>
      </w:r>
      <w:proofErr w:type="spellStart"/>
      <w:r w:rsidRPr="004D454C">
        <w:rPr>
          <w:rFonts w:asciiTheme="minorHAnsi" w:hAnsiTheme="minorHAnsi" w:cstheme="minorHAnsi"/>
          <w:b w:val="0"/>
          <w:bCs w:val="0"/>
          <w:sz w:val="20"/>
          <w:szCs w:val="20"/>
        </w:rPr>
        <w:t>D.Lgs.</w:t>
      </w:r>
      <w:proofErr w:type="spellEnd"/>
      <w:r w:rsidRPr="004D454C">
        <w:rPr>
          <w:rFonts w:asciiTheme="minorHAnsi" w:hAnsiTheme="minorHAnsi" w:cstheme="minorHAnsi"/>
          <w:b w:val="0"/>
          <w:bCs w:val="0"/>
          <w:sz w:val="20"/>
          <w:szCs w:val="20"/>
        </w:rPr>
        <w:t xml:space="preserve"> n.395/2000 e quelli di cui al regolamento CE 1071/2009, dovranno essere dimostrati in sede di offerta e successivamente, ogni anno prima dell’inizio del servizio.</w:t>
      </w:r>
    </w:p>
    <w:p w14:paraId="022356D5" w14:textId="01A2C507" w:rsidR="001660C5" w:rsidRPr="00DD1E31" w:rsidRDefault="001660C5" w:rsidP="00B01F93">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 xml:space="preserve">Indicazioni sui requisiti speciali nei raggruppamenti temporanei, consorzi ordinari, aggregazioni di imprese di rete, </w:t>
      </w:r>
      <w:r w:rsidR="009E300C" w:rsidRPr="00DD1E31">
        <w:rPr>
          <w:rFonts w:asciiTheme="minorHAnsi" w:hAnsiTheme="minorHAnsi" w:cstheme="minorHAnsi"/>
          <w:color w:val="1F497D" w:themeColor="text2"/>
          <w:sz w:val="20"/>
          <w:szCs w:val="20"/>
        </w:rPr>
        <w:t>GEIE</w:t>
      </w:r>
    </w:p>
    <w:p w14:paraId="2B06EB11" w14:textId="062EA10C"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I soggetti di cui all’art. 65 comma 2, lett. d), e), f) e g) del Codice devono possedere i requisiti di partecipazione nei termini di seguito indicati.</w:t>
      </w:r>
      <w:r>
        <w:rPr>
          <w:rFonts w:asciiTheme="minorHAnsi" w:eastAsia="Times New Roman" w:hAnsiTheme="minorHAnsi" w:cstheme="minorHAnsi"/>
          <w:color w:val="auto"/>
          <w:sz w:val="20"/>
          <w:szCs w:val="20"/>
        </w:rPr>
        <w:t xml:space="preserve"> </w:t>
      </w:r>
      <w:r w:rsidRPr="000C793B">
        <w:rPr>
          <w:rFonts w:asciiTheme="minorHAnsi" w:eastAsia="Times New Roman" w:hAnsiTheme="minorHAnsi" w:cstheme="minorHAnsi"/>
          <w:color w:val="auto"/>
          <w:sz w:val="20"/>
          <w:szCs w:val="20"/>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6EA91F4D" w14:textId="7E317EFC"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Nel caso in cui la mandante/mandataria di un raggruppamento temporaneo di imprese sia una sub-associazione, nelle forme di un RTI costituito oppure di un’aggregazione di imprese di rete, i relativi requisiti di partecipazione sono soddisfatti secondo le medesime modalità indicate per i raggruppamenti.</w:t>
      </w:r>
      <w:r>
        <w:rPr>
          <w:rFonts w:asciiTheme="minorHAnsi" w:eastAsia="Times New Roman" w:hAnsiTheme="minorHAnsi" w:cstheme="minorHAnsi"/>
          <w:color w:val="auto"/>
          <w:sz w:val="20"/>
          <w:szCs w:val="20"/>
        </w:rPr>
        <w:t xml:space="preserve"> </w:t>
      </w:r>
      <w:r w:rsidRPr="000C793B">
        <w:rPr>
          <w:rFonts w:asciiTheme="minorHAnsi" w:eastAsia="Times New Roman" w:hAnsiTheme="minorHAnsi" w:cstheme="minorHAnsi"/>
          <w:color w:val="auto"/>
          <w:sz w:val="20"/>
          <w:szCs w:val="20"/>
        </w:rPr>
        <w:t>Il requisito relativo all’iscrizione nel registro tenuto dalla Camera di Commercio Industria, Artigianato e Agricoltura oppure nel registro delle commissioni provinciali per l’artigianato deve essere posseduto da:</w:t>
      </w:r>
    </w:p>
    <w:p w14:paraId="6922AEC0" w14:textId="4EE99EEB" w:rsidR="000C793B" w:rsidRPr="000C793B" w:rsidRDefault="000C793B" w:rsidP="00B01F93">
      <w:pPr>
        <w:pStyle w:val="Default"/>
        <w:numPr>
          <w:ilvl w:val="0"/>
          <w:numId w:val="23"/>
        </w:numPr>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ciascuna delle imprese raggruppate/</w:t>
      </w:r>
      <w:proofErr w:type="spellStart"/>
      <w:r w:rsidRPr="000C793B">
        <w:rPr>
          <w:rFonts w:asciiTheme="minorHAnsi" w:eastAsia="Times New Roman" w:hAnsiTheme="minorHAnsi" w:cstheme="minorHAnsi"/>
          <w:color w:val="auto"/>
          <w:sz w:val="20"/>
          <w:szCs w:val="20"/>
        </w:rPr>
        <w:t>raggruppande</w:t>
      </w:r>
      <w:proofErr w:type="spellEnd"/>
      <w:r w:rsidRPr="000C793B">
        <w:rPr>
          <w:rFonts w:asciiTheme="minorHAnsi" w:eastAsia="Times New Roman" w:hAnsiTheme="minorHAnsi" w:cstheme="minorHAnsi"/>
          <w:color w:val="auto"/>
          <w:sz w:val="20"/>
          <w:szCs w:val="20"/>
        </w:rPr>
        <w:t>, consorziate/</w:t>
      </w:r>
      <w:proofErr w:type="spellStart"/>
      <w:r w:rsidRPr="000C793B">
        <w:rPr>
          <w:rFonts w:asciiTheme="minorHAnsi" w:eastAsia="Times New Roman" w:hAnsiTheme="minorHAnsi" w:cstheme="minorHAnsi"/>
          <w:color w:val="auto"/>
          <w:sz w:val="20"/>
          <w:szCs w:val="20"/>
        </w:rPr>
        <w:t>consorziande</w:t>
      </w:r>
      <w:proofErr w:type="spellEnd"/>
      <w:r w:rsidRPr="000C793B">
        <w:rPr>
          <w:rFonts w:asciiTheme="minorHAnsi" w:eastAsia="Times New Roman" w:hAnsiTheme="minorHAnsi" w:cstheme="minorHAnsi"/>
          <w:color w:val="auto"/>
          <w:sz w:val="20"/>
          <w:szCs w:val="20"/>
        </w:rPr>
        <w:t xml:space="preserve"> o GEIE;</w:t>
      </w:r>
    </w:p>
    <w:p w14:paraId="7296FD99" w14:textId="73826AEB" w:rsidR="000C793B" w:rsidRPr="000C793B" w:rsidRDefault="000C793B" w:rsidP="00B01F93">
      <w:pPr>
        <w:pStyle w:val="Default"/>
        <w:numPr>
          <w:ilvl w:val="0"/>
          <w:numId w:val="23"/>
        </w:numPr>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ciascuna delle imprese aderenti al contratto di rete indicate come esecutrici e dalla rete medesima nel caso in cui questa abbia soggettività giuridica.</w:t>
      </w:r>
    </w:p>
    <w:p w14:paraId="258BCE78" w14:textId="77777777"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 xml:space="preserve">Il requisito relativo iscrizione all’albo delle Società Cooperative istituito con D.M. (Ministero delle Attività Produttive) del 23/06/04 e </w:t>
      </w:r>
      <w:proofErr w:type="spellStart"/>
      <w:r w:rsidRPr="000C793B">
        <w:rPr>
          <w:rFonts w:asciiTheme="minorHAnsi" w:eastAsia="Times New Roman" w:hAnsiTheme="minorHAnsi" w:cstheme="minorHAnsi"/>
          <w:color w:val="auto"/>
          <w:sz w:val="20"/>
          <w:szCs w:val="20"/>
        </w:rPr>
        <w:t>s.m.i</w:t>
      </w:r>
      <w:proofErr w:type="spellEnd"/>
      <w:r w:rsidRPr="000C793B">
        <w:rPr>
          <w:rFonts w:asciiTheme="minorHAnsi" w:eastAsia="Times New Roman" w:hAnsiTheme="minorHAnsi" w:cstheme="minorHAnsi"/>
          <w:color w:val="auto"/>
          <w:sz w:val="20"/>
          <w:szCs w:val="20"/>
        </w:rPr>
        <w:t xml:space="preserve"> deve essere posseduto da quelle imprese raggruppate/</w:t>
      </w:r>
      <w:proofErr w:type="spellStart"/>
      <w:r w:rsidRPr="000C793B">
        <w:rPr>
          <w:rFonts w:asciiTheme="minorHAnsi" w:eastAsia="Times New Roman" w:hAnsiTheme="minorHAnsi" w:cstheme="minorHAnsi"/>
          <w:color w:val="auto"/>
          <w:sz w:val="20"/>
          <w:szCs w:val="20"/>
        </w:rPr>
        <w:t>raggruppande</w:t>
      </w:r>
      <w:proofErr w:type="spellEnd"/>
      <w:r w:rsidRPr="000C793B">
        <w:rPr>
          <w:rFonts w:asciiTheme="minorHAnsi" w:eastAsia="Times New Roman" w:hAnsiTheme="minorHAnsi" w:cstheme="minorHAnsi"/>
          <w:color w:val="auto"/>
          <w:sz w:val="20"/>
          <w:szCs w:val="20"/>
        </w:rPr>
        <w:t>, consorziate/</w:t>
      </w:r>
      <w:proofErr w:type="spellStart"/>
      <w:r w:rsidRPr="000C793B">
        <w:rPr>
          <w:rFonts w:asciiTheme="minorHAnsi" w:eastAsia="Times New Roman" w:hAnsiTheme="minorHAnsi" w:cstheme="minorHAnsi"/>
          <w:color w:val="auto"/>
          <w:sz w:val="20"/>
          <w:szCs w:val="20"/>
        </w:rPr>
        <w:t>consorziande</w:t>
      </w:r>
      <w:proofErr w:type="spellEnd"/>
      <w:r w:rsidRPr="000C793B">
        <w:rPr>
          <w:rFonts w:asciiTheme="minorHAnsi" w:eastAsia="Times New Roman" w:hAnsiTheme="minorHAnsi" w:cstheme="minorHAnsi"/>
          <w:color w:val="auto"/>
          <w:sz w:val="20"/>
          <w:szCs w:val="20"/>
        </w:rPr>
        <w:t xml:space="preserve"> o GEIE e </w:t>
      </w:r>
      <w:r w:rsidRPr="000C793B">
        <w:rPr>
          <w:rFonts w:asciiTheme="minorHAnsi" w:eastAsia="Times New Roman" w:hAnsiTheme="minorHAnsi" w:cstheme="minorHAnsi"/>
          <w:color w:val="auto"/>
          <w:sz w:val="20"/>
          <w:szCs w:val="20"/>
        </w:rPr>
        <w:lastRenderedPageBreak/>
        <w:t>da quelle imprese aderenti al contratto di rete indicate come esecutrici e dalla rete medesima (se ha soggettività giuridica) nel caso in cui queste siano delle società cooperative.</w:t>
      </w:r>
    </w:p>
    <w:p w14:paraId="7F7C9D0B" w14:textId="77777777"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Il requisito di iscrizione al REN (Registro Elettronico Nazionale di autorizzazione all’esercizio della professione) deve essere posseduto da:</w:t>
      </w:r>
    </w:p>
    <w:p w14:paraId="6AA1ABD3" w14:textId="258F10F9" w:rsidR="000C793B" w:rsidRPr="000C793B" w:rsidRDefault="000C793B" w:rsidP="00B01F93">
      <w:pPr>
        <w:pStyle w:val="Default"/>
        <w:numPr>
          <w:ilvl w:val="0"/>
          <w:numId w:val="24"/>
        </w:numPr>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ciascuna delle imprese raggruppate/</w:t>
      </w:r>
      <w:proofErr w:type="spellStart"/>
      <w:r w:rsidRPr="000C793B">
        <w:rPr>
          <w:rFonts w:asciiTheme="minorHAnsi" w:eastAsia="Times New Roman" w:hAnsiTheme="minorHAnsi" w:cstheme="minorHAnsi"/>
          <w:color w:val="auto"/>
          <w:sz w:val="20"/>
          <w:szCs w:val="20"/>
        </w:rPr>
        <w:t>raggruppande</w:t>
      </w:r>
      <w:proofErr w:type="spellEnd"/>
      <w:r w:rsidRPr="000C793B">
        <w:rPr>
          <w:rFonts w:asciiTheme="minorHAnsi" w:eastAsia="Times New Roman" w:hAnsiTheme="minorHAnsi" w:cstheme="minorHAnsi"/>
          <w:color w:val="auto"/>
          <w:sz w:val="20"/>
          <w:szCs w:val="20"/>
        </w:rPr>
        <w:t>, consorziate/</w:t>
      </w:r>
      <w:proofErr w:type="spellStart"/>
      <w:r w:rsidRPr="000C793B">
        <w:rPr>
          <w:rFonts w:asciiTheme="minorHAnsi" w:eastAsia="Times New Roman" w:hAnsiTheme="minorHAnsi" w:cstheme="minorHAnsi"/>
          <w:color w:val="auto"/>
          <w:sz w:val="20"/>
          <w:szCs w:val="20"/>
        </w:rPr>
        <w:t>consorziande</w:t>
      </w:r>
      <w:proofErr w:type="spellEnd"/>
      <w:r w:rsidRPr="000C793B">
        <w:rPr>
          <w:rFonts w:asciiTheme="minorHAnsi" w:eastAsia="Times New Roman" w:hAnsiTheme="minorHAnsi" w:cstheme="minorHAnsi"/>
          <w:color w:val="auto"/>
          <w:sz w:val="20"/>
          <w:szCs w:val="20"/>
        </w:rPr>
        <w:t xml:space="preserve"> o GEIE;</w:t>
      </w:r>
    </w:p>
    <w:p w14:paraId="5749AF2B" w14:textId="26B68D60" w:rsidR="000C793B" w:rsidRPr="000C793B" w:rsidRDefault="000C793B" w:rsidP="00B01F93">
      <w:pPr>
        <w:pStyle w:val="Default"/>
        <w:numPr>
          <w:ilvl w:val="0"/>
          <w:numId w:val="24"/>
        </w:numPr>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ciascuna delle imprese aderenti al contratto di rete indicate come esecutrici e dalla rete medesima nel caso in cui questa abbia soggettività giuridica.</w:t>
      </w:r>
    </w:p>
    <w:p w14:paraId="40D1E594" w14:textId="77777777" w:rsidR="000C793B" w:rsidRP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Il requisito relativo al fatturato deve essere soddisfatto dal raggruppamento nel suo complesso. Detto requisito deve essere posseduto in misura maggioritaria dalla mandataria.</w:t>
      </w:r>
    </w:p>
    <w:p w14:paraId="0A318CD2" w14:textId="4F613A41" w:rsidR="000C793B" w:rsidRDefault="000C793B" w:rsidP="000C793B">
      <w:pPr>
        <w:pStyle w:val="Default"/>
        <w:jc w:val="both"/>
        <w:rPr>
          <w:rFonts w:asciiTheme="minorHAnsi" w:eastAsia="Times New Roman" w:hAnsiTheme="minorHAnsi" w:cstheme="minorHAnsi"/>
          <w:color w:val="auto"/>
          <w:sz w:val="20"/>
          <w:szCs w:val="20"/>
        </w:rPr>
      </w:pPr>
      <w:r w:rsidRPr="000C793B">
        <w:rPr>
          <w:rFonts w:asciiTheme="minorHAnsi" w:eastAsia="Times New Roman" w:hAnsiTheme="minorHAnsi" w:cstheme="minorHAnsi"/>
          <w:color w:val="auto"/>
          <w:sz w:val="20"/>
          <w:szCs w:val="20"/>
        </w:rPr>
        <w:t>Il requisito relativo alla materiale disponibilità dei mezzi deve essere posseduto dal raggruppamento nel suo complesso. Detto requisito deve essere posseduto in misura maggioritaria dalla mandataria.</w:t>
      </w:r>
    </w:p>
    <w:p w14:paraId="10AFC954" w14:textId="77777777" w:rsidR="000C793B" w:rsidRDefault="000C793B" w:rsidP="001660C5">
      <w:pPr>
        <w:pStyle w:val="Default"/>
        <w:jc w:val="both"/>
        <w:rPr>
          <w:rFonts w:asciiTheme="minorHAnsi" w:eastAsia="Times New Roman" w:hAnsiTheme="minorHAnsi" w:cstheme="minorHAnsi"/>
          <w:color w:val="auto"/>
          <w:sz w:val="20"/>
          <w:szCs w:val="20"/>
        </w:rPr>
      </w:pPr>
    </w:p>
    <w:p w14:paraId="4E302C5B" w14:textId="75F0CD87" w:rsidR="001660C5" w:rsidRPr="00DD1E31" w:rsidRDefault="001660C5" w:rsidP="00B01F93">
      <w:pPr>
        <w:pStyle w:val="Titolo1"/>
        <w:numPr>
          <w:ilvl w:val="1"/>
          <w:numId w:val="10"/>
        </w:numPr>
        <w:tabs>
          <w:tab w:val="left" w:pos="284"/>
        </w:tabs>
        <w:spacing w:before="91"/>
        <w:ind w:left="284"/>
        <w:rPr>
          <w:rFonts w:asciiTheme="minorHAnsi" w:hAnsiTheme="minorHAnsi" w:cstheme="minorHAnsi"/>
          <w:color w:val="1F497D" w:themeColor="text2"/>
          <w:sz w:val="20"/>
          <w:szCs w:val="20"/>
        </w:rPr>
      </w:pPr>
      <w:r w:rsidRPr="00DD1E31">
        <w:rPr>
          <w:rFonts w:asciiTheme="minorHAnsi" w:hAnsiTheme="minorHAnsi" w:cstheme="minorHAnsi"/>
          <w:color w:val="1F497D" w:themeColor="text2"/>
          <w:sz w:val="20"/>
          <w:szCs w:val="20"/>
        </w:rPr>
        <w:t>Indicazioni sui requisiti speciali nei Consorzi di cooperative, consorzi di imprese artigiane, consorzi stabili</w:t>
      </w:r>
    </w:p>
    <w:p w14:paraId="74BEADBC" w14:textId="77777777" w:rsidR="000C793B" w:rsidRPr="000C793B" w:rsidRDefault="000C793B" w:rsidP="000C793B">
      <w:pPr>
        <w:suppressAutoHyphens/>
        <w:jc w:val="both"/>
        <w:rPr>
          <w:rFonts w:asciiTheme="minorHAnsi" w:hAnsiTheme="minorHAnsi" w:cstheme="minorHAnsi"/>
          <w:sz w:val="20"/>
          <w:szCs w:val="20"/>
          <w:lang w:eastAsia="ar-SA"/>
        </w:rPr>
      </w:pPr>
      <w:r w:rsidRPr="000C793B">
        <w:rPr>
          <w:rFonts w:asciiTheme="minorHAnsi" w:hAnsiTheme="minorHAnsi" w:cstheme="minorHAnsi"/>
          <w:sz w:val="20"/>
          <w:szCs w:val="20"/>
          <w:lang w:eastAsia="ar-SA"/>
        </w:rPr>
        <w:t>I soggetti di cui all’art. art. 65 comma 2, lett. b) e c) del Codice devono possedere i requisiti di partecipazione nei termini di seguito indicati:</w:t>
      </w:r>
    </w:p>
    <w:p w14:paraId="521C07D2" w14:textId="77777777" w:rsidR="000C793B" w:rsidRPr="000C793B" w:rsidRDefault="000C793B" w:rsidP="00B01F93">
      <w:pPr>
        <w:pStyle w:val="Paragrafoelenco"/>
        <w:widowControl/>
        <w:numPr>
          <w:ilvl w:val="0"/>
          <w:numId w:val="26"/>
        </w:numPr>
        <w:suppressAutoHyphens/>
        <w:autoSpaceDE/>
        <w:autoSpaceDN/>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Il requisito relativo all’iscrizione nel registro tenuto dalla Camera di Commercio Industria, Artigianato e Agricoltura oppure nel registro delle commissioni provinciali per l’artigianato deve essere posseduto dal consorzio e dalle imprese consorziate indicate come esecutrici.</w:t>
      </w:r>
    </w:p>
    <w:p w14:paraId="1864ED51" w14:textId="77777777" w:rsidR="000C793B" w:rsidRPr="000C793B" w:rsidRDefault="000C793B" w:rsidP="00B01F93">
      <w:pPr>
        <w:pStyle w:val="Paragrafoelenco"/>
        <w:widowControl/>
        <w:numPr>
          <w:ilvl w:val="0"/>
          <w:numId w:val="26"/>
        </w:numPr>
        <w:suppressAutoHyphens/>
        <w:autoSpaceDE/>
        <w:autoSpaceDN/>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 xml:space="preserve">Il requisito relativo iscrizione all’albo delle Società Cooperative istituito con D.M. (Ministero delle Attività Produttive) del 23/06/04 e </w:t>
      </w:r>
      <w:proofErr w:type="spellStart"/>
      <w:r w:rsidRPr="000C793B">
        <w:rPr>
          <w:rFonts w:asciiTheme="minorHAnsi" w:hAnsiTheme="minorHAnsi" w:cstheme="minorHAnsi"/>
          <w:sz w:val="20"/>
          <w:szCs w:val="20"/>
          <w:lang w:eastAsia="ar-SA"/>
        </w:rPr>
        <w:t>s.m.i</w:t>
      </w:r>
      <w:proofErr w:type="spellEnd"/>
      <w:r w:rsidRPr="000C793B">
        <w:rPr>
          <w:rFonts w:asciiTheme="minorHAnsi" w:hAnsiTheme="minorHAnsi" w:cstheme="minorHAnsi"/>
          <w:sz w:val="20"/>
          <w:szCs w:val="20"/>
          <w:lang w:eastAsia="ar-SA"/>
        </w:rPr>
        <w:t xml:space="preserve"> deve essere posseduto dal consorzio e/o dalle imprese consorziate indicate come esecutrici qualora le stesse siano società cooperative.</w:t>
      </w:r>
    </w:p>
    <w:p w14:paraId="72F0F0B9" w14:textId="77777777" w:rsidR="000C793B" w:rsidRPr="000C793B" w:rsidRDefault="000C793B" w:rsidP="00B01F93">
      <w:pPr>
        <w:pStyle w:val="Paragrafoelenco"/>
        <w:widowControl/>
        <w:numPr>
          <w:ilvl w:val="0"/>
          <w:numId w:val="26"/>
        </w:numPr>
        <w:suppressAutoHyphens/>
        <w:autoSpaceDE/>
        <w:autoSpaceDN/>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Il requisito di iscrizione al REN (Registro Elettronico Nazionale di autorizzazione all’esercizio della professione) deve essere posseduto dal consorzio – se esegue in proprio - oppure dalle imprese consorziate indicate come esecutrici.</w:t>
      </w:r>
    </w:p>
    <w:p w14:paraId="204FE12B" w14:textId="77777777" w:rsidR="000C793B" w:rsidRPr="000C793B" w:rsidRDefault="000C793B" w:rsidP="00B01F93">
      <w:pPr>
        <w:pStyle w:val="Paragrafoelenco"/>
        <w:widowControl/>
        <w:numPr>
          <w:ilvl w:val="0"/>
          <w:numId w:val="26"/>
        </w:numPr>
        <w:suppressAutoHyphens/>
        <w:autoSpaceDE/>
        <w:autoSpaceDN/>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I requisiti di capacità economico e finanziaria e capacità tecnica professionale ai sensi dell’art. 47 del Codice, devono essere posseduti:</w:t>
      </w:r>
    </w:p>
    <w:p w14:paraId="337E011E" w14:textId="77777777" w:rsidR="000C793B" w:rsidRPr="000C793B" w:rsidRDefault="000C793B" w:rsidP="00B01F93">
      <w:pPr>
        <w:pStyle w:val="Paragrafoelenco"/>
        <w:widowControl/>
        <w:numPr>
          <w:ilvl w:val="0"/>
          <w:numId w:val="25"/>
        </w:numPr>
        <w:suppressAutoHyphens/>
        <w:autoSpaceDE/>
        <w:autoSpaceDN/>
        <w:ind w:left="708"/>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per i consorzi di cui all’art. 65, comma 2 lett. b) del Codice, direttamente dal consorzio medesimo, salvo che quelli relativi alla disponibilità delle attrezzature e dei mezzi d’opera nonché all’organico medio annuo che sono computati in capo al consorzio ancorché posseduti dalle singole imprese consorziate;</w:t>
      </w:r>
    </w:p>
    <w:p w14:paraId="03FDB538" w14:textId="77777777" w:rsidR="000C793B" w:rsidRPr="000C793B" w:rsidRDefault="000C793B" w:rsidP="00B01F93">
      <w:pPr>
        <w:pStyle w:val="Paragrafoelenco"/>
        <w:widowControl/>
        <w:numPr>
          <w:ilvl w:val="0"/>
          <w:numId w:val="25"/>
        </w:numPr>
        <w:suppressAutoHyphens/>
        <w:autoSpaceDE/>
        <w:autoSpaceDN/>
        <w:ind w:left="708"/>
        <w:contextualSpacing/>
        <w:rPr>
          <w:rFonts w:asciiTheme="minorHAnsi" w:hAnsiTheme="minorHAnsi" w:cstheme="minorHAnsi"/>
          <w:sz w:val="20"/>
          <w:szCs w:val="20"/>
          <w:lang w:eastAsia="ar-SA"/>
        </w:rPr>
      </w:pPr>
      <w:r w:rsidRPr="000C793B">
        <w:rPr>
          <w:rFonts w:asciiTheme="minorHAnsi" w:hAnsiTheme="minorHAnsi" w:cstheme="minorHAnsi"/>
          <w:sz w:val="20"/>
          <w:szCs w:val="20"/>
          <w:lang w:eastAsia="ar-SA"/>
        </w:rPr>
        <w:t>per i consorzi di cui all’art. 65, comma 2, lett. c) del Codice, dal consorzio, che può spendere, oltre ai propri requisiti, anche quelli delle consorziate, i quali vengono computati cumulativamente in capo al consorzio.</w:t>
      </w:r>
    </w:p>
    <w:p w14:paraId="35F161A0" w14:textId="77777777" w:rsidR="004A6EA6" w:rsidRPr="004F6326" w:rsidRDefault="000B0E16" w:rsidP="004A6EA6">
      <w:pPr>
        <w:pStyle w:val="Corpotesto"/>
        <w:rPr>
          <w:rFonts w:asciiTheme="minorHAnsi" w:hAnsiTheme="minorHAnsi" w:cstheme="minorHAnsi"/>
          <w:sz w:val="20"/>
          <w:szCs w:val="20"/>
        </w:rPr>
      </w:pPr>
      <w:r>
        <w:rPr>
          <w:rFonts w:asciiTheme="minorHAnsi" w:hAnsiTheme="minorHAnsi" w:cstheme="minorHAnsi"/>
          <w:noProof/>
          <w:sz w:val="20"/>
          <w:szCs w:val="20"/>
        </w:rPr>
        <w:pict w14:anchorId="45F93177">
          <v:shape id="_x0000_s1153" type="#_x0000_t202" style="position:absolute;margin-left:55.2pt;margin-top:12.7pt;width:484.8pt;height:12.5pt;z-index:-251631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03EB70AF" w14:textId="2D2F7BE5" w:rsidR="00A27E1C" w:rsidRPr="000A53AD" w:rsidRDefault="00A27E1C" w:rsidP="004D454C">
                  <w:pPr>
                    <w:shd w:val="clear" w:color="auto" w:fill="B6DDE8" w:themeFill="accent5" w:themeFillTint="66"/>
                    <w:spacing w:before="1"/>
                    <w:ind w:left="28"/>
                    <w:rPr>
                      <w:rFonts w:asciiTheme="minorHAnsi" w:hAnsiTheme="minorHAnsi"/>
                      <w:b/>
                      <w:color w:val="C00000"/>
                      <w:sz w:val="20"/>
                      <w:szCs w:val="20"/>
                    </w:rPr>
                  </w:pPr>
                  <w:r w:rsidRPr="000A53AD">
                    <w:rPr>
                      <w:rFonts w:asciiTheme="minorHAnsi" w:hAnsiTheme="minorHAnsi"/>
                      <w:b/>
                      <w:color w:val="C00000"/>
                      <w:sz w:val="20"/>
                      <w:szCs w:val="20"/>
                    </w:rPr>
                    <w:t>ART. 10 - AVVALIMENTO</w:t>
                  </w:r>
                </w:p>
              </w:txbxContent>
            </v:textbox>
            <w10:wrap type="topAndBottom" anchorx="page"/>
          </v:shape>
        </w:pict>
      </w:r>
    </w:p>
    <w:p w14:paraId="46FE79DD" w14:textId="77777777" w:rsidR="00FE45E7" w:rsidRDefault="00FE45E7" w:rsidP="00473A37">
      <w:pPr>
        <w:pStyle w:val="Default"/>
        <w:jc w:val="both"/>
        <w:rPr>
          <w:rFonts w:asciiTheme="minorHAnsi" w:hAnsiTheme="minorHAnsi" w:cstheme="minorHAnsi"/>
          <w:sz w:val="20"/>
          <w:szCs w:val="20"/>
        </w:rPr>
      </w:pPr>
    </w:p>
    <w:p w14:paraId="1F1E98F5"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 xml:space="preserve">Qualora, ai sensi dell’art. 104 del </w:t>
      </w:r>
      <w:proofErr w:type="spellStart"/>
      <w:r w:rsidRPr="00FE45E7">
        <w:rPr>
          <w:rFonts w:asciiTheme="minorHAnsi" w:hAnsiTheme="minorHAnsi" w:cstheme="minorHAnsi"/>
          <w:sz w:val="20"/>
          <w:szCs w:val="20"/>
        </w:rPr>
        <w:t>D.Lgs</w:t>
      </w:r>
      <w:proofErr w:type="spellEnd"/>
      <w:r w:rsidRPr="00FE45E7">
        <w:rPr>
          <w:rFonts w:asciiTheme="minorHAnsi" w:hAnsiTheme="minorHAnsi" w:cstheme="minorHAnsi"/>
          <w:sz w:val="20"/>
          <w:szCs w:val="20"/>
        </w:rPr>
        <w:t xml:space="preserve"> n. 36/2023, il soggetto partecipante alla gara si avvalga, in relazione al presente appalto, dei requisiti economico finanziari di altro soggetto (impresa ausiliaria), a pena di esclusione dei partecipanti:</w:t>
      </w:r>
    </w:p>
    <w:p w14:paraId="4344E9BB" w14:textId="77777777" w:rsidR="00FE45E7" w:rsidRPr="00FE45E7" w:rsidRDefault="00FE45E7" w:rsidP="00B01F93">
      <w:pPr>
        <w:pStyle w:val="Default"/>
        <w:numPr>
          <w:ilvl w:val="0"/>
          <w:numId w:val="47"/>
        </w:numPr>
        <w:ind w:left="720" w:hanging="360"/>
        <w:jc w:val="both"/>
        <w:rPr>
          <w:rFonts w:asciiTheme="minorHAnsi" w:hAnsiTheme="minorHAnsi" w:cstheme="minorHAnsi"/>
          <w:i/>
          <w:iCs/>
          <w:sz w:val="20"/>
          <w:szCs w:val="20"/>
        </w:rPr>
      </w:pPr>
      <w:r w:rsidRPr="00FE45E7">
        <w:rPr>
          <w:rFonts w:asciiTheme="minorHAnsi" w:hAnsiTheme="minorHAnsi" w:cstheme="minorHAnsi"/>
          <w:i/>
          <w:iCs/>
          <w:sz w:val="20"/>
          <w:szCs w:val="20"/>
        </w:rPr>
        <w:t>non è consentito che della stessa impresa ausiliaria si avvalga più di un partecipante;</w:t>
      </w:r>
    </w:p>
    <w:p w14:paraId="45C7757D" w14:textId="77777777" w:rsidR="00FE45E7" w:rsidRPr="00FE45E7" w:rsidRDefault="00FE45E7" w:rsidP="00B01F93">
      <w:pPr>
        <w:pStyle w:val="Default"/>
        <w:numPr>
          <w:ilvl w:val="0"/>
          <w:numId w:val="47"/>
        </w:numPr>
        <w:ind w:left="720" w:hanging="360"/>
        <w:jc w:val="both"/>
        <w:rPr>
          <w:rFonts w:asciiTheme="minorHAnsi" w:hAnsiTheme="minorHAnsi" w:cstheme="minorHAnsi"/>
          <w:i/>
          <w:iCs/>
          <w:sz w:val="20"/>
          <w:szCs w:val="20"/>
        </w:rPr>
      </w:pPr>
      <w:r w:rsidRPr="00FE45E7">
        <w:rPr>
          <w:rFonts w:asciiTheme="minorHAnsi" w:hAnsiTheme="minorHAnsi" w:cstheme="minorHAnsi"/>
          <w:i/>
          <w:iCs/>
          <w:sz w:val="20"/>
          <w:szCs w:val="20"/>
        </w:rPr>
        <w:t>non è consentito che partecipino all’appalto sia l’impresa ausiliaria sia il soggetto partecipante che si avvale dei requisiti;</w:t>
      </w:r>
    </w:p>
    <w:p w14:paraId="0FF30BFD" w14:textId="77777777" w:rsidR="00FE45E7" w:rsidRPr="00FE45E7" w:rsidRDefault="00FE45E7" w:rsidP="00B01F93">
      <w:pPr>
        <w:pStyle w:val="Default"/>
        <w:numPr>
          <w:ilvl w:val="0"/>
          <w:numId w:val="47"/>
        </w:numPr>
        <w:ind w:left="720" w:hanging="360"/>
        <w:jc w:val="both"/>
        <w:rPr>
          <w:rFonts w:asciiTheme="minorHAnsi" w:hAnsiTheme="minorHAnsi" w:cstheme="minorHAnsi"/>
          <w:i/>
          <w:iCs/>
          <w:sz w:val="20"/>
          <w:szCs w:val="20"/>
        </w:rPr>
      </w:pPr>
      <w:r w:rsidRPr="00FE45E7">
        <w:rPr>
          <w:rFonts w:asciiTheme="minorHAnsi" w:hAnsiTheme="minorHAnsi" w:cstheme="minorHAnsi"/>
          <w:i/>
          <w:iCs/>
          <w:sz w:val="20"/>
          <w:szCs w:val="20"/>
        </w:rPr>
        <w:t>non è consentito che il concorrente si avvalga di più di un’impresa ausiliaria per ciascuna categoria.</w:t>
      </w:r>
    </w:p>
    <w:p w14:paraId="7A1F98A3" w14:textId="77777777" w:rsidR="00FE45E7" w:rsidRPr="00FE45E7" w:rsidRDefault="00FE45E7" w:rsidP="00FE45E7">
      <w:pPr>
        <w:pStyle w:val="Default"/>
        <w:rPr>
          <w:rFonts w:asciiTheme="minorHAnsi" w:hAnsiTheme="minorHAnsi" w:cstheme="minorHAnsi"/>
          <w:sz w:val="20"/>
          <w:szCs w:val="20"/>
        </w:rPr>
      </w:pPr>
    </w:p>
    <w:p w14:paraId="292F9A1B"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 xml:space="preserve">Ai sensi dell’art. 104 del </w:t>
      </w:r>
      <w:proofErr w:type="spellStart"/>
      <w:r w:rsidRPr="00FE45E7">
        <w:rPr>
          <w:rFonts w:asciiTheme="minorHAnsi" w:hAnsiTheme="minorHAnsi" w:cstheme="minorHAnsi"/>
          <w:sz w:val="20"/>
          <w:szCs w:val="20"/>
        </w:rPr>
        <w:t>D.Lgs</w:t>
      </w:r>
      <w:proofErr w:type="spellEnd"/>
      <w:r w:rsidRPr="00FE45E7">
        <w:rPr>
          <w:rFonts w:asciiTheme="minorHAnsi" w:hAnsiTheme="minorHAnsi" w:cstheme="minorHAnsi"/>
          <w:sz w:val="20"/>
          <w:szCs w:val="20"/>
        </w:rPr>
        <w:t xml:space="preserve"> n. 36/2023 e successive modifiche e integrazioni, il concorrente e l’impresa ausiliaria sono responsabili in solido nei confronti dell’Amministrazione, in relazione alle prestazioni oggetto dell’appalto.</w:t>
      </w:r>
    </w:p>
    <w:p w14:paraId="2237BF13" w14:textId="77777777" w:rsidR="00FE45E7" w:rsidRPr="00FE45E7" w:rsidRDefault="00FE45E7" w:rsidP="00FE45E7">
      <w:pPr>
        <w:pStyle w:val="Default"/>
        <w:jc w:val="both"/>
        <w:rPr>
          <w:rFonts w:asciiTheme="minorHAnsi" w:hAnsiTheme="minorHAnsi" w:cstheme="minorHAnsi"/>
          <w:sz w:val="20"/>
          <w:szCs w:val="20"/>
        </w:rPr>
      </w:pPr>
    </w:p>
    <w:p w14:paraId="4FA9F765"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 xml:space="preserve">Ai sensi dell'art. 104 comma 1 del </w:t>
      </w:r>
      <w:proofErr w:type="spellStart"/>
      <w:r w:rsidRPr="00FE45E7">
        <w:rPr>
          <w:rFonts w:asciiTheme="minorHAnsi" w:hAnsiTheme="minorHAnsi" w:cstheme="minorHAnsi"/>
          <w:sz w:val="20"/>
          <w:szCs w:val="20"/>
        </w:rPr>
        <w:t>D.lgs</w:t>
      </w:r>
      <w:proofErr w:type="spellEnd"/>
      <w:r w:rsidRPr="00FE45E7">
        <w:rPr>
          <w:rFonts w:asciiTheme="minorHAnsi" w:hAnsiTheme="minorHAnsi" w:cstheme="minorHAnsi"/>
          <w:sz w:val="20"/>
          <w:szCs w:val="20"/>
        </w:rPr>
        <w:t xml:space="preserve"> 36/2023 il concorrente può avvalersi delle capacità di altri soggetti a prescindere dalla natura dei suoi legami con questi ultimi. In tal caso deve comprovare in sede di gara che disporrà effettivamente e in modo irrevocabile di tali capacità per tutta la durata del periodo contrattuale.</w:t>
      </w:r>
    </w:p>
    <w:p w14:paraId="4684C012"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Il concorrente che intenda avvalersi di altro soggetto per il soddisfacimento del requisito per cui è ammesso l’avvalimento deve allegare:</w:t>
      </w:r>
    </w:p>
    <w:p w14:paraId="6DC95F55" w14:textId="77777777" w:rsidR="00FE45E7" w:rsidRPr="00FE45E7" w:rsidRDefault="00FE45E7" w:rsidP="00B01F93">
      <w:pPr>
        <w:pStyle w:val="Default"/>
        <w:numPr>
          <w:ilvl w:val="0"/>
          <w:numId w:val="46"/>
        </w:numPr>
        <w:jc w:val="both"/>
        <w:rPr>
          <w:rFonts w:asciiTheme="minorHAnsi" w:hAnsiTheme="minorHAnsi" w:cstheme="minorHAnsi"/>
          <w:sz w:val="20"/>
          <w:szCs w:val="20"/>
        </w:rPr>
      </w:pPr>
      <w:r w:rsidRPr="00FE45E7">
        <w:rPr>
          <w:rFonts w:asciiTheme="minorHAnsi" w:hAnsiTheme="minorHAnsi" w:cstheme="minorHAnsi"/>
          <w:sz w:val="20"/>
          <w:szCs w:val="20"/>
        </w:rPr>
        <w:t xml:space="preserve">una sua dichiarazione in cui attesta, in relazione alla gara cui partecipa, di volersi avvalere dell’impresa (indicare le generalità dell’impresa ausiliaria) per soddisfare i seguenti requisiti (indicare i requisiti); l’impresa </w:t>
      </w:r>
      <w:proofErr w:type="spellStart"/>
      <w:r w:rsidRPr="00FE45E7">
        <w:rPr>
          <w:rFonts w:asciiTheme="minorHAnsi" w:hAnsiTheme="minorHAnsi" w:cstheme="minorHAnsi"/>
          <w:sz w:val="20"/>
          <w:szCs w:val="20"/>
        </w:rPr>
        <w:t>ausiliata</w:t>
      </w:r>
      <w:proofErr w:type="spellEnd"/>
      <w:r w:rsidRPr="00FE45E7">
        <w:rPr>
          <w:rFonts w:asciiTheme="minorHAnsi" w:hAnsiTheme="minorHAnsi" w:cstheme="minorHAnsi"/>
          <w:sz w:val="20"/>
          <w:szCs w:val="20"/>
        </w:rPr>
        <w:t xml:space="preserve"> (concorrente) deve inoltre attestare che l’impresa ausiliaria è in possesso dei requisiti richiesti dagli artt. 94 e 95 del </w:t>
      </w:r>
      <w:proofErr w:type="spellStart"/>
      <w:r w:rsidRPr="00FE45E7">
        <w:rPr>
          <w:rFonts w:asciiTheme="minorHAnsi" w:hAnsiTheme="minorHAnsi" w:cstheme="minorHAnsi"/>
          <w:sz w:val="20"/>
          <w:szCs w:val="20"/>
        </w:rPr>
        <w:t>D.Lgs.</w:t>
      </w:r>
      <w:proofErr w:type="spellEnd"/>
      <w:r w:rsidRPr="00FE45E7">
        <w:rPr>
          <w:rFonts w:asciiTheme="minorHAnsi" w:hAnsiTheme="minorHAnsi" w:cstheme="minorHAnsi"/>
          <w:sz w:val="20"/>
          <w:szCs w:val="20"/>
        </w:rPr>
        <w:t xml:space="preserve"> 36/2023;</w:t>
      </w:r>
    </w:p>
    <w:p w14:paraId="615B3630" w14:textId="77777777" w:rsidR="00FE45E7" w:rsidRPr="00FE45E7" w:rsidRDefault="00FE45E7" w:rsidP="00B01F93">
      <w:pPr>
        <w:pStyle w:val="Default"/>
        <w:numPr>
          <w:ilvl w:val="0"/>
          <w:numId w:val="46"/>
        </w:numPr>
        <w:jc w:val="both"/>
        <w:rPr>
          <w:rFonts w:asciiTheme="minorHAnsi" w:hAnsiTheme="minorHAnsi" w:cstheme="minorHAnsi"/>
          <w:sz w:val="20"/>
          <w:szCs w:val="20"/>
        </w:rPr>
      </w:pPr>
      <w:r w:rsidRPr="00FE45E7">
        <w:rPr>
          <w:rFonts w:asciiTheme="minorHAnsi" w:hAnsiTheme="minorHAnsi" w:cstheme="minorHAnsi"/>
          <w:sz w:val="20"/>
          <w:szCs w:val="20"/>
        </w:rPr>
        <w:t xml:space="preserve">una dichiarazione sottoscritta da parte dell’impresa ausiliaria attestante il possesso da parte di quest’ultima dei requisiti generali dagli artt. 94 e 95 del </w:t>
      </w:r>
      <w:proofErr w:type="spellStart"/>
      <w:r w:rsidRPr="00FE45E7">
        <w:rPr>
          <w:rFonts w:asciiTheme="minorHAnsi" w:hAnsiTheme="minorHAnsi" w:cstheme="minorHAnsi"/>
          <w:sz w:val="20"/>
          <w:szCs w:val="20"/>
        </w:rPr>
        <w:t>D.Lgs.</w:t>
      </w:r>
      <w:proofErr w:type="spellEnd"/>
      <w:r w:rsidRPr="00FE45E7">
        <w:rPr>
          <w:rFonts w:asciiTheme="minorHAnsi" w:hAnsiTheme="minorHAnsi" w:cstheme="minorHAnsi"/>
          <w:sz w:val="20"/>
          <w:szCs w:val="20"/>
        </w:rPr>
        <w:t xml:space="preserve"> 36/2023;</w:t>
      </w:r>
    </w:p>
    <w:p w14:paraId="033AC873" w14:textId="77777777" w:rsidR="00FE45E7" w:rsidRPr="00FE45E7" w:rsidRDefault="00FE45E7" w:rsidP="00B01F93">
      <w:pPr>
        <w:pStyle w:val="Default"/>
        <w:numPr>
          <w:ilvl w:val="0"/>
          <w:numId w:val="46"/>
        </w:numPr>
        <w:jc w:val="both"/>
        <w:rPr>
          <w:rFonts w:asciiTheme="minorHAnsi" w:hAnsiTheme="minorHAnsi" w:cstheme="minorHAnsi"/>
          <w:sz w:val="20"/>
          <w:szCs w:val="20"/>
        </w:rPr>
      </w:pPr>
      <w:r w:rsidRPr="00FE45E7">
        <w:rPr>
          <w:rFonts w:asciiTheme="minorHAnsi" w:hAnsiTheme="minorHAnsi" w:cstheme="minorHAnsi"/>
          <w:sz w:val="20"/>
          <w:szCs w:val="20"/>
        </w:rPr>
        <w:t>una dichiarazione sottoscritta dall’impresa ausiliaria con cui quest’ultima si obbliga verso il concorrente e verso la stazione appaltante concedente a mettere a disposizione per tutta la durata della concessione le risorse necessarie di cui è carente il concorrente e che non partecipa alla gara in proprio o associata o consorziata, né si trova in una situazione di controllo con una delle altre imprese che partecipano alla gara;</w:t>
      </w:r>
    </w:p>
    <w:p w14:paraId="0128A4AB" w14:textId="77777777" w:rsidR="00FE45E7" w:rsidRPr="00FE45E7" w:rsidRDefault="00FE45E7" w:rsidP="00B01F93">
      <w:pPr>
        <w:pStyle w:val="Default"/>
        <w:numPr>
          <w:ilvl w:val="0"/>
          <w:numId w:val="46"/>
        </w:numPr>
        <w:jc w:val="both"/>
        <w:rPr>
          <w:rFonts w:asciiTheme="minorHAnsi" w:hAnsiTheme="minorHAnsi" w:cstheme="minorHAnsi"/>
          <w:sz w:val="20"/>
          <w:szCs w:val="20"/>
        </w:rPr>
      </w:pPr>
      <w:r w:rsidRPr="00FE45E7">
        <w:rPr>
          <w:rFonts w:asciiTheme="minorHAnsi" w:hAnsiTheme="minorHAnsi" w:cstheme="minorHAnsi"/>
          <w:sz w:val="20"/>
          <w:szCs w:val="20"/>
        </w:rPr>
        <w:t xml:space="preserve">il contratto in originale o copia autentica in virtù del quale l’impresa ausiliaria si obbliga nei confronti del concorrente a fornire i requisiti e a mettere a disposizione le risorse necessarie per tutta la durata del contratto. Il contratto deve riportare in modo compiuto esplicito ed esauriente l’oggetto (risorse e mezzi prestati in modo determinato e specifico); </w:t>
      </w:r>
      <w:r w:rsidRPr="00FE45E7">
        <w:rPr>
          <w:rFonts w:asciiTheme="minorHAnsi" w:hAnsiTheme="minorHAnsi" w:cstheme="minorHAnsi"/>
          <w:sz w:val="20"/>
          <w:szCs w:val="20"/>
        </w:rPr>
        <w:lastRenderedPageBreak/>
        <w:t>la durata. Da tale contratto dovrà emergere la prova che l’impresa ausiliaria disporrà effettivamente e in modo irrevocabile di tali capacità per tutta la durata del periodo contrattuale e che tali capacità saranno effettivamente utilizzabili ai fini dell’esecuzione del contratto; nel caso di avvalimento dei confronti di un’impresa che appartiene al medesimo gruppo in luogo del contratto l’impresa concorrente può presentare una dichiarazione sostitutiva attestante il legame giuridico ed economico esistente nel gruppo dal quale discendono i medesimi obblighi dalla normativa antimafia.</w:t>
      </w:r>
    </w:p>
    <w:p w14:paraId="0F41F324" w14:textId="77777777" w:rsidR="00FE45E7" w:rsidRPr="00FE45E7" w:rsidRDefault="00FE45E7" w:rsidP="00FE45E7">
      <w:pPr>
        <w:pStyle w:val="Default"/>
        <w:jc w:val="both"/>
        <w:rPr>
          <w:rFonts w:asciiTheme="minorHAnsi" w:hAnsiTheme="minorHAnsi" w:cstheme="minorHAnsi"/>
          <w:sz w:val="20"/>
          <w:szCs w:val="20"/>
        </w:rPr>
      </w:pPr>
    </w:p>
    <w:p w14:paraId="70196D55"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 xml:space="preserve">Non è consentito che della stessa impresa ausiliaria si avvalga più di un concorrente e che partecipino sia l’impresa ausiliaria che l’impresa </w:t>
      </w:r>
      <w:proofErr w:type="spellStart"/>
      <w:r w:rsidRPr="00FE45E7">
        <w:rPr>
          <w:rFonts w:asciiTheme="minorHAnsi" w:hAnsiTheme="minorHAnsi" w:cstheme="minorHAnsi"/>
          <w:sz w:val="20"/>
          <w:szCs w:val="20"/>
        </w:rPr>
        <w:t>ausiliata</w:t>
      </w:r>
      <w:proofErr w:type="spellEnd"/>
      <w:r w:rsidRPr="00FE45E7">
        <w:rPr>
          <w:rFonts w:asciiTheme="minorHAnsi" w:hAnsiTheme="minorHAnsi" w:cstheme="minorHAnsi"/>
          <w:sz w:val="20"/>
          <w:szCs w:val="20"/>
        </w:rPr>
        <w:t>. In tali casi tutte le imprese coinvolte saranno escluse dalla gara.</w:t>
      </w:r>
    </w:p>
    <w:p w14:paraId="1A844AFA" w14:textId="77777777" w:rsidR="00FE45E7" w:rsidRPr="00FE45E7" w:rsidRDefault="00FE45E7" w:rsidP="00FE45E7">
      <w:pPr>
        <w:pStyle w:val="Default"/>
        <w:jc w:val="both"/>
        <w:rPr>
          <w:rFonts w:asciiTheme="minorHAnsi" w:hAnsiTheme="minorHAnsi" w:cstheme="minorHAnsi"/>
          <w:sz w:val="20"/>
          <w:szCs w:val="20"/>
        </w:rPr>
      </w:pPr>
      <w:r w:rsidRPr="00FE45E7">
        <w:rPr>
          <w:rFonts w:asciiTheme="minorHAnsi" w:hAnsiTheme="minorHAnsi" w:cstheme="minorHAnsi"/>
          <w:sz w:val="20"/>
          <w:szCs w:val="20"/>
        </w:rPr>
        <w:t>Il concorrente e l’impresa ausiliaria sono responsabili in solido nei confronti della stazione concedente in relazione alle prestazioni oggetto del contratto.</w:t>
      </w:r>
    </w:p>
    <w:p w14:paraId="603D107E" w14:textId="77777777" w:rsidR="00FE45E7" w:rsidRPr="00FE45E7" w:rsidRDefault="00FE45E7" w:rsidP="00FE45E7">
      <w:pPr>
        <w:jc w:val="both"/>
        <w:rPr>
          <w:rFonts w:asciiTheme="minorHAnsi" w:hAnsiTheme="minorHAnsi" w:cstheme="minorHAnsi"/>
          <w:b/>
          <w:bCs/>
          <w:sz w:val="20"/>
          <w:szCs w:val="20"/>
        </w:rPr>
      </w:pPr>
      <w:r w:rsidRPr="00FE45E7">
        <w:rPr>
          <w:rFonts w:asciiTheme="minorHAnsi" w:hAnsiTheme="minorHAnsi" w:cstheme="minorHAnsi"/>
          <w:b/>
          <w:bCs/>
          <w:sz w:val="20"/>
          <w:szCs w:val="20"/>
        </w:rPr>
        <w:t>L’impresa ausiliaria individuata dal concorrente non deve trovarsi nella situazione di cui all’art. 186 bis R.D. 267/1942.</w:t>
      </w:r>
    </w:p>
    <w:p w14:paraId="313B1BDC" w14:textId="77777777" w:rsidR="00FE45E7" w:rsidRDefault="00FE45E7" w:rsidP="00473A37">
      <w:pPr>
        <w:pStyle w:val="Default"/>
        <w:jc w:val="both"/>
        <w:rPr>
          <w:rFonts w:asciiTheme="minorHAnsi" w:hAnsiTheme="minorHAnsi" w:cstheme="minorHAnsi"/>
          <w:sz w:val="20"/>
          <w:szCs w:val="20"/>
        </w:rPr>
      </w:pPr>
    </w:p>
    <w:p w14:paraId="47F4A0CB" w14:textId="77777777" w:rsidR="00A55B72" w:rsidRPr="004F6326" w:rsidRDefault="000B0E16" w:rsidP="00A55B72">
      <w:pPr>
        <w:pStyle w:val="Corpotesto"/>
        <w:rPr>
          <w:rFonts w:asciiTheme="minorHAnsi" w:hAnsiTheme="minorHAnsi" w:cstheme="minorHAnsi"/>
          <w:sz w:val="20"/>
          <w:szCs w:val="20"/>
        </w:rPr>
      </w:pPr>
      <w:r>
        <w:rPr>
          <w:rFonts w:asciiTheme="minorHAnsi" w:hAnsiTheme="minorHAnsi" w:cstheme="minorHAnsi"/>
          <w:noProof/>
          <w:sz w:val="20"/>
          <w:szCs w:val="20"/>
        </w:rPr>
        <w:pict w14:anchorId="51AEB1B5">
          <v:shape id="_x0000_s1154" type="#_x0000_t202" style="position:absolute;margin-left:55.2pt;margin-top:12.7pt;width:484.8pt;height:12.5pt;z-index:-251629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35E43DFA" w14:textId="5B6380D4" w:rsidR="00A27E1C" w:rsidRPr="006D6A2F" w:rsidRDefault="00A27E1C" w:rsidP="004D454C">
                  <w:pPr>
                    <w:shd w:val="clear" w:color="auto" w:fill="B6DDE8" w:themeFill="accent5" w:themeFillTint="66"/>
                    <w:spacing w:before="1"/>
                    <w:ind w:left="28"/>
                    <w:rPr>
                      <w:rFonts w:asciiTheme="minorHAnsi" w:hAnsiTheme="minorHAnsi"/>
                      <w:b/>
                      <w:color w:val="C00000"/>
                      <w:sz w:val="20"/>
                      <w:szCs w:val="20"/>
                    </w:rPr>
                  </w:pPr>
                  <w:r w:rsidRPr="006D6A2F">
                    <w:rPr>
                      <w:rFonts w:asciiTheme="minorHAnsi" w:hAnsiTheme="minorHAnsi"/>
                      <w:b/>
                      <w:color w:val="C00000"/>
                      <w:sz w:val="20"/>
                      <w:szCs w:val="20"/>
                    </w:rPr>
                    <w:t>ART. 11 – REQUISITI INFORMATICI</w:t>
                  </w:r>
                </w:p>
              </w:txbxContent>
            </v:textbox>
            <w10:wrap type="topAndBottom" anchorx="page"/>
          </v:shape>
        </w:pict>
      </w:r>
    </w:p>
    <w:p w14:paraId="668A2ADA" w14:textId="77777777" w:rsidR="004A6EA6" w:rsidRDefault="004A6EA6" w:rsidP="00E448BD">
      <w:pPr>
        <w:pStyle w:val="Corpotesto"/>
        <w:spacing w:before="1"/>
        <w:ind w:left="232" w:right="467"/>
        <w:rPr>
          <w:rFonts w:asciiTheme="minorHAnsi" w:hAnsiTheme="minorHAnsi" w:cstheme="minorHAnsi"/>
          <w:sz w:val="20"/>
          <w:szCs w:val="20"/>
        </w:rPr>
      </w:pPr>
    </w:p>
    <w:p w14:paraId="209137F4"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Ai fini della partecipazione alla presente procedura, ogni operatore economico deve dotarsi, a propria cura, spesa e responsabilità della strumentazione tecnica ed informatica conforme a quella indicata nel presente disciplinare, che disciplina il funzionamento e l’utilizzo della Piattaforma. In ogni caso è indispensabile:</w:t>
      </w:r>
    </w:p>
    <w:p w14:paraId="7E1C5537" w14:textId="77777777" w:rsidR="009E300C" w:rsidRPr="009E300C" w:rsidRDefault="009E300C" w:rsidP="00B01F93">
      <w:pPr>
        <w:pStyle w:val="Paragrafoelenco"/>
        <w:widowControl/>
        <w:numPr>
          <w:ilvl w:val="0"/>
          <w:numId w:val="1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disporre almeno di un personal computer conforme agli standard aggiornati di mercato, con connessione internet e dotato di un comune browser idoneo ad operare in modo corretto sulla Piattaforma;</w:t>
      </w:r>
    </w:p>
    <w:p w14:paraId="1FFE2D6C" w14:textId="77777777" w:rsidR="009E300C" w:rsidRPr="009E300C" w:rsidRDefault="009E300C" w:rsidP="00B01F93">
      <w:pPr>
        <w:pStyle w:val="Paragrafoelenco"/>
        <w:widowControl/>
        <w:numPr>
          <w:ilvl w:val="0"/>
          <w:numId w:val="1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 xml:space="preserve"> 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7521473F" w14:textId="77777777" w:rsidR="009E300C" w:rsidRPr="009E300C" w:rsidRDefault="009E300C" w:rsidP="00B01F93">
      <w:pPr>
        <w:pStyle w:val="Paragrafoelenco"/>
        <w:widowControl/>
        <w:numPr>
          <w:ilvl w:val="0"/>
          <w:numId w:val="1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avere un domicilio digitale presente negli indici di cui agli articoli 6-bis e 6-ter del decreto legislativo 7 marzo 2005, n. 82 o, per l’operatore economico transfrontaliero, un indirizzo di servizio elettronico di recapito certificato qualificato ai sensi del Regolamento eIDAS;</w:t>
      </w:r>
    </w:p>
    <w:p w14:paraId="18B732E0" w14:textId="77777777" w:rsidR="009E300C" w:rsidRPr="009E300C" w:rsidRDefault="009E300C" w:rsidP="00B01F93">
      <w:pPr>
        <w:pStyle w:val="Paragrafoelenco"/>
        <w:widowControl/>
        <w:numPr>
          <w:ilvl w:val="0"/>
          <w:numId w:val="1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avere da parte del legale rappresentante dell’operatore economico (o da persona munita di idonei poteri di firma) un certificato di firma digitale, in corso di validità, rilasciato da:</w:t>
      </w:r>
    </w:p>
    <w:p w14:paraId="47277FEF" w14:textId="77777777" w:rsidR="009E300C" w:rsidRPr="009E300C" w:rsidRDefault="009E300C" w:rsidP="00B01F93">
      <w:pPr>
        <w:pStyle w:val="Paragrafoelenco"/>
        <w:widowControl/>
        <w:numPr>
          <w:ilvl w:val="0"/>
          <w:numId w:val="14"/>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organismo incluso nell’elenco pubblico dei certificatori tenuto dall’Agenzia per l’Italia Digitale (previsto</w:t>
      </w:r>
    </w:p>
    <w:p w14:paraId="5163D561" w14:textId="77777777" w:rsidR="009E300C" w:rsidRPr="009E300C" w:rsidRDefault="009E300C" w:rsidP="00473A37">
      <w:pPr>
        <w:ind w:left="360"/>
        <w:jc w:val="both"/>
        <w:rPr>
          <w:rFonts w:asciiTheme="minorHAnsi" w:hAnsiTheme="minorHAnsi" w:cstheme="minorHAnsi"/>
          <w:sz w:val="20"/>
          <w:szCs w:val="20"/>
        </w:rPr>
      </w:pPr>
      <w:r w:rsidRPr="009E300C">
        <w:rPr>
          <w:rFonts w:asciiTheme="minorHAnsi" w:hAnsiTheme="minorHAnsi" w:cstheme="minorHAnsi"/>
          <w:sz w:val="20"/>
          <w:szCs w:val="20"/>
        </w:rPr>
        <w:t>dall’articolo 29 del decreto legislativo n. 82/05);</w:t>
      </w:r>
    </w:p>
    <w:p w14:paraId="7DFDD71B" w14:textId="77777777" w:rsidR="009E300C" w:rsidRPr="009E300C" w:rsidRDefault="009E300C" w:rsidP="00B01F93">
      <w:pPr>
        <w:pStyle w:val="Paragrafoelenco"/>
        <w:widowControl/>
        <w:numPr>
          <w:ilvl w:val="0"/>
          <w:numId w:val="14"/>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certificatore operante in base a una licenza o autorizzazione rilasciata da uno Stato membro dell’Unione</w:t>
      </w:r>
    </w:p>
    <w:p w14:paraId="0E322418" w14:textId="77777777" w:rsidR="009E300C" w:rsidRPr="009E300C" w:rsidRDefault="009E300C" w:rsidP="00473A37">
      <w:pPr>
        <w:pStyle w:val="Paragrafoelenco"/>
        <w:rPr>
          <w:rFonts w:asciiTheme="minorHAnsi" w:hAnsiTheme="minorHAnsi" w:cstheme="minorHAnsi"/>
          <w:sz w:val="20"/>
          <w:szCs w:val="20"/>
        </w:rPr>
      </w:pPr>
      <w:r w:rsidRPr="009E300C">
        <w:rPr>
          <w:rFonts w:asciiTheme="minorHAnsi" w:hAnsiTheme="minorHAnsi" w:cstheme="minorHAnsi"/>
          <w:sz w:val="20"/>
          <w:szCs w:val="20"/>
        </w:rPr>
        <w:t>europea e in possesso dei requisiti previsti dal Regolamento n. 910/14;</w:t>
      </w:r>
    </w:p>
    <w:p w14:paraId="349F54CE" w14:textId="77777777" w:rsidR="009E300C" w:rsidRPr="009E300C" w:rsidRDefault="009E300C" w:rsidP="00B01F93">
      <w:pPr>
        <w:pStyle w:val="Paragrafoelenco"/>
        <w:widowControl/>
        <w:numPr>
          <w:ilvl w:val="0"/>
          <w:numId w:val="14"/>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certificatore stabilito in uno Stato non facente parte dell’Unione europea quando ricorre una delle seguenti</w:t>
      </w:r>
    </w:p>
    <w:p w14:paraId="5F85437E" w14:textId="77777777" w:rsidR="009E300C" w:rsidRPr="009E300C" w:rsidRDefault="009E300C" w:rsidP="00473A37">
      <w:pPr>
        <w:pStyle w:val="Paragrafoelenco"/>
        <w:rPr>
          <w:rFonts w:asciiTheme="minorHAnsi" w:hAnsiTheme="minorHAnsi" w:cstheme="minorHAnsi"/>
          <w:sz w:val="20"/>
          <w:szCs w:val="20"/>
        </w:rPr>
      </w:pPr>
      <w:r w:rsidRPr="009E300C">
        <w:rPr>
          <w:rFonts w:asciiTheme="minorHAnsi" w:hAnsiTheme="minorHAnsi" w:cstheme="minorHAnsi"/>
          <w:sz w:val="20"/>
          <w:szCs w:val="20"/>
        </w:rPr>
        <w:t>condizioni:</w:t>
      </w:r>
    </w:p>
    <w:p w14:paraId="167B1EC1" w14:textId="77777777" w:rsidR="009E300C" w:rsidRPr="009E300C" w:rsidRDefault="009E300C" w:rsidP="00B01F93">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certificatore possiede i requisiti previsti dal Regolamento n. 910/14 ed è qualificato in uno stato membro;</w:t>
      </w:r>
    </w:p>
    <w:p w14:paraId="0C578DC2" w14:textId="77777777" w:rsidR="009E300C" w:rsidRPr="009E300C" w:rsidRDefault="009E300C" w:rsidP="00B01F93">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 qualificato è garantito da un certificatore stabilito nell’Unione Europea, in possesso dei</w:t>
      </w:r>
    </w:p>
    <w:p w14:paraId="15E6156F" w14:textId="77777777" w:rsidR="009E300C" w:rsidRPr="009E300C" w:rsidRDefault="009E300C" w:rsidP="00B01F93">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requisiti di cui al regolamento n. 9100/14;</w:t>
      </w:r>
    </w:p>
    <w:p w14:paraId="36D10184" w14:textId="77777777" w:rsidR="009E300C" w:rsidRPr="009E300C" w:rsidRDefault="009E300C" w:rsidP="00B01F93">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 qualificato, o il certificatore, è riconosciuto in forza di un accordo bilaterale o multilaterale tra</w:t>
      </w:r>
    </w:p>
    <w:p w14:paraId="0B33F5A8" w14:textId="77777777" w:rsidR="009E300C" w:rsidRPr="009E300C" w:rsidRDefault="009E300C" w:rsidP="00B01F93">
      <w:pPr>
        <w:pStyle w:val="Paragrafoelenco"/>
        <w:widowControl/>
        <w:numPr>
          <w:ilvl w:val="0"/>
          <w:numId w:val="15"/>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l’Unione Europea e paesi terzi o organizzazioni internazionali.</w:t>
      </w:r>
    </w:p>
    <w:p w14:paraId="6363D332" w14:textId="77777777" w:rsidR="009E300C" w:rsidRPr="009E300C" w:rsidRDefault="009E300C" w:rsidP="00473A37">
      <w:pPr>
        <w:jc w:val="both"/>
        <w:rPr>
          <w:rFonts w:asciiTheme="minorHAnsi" w:hAnsiTheme="minorHAnsi" w:cstheme="minorHAnsi"/>
          <w:sz w:val="20"/>
          <w:szCs w:val="20"/>
        </w:rPr>
      </w:pPr>
    </w:p>
    <w:p w14:paraId="07AA029A"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Va ricordato che per garantire una maggiore riservatezza delle trasmissioni viene richiesto certificato SSL con livello di codifica a 128bit.</w:t>
      </w:r>
    </w:p>
    <w:p w14:paraId="203294D4"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I documenti informatici trasmessi attraverso il sistema dovranno essere nei seguenti formati, atti a garantire più agevole lettura, trasmissione ed affidabile conservazione nel tempo:</w:t>
      </w:r>
    </w:p>
    <w:p w14:paraId="4F845C69"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t xml:space="preserve">estensione .pdf se non sono firmati digitalmente e non sono fogli </w:t>
      </w:r>
      <w:proofErr w:type="spellStart"/>
      <w:r w:rsidRPr="009E300C">
        <w:rPr>
          <w:rFonts w:asciiTheme="minorHAnsi" w:hAnsiTheme="minorHAnsi" w:cstheme="minorHAnsi"/>
          <w:sz w:val="20"/>
          <w:szCs w:val="20"/>
        </w:rPr>
        <w:t>excel</w:t>
      </w:r>
      <w:proofErr w:type="spellEnd"/>
    </w:p>
    <w:p w14:paraId="23DA085B"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t>estensione .</w:t>
      </w:r>
      <w:proofErr w:type="spellStart"/>
      <w:r w:rsidRPr="009E300C">
        <w:rPr>
          <w:rFonts w:asciiTheme="minorHAnsi" w:hAnsiTheme="minorHAnsi" w:cstheme="minorHAnsi"/>
          <w:sz w:val="20"/>
          <w:szCs w:val="20"/>
        </w:rPr>
        <w:t>xls</w:t>
      </w:r>
      <w:proofErr w:type="spellEnd"/>
      <w:r w:rsidRPr="009E300C">
        <w:rPr>
          <w:rFonts w:asciiTheme="minorHAnsi" w:hAnsiTheme="minorHAnsi" w:cstheme="minorHAnsi"/>
          <w:sz w:val="20"/>
          <w:szCs w:val="20"/>
        </w:rPr>
        <w:t xml:space="preserve"> se sono fogli </w:t>
      </w:r>
      <w:proofErr w:type="spellStart"/>
      <w:r w:rsidRPr="009E300C">
        <w:rPr>
          <w:rFonts w:asciiTheme="minorHAnsi" w:hAnsiTheme="minorHAnsi" w:cstheme="minorHAnsi"/>
          <w:sz w:val="20"/>
          <w:szCs w:val="20"/>
        </w:rPr>
        <w:t>excel</w:t>
      </w:r>
      <w:proofErr w:type="spellEnd"/>
      <w:r w:rsidRPr="009E300C">
        <w:rPr>
          <w:rFonts w:asciiTheme="minorHAnsi" w:hAnsiTheme="minorHAnsi" w:cstheme="minorHAnsi"/>
          <w:sz w:val="20"/>
          <w:szCs w:val="20"/>
        </w:rPr>
        <w:t>, ma non sono firmati digitalmente</w:t>
      </w:r>
    </w:p>
    <w:p w14:paraId="7E7F4739"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r>
      <w:proofErr w:type="gramStart"/>
      <w:r w:rsidRPr="009E300C">
        <w:rPr>
          <w:rFonts w:asciiTheme="minorHAnsi" w:hAnsiTheme="minorHAnsi" w:cstheme="minorHAnsi"/>
          <w:sz w:val="20"/>
          <w:szCs w:val="20"/>
        </w:rPr>
        <w:t>estensione .p</w:t>
      </w:r>
      <w:proofErr w:type="gramEnd"/>
      <w:r w:rsidRPr="009E300C">
        <w:rPr>
          <w:rFonts w:asciiTheme="minorHAnsi" w:hAnsiTheme="minorHAnsi" w:cstheme="minorHAnsi"/>
          <w:sz w:val="20"/>
          <w:szCs w:val="20"/>
        </w:rPr>
        <w:t xml:space="preserve">7m se sono firmati digitalmente, tale estensione deve essere in aggiunta a quella del file non </w:t>
      </w:r>
      <w:proofErr w:type="gramStart"/>
      <w:r w:rsidRPr="009E300C">
        <w:rPr>
          <w:rFonts w:asciiTheme="minorHAnsi" w:hAnsiTheme="minorHAnsi" w:cstheme="minorHAnsi"/>
          <w:sz w:val="20"/>
          <w:szCs w:val="20"/>
        </w:rPr>
        <w:t>firmato, quindi</w:t>
      </w:r>
      <w:proofErr w:type="gramEnd"/>
      <w:r w:rsidRPr="009E300C">
        <w:rPr>
          <w:rFonts w:asciiTheme="minorHAnsi" w:hAnsiTheme="minorHAnsi" w:cstheme="minorHAnsi"/>
          <w:sz w:val="20"/>
          <w:szCs w:val="20"/>
        </w:rPr>
        <w:t xml:space="preserve"> un documento pdf firmato digitalmente dovrà avere estensionepdf.p7m; un documento </w:t>
      </w:r>
      <w:proofErr w:type="spellStart"/>
      <w:r w:rsidRPr="009E300C">
        <w:rPr>
          <w:rFonts w:asciiTheme="minorHAnsi" w:hAnsiTheme="minorHAnsi" w:cstheme="minorHAnsi"/>
          <w:sz w:val="20"/>
          <w:szCs w:val="20"/>
        </w:rPr>
        <w:t>excel</w:t>
      </w:r>
      <w:proofErr w:type="spellEnd"/>
      <w:r w:rsidRPr="009E300C">
        <w:rPr>
          <w:rFonts w:asciiTheme="minorHAnsi" w:hAnsiTheme="minorHAnsi" w:cstheme="minorHAnsi"/>
          <w:sz w:val="20"/>
          <w:szCs w:val="20"/>
        </w:rPr>
        <w:t xml:space="preserve"> firmato digitalmente dovrà avere </w:t>
      </w:r>
      <w:proofErr w:type="gramStart"/>
      <w:r w:rsidRPr="009E300C">
        <w:rPr>
          <w:rFonts w:asciiTheme="minorHAnsi" w:hAnsiTheme="minorHAnsi" w:cstheme="minorHAnsi"/>
          <w:sz w:val="20"/>
          <w:szCs w:val="20"/>
        </w:rPr>
        <w:t>estensione .</w:t>
      </w:r>
      <w:proofErr w:type="gramEnd"/>
      <w:r w:rsidRPr="009E300C">
        <w:rPr>
          <w:rFonts w:asciiTheme="minorHAnsi" w:hAnsiTheme="minorHAnsi" w:cstheme="minorHAnsi"/>
          <w:sz w:val="20"/>
          <w:szCs w:val="20"/>
        </w:rPr>
        <w:t>xls.p7m</w:t>
      </w:r>
    </w:p>
    <w:p w14:paraId="73DC5070" w14:textId="77777777" w:rsidR="009E300C" w:rsidRPr="009E300C" w:rsidRDefault="009E300C" w:rsidP="00473A37">
      <w:pPr>
        <w:jc w:val="both"/>
        <w:rPr>
          <w:rFonts w:asciiTheme="minorHAnsi" w:hAnsiTheme="minorHAnsi" w:cstheme="minorHAnsi"/>
          <w:sz w:val="20"/>
          <w:szCs w:val="20"/>
        </w:rPr>
      </w:pPr>
    </w:p>
    <w:p w14:paraId="6606C6E8"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 xml:space="preserve">In ogni caso, i file con estensione pdf dovranno essere leggibili almeno con Acrobat Reader versione 11 (o programmi similari). </w:t>
      </w:r>
    </w:p>
    <w:p w14:paraId="2D09939D" w14:textId="77777777" w:rsidR="009E300C" w:rsidRPr="009E300C" w:rsidRDefault="009E300C" w:rsidP="00473A37">
      <w:pPr>
        <w:jc w:val="both"/>
        <w:rPr>
          <w:rFonts w:asciiTheme="minorHAnsi" w:hAnsiTheme="minorHAnsi" w:cstheme="minorHAnsi"/>
          <w:sz w:val="20"/>
          <w:szCs w:val="20"/>
        </w:rPr>
      </w:pPr>
    </w:p>
    <w:p w14:paraId="6370C600"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La Centrale Unica di Committenza non assume responsabilità della eventuale non leggibilità di documenti inseriti sul sistema in formati diversi da quelli sopra richiesti.</w:t>
      </w:r>
    </w:p>
    <w:p w14:paraId="7868D147"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Si precisa inoltre che:</w:t>
      </w:r>
    </w:p>
    <w:p w14:paraId="6831847B" w14:textId="77777777" w:rsidR="009E300C" w:rsidRPr="009E300C" w:rsidRDefault="009E300C" w:rsidP="00B01F93">
      <w:pPr>
        <w:pStyle w:val="Paragrafoelenco"/>
        <w:widowControl/>
        <w:numPr>
          <w:ilvl w:val="0"/>
          <w:numId w:val="1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la presentazione della documentazione di gara e dell’offerta economica tramite il sistema è compiuta quando il concorrente visualizza un messaggio del sistema a conferma della ricezione, da parte del sistema stesso, della documentazione di gara e delle offerte;</w:t>
      </w:r>
    </w:p>
    <w:p w14:paraId="4EB44DE8" w14:textId="767EF363" w:rsidR="009E300C" w:rsidRPr="009E300C" w:rsidRDefault="009E300C" w:rsidP="00B01F93">
      <w:pPr>
        <w:pStyle w:val="Paragrafoelenco"/>
        <w:widowControl/>
        <w:numPr>
          <w:ilvl w:val="0"/>
          <w:numId w:val="1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lastRenderedPageBreak/>
        <w:t xml:space="preserve">il recepimento della documentazione di gara e delle offerte da parte del sistema lascia, tuttavia, impregiudicata la valutazione della regolarità e completezza sia della documentazione di gara che delle offerte, valutazione che è infatti riservata alla </w:t>
      </w:r>
      <w:r w:rsidR="00C40DCC">
        <w:rPr>
          <w:rFonts w:asciiTheme="minorHAnsi" w:hAnsiTheme="minorHAnsi" w:cstheme="minorHAnsi"/>
          <w:sz w:val="20"/>
          <w:szCs w:val="20"/>
        </w:rPr>
        <w:t>CUC</w:t>
      </w:r>
      <w:r w:rsidRPr="009E300C">
        <w:rPr>
          <w:rFonts w:asciiTheme="minorHAnsi" w:hAnsiTheme="minorHAnsi" w:cstheme="minorHAnsi"/>
          <w:sz w:val="20"/>
          <w:szCs w:val="20"/>
        </w:rPr>
        <w:t>;</w:t>
      </w:r>
    </w:p>
    <w:p w14:paraId="761D9458" w14:textId="77777777" w:rsidR="009E300C" w:rsidRPr="009E300C" w:rsidRDefault="009E300C" w:rsidP="00B01F93">
      <w:pPr>
        <w:pStyle w:val="Paragrafoelenco"/>
        <w:widowControl/>
        <w:numPr>
          <w:ilvl w:val="0"/>
          <w:numId w:val="1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in caso occorra apportare delle modifiche a documenti prodotti in automatico dal sistema sulla base di form on line, è necessario ripetere la procedura di compilazione del form on-line ed ottenere un nuovo documento. Questa procedura si applica ad esempio all’offerta economica ed alla domanda di partecipazione.</w:t>
      </w:r>
    </w:p>
    <w:p w14:paraId="507C3460" w14:textId="77777777" w:rsidR="00071750" w:rsidRPr="004F6326" w:rsidRDefault="000B0E16" w:rsidP="00071750">
      <w:pPr>
        <w:pStyle w:val="Corpotesto"/>
        <w:rPr>
          <w:rFonts w:asciiTheme="minorHAnsi" w:hAnsiTheme="minorHAnsi" w:cstheme="minorHAnsi"/>
          <w:sz w:val="20"/>
          <w:szCs w:val="20"/>
        </w:rPr>
      </w:pPr>
      <w:r>
        <w:rPr>
          <w:rFonts w:asciiTheme="minorHAnsi" w:hAnsiTheme="minorHAnsi" w:cstheme="minorHAnsi"/>
          <w:noProof/>
          <w:sz w:val="20"/>
          <w:szCs w:val="20"/>
        </w:rPr>
        <w:pict w14:anchorId="7523D828">
          <v:shape id="_x0000_s1137" type="#_x0000_t202" style="position:absolute;margin-left:55.2pt;margin-top:12.7pt;width:484.8pt;height:12.5pt;z-index:-251645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7B2860ED" w14:textId="0483860A" w:rsidR="00A27E1C" w:rsidRPr="009E300C" w:rsidRDefault="00A27E1C" w:rsidP="004D454C">
                  <w:pPr>
                    <w:shd w:val="clear" w:color="auto" w:fill="B6DDE8" w:themeFill="accent5" w:themeFillTint="66"/>
                    <w:spacing w:before="1"/>
                    <w:ind w:left="28"/>
                    <w:rPr>
                      <w:rFonts w:asciiTheme="minorHAnsi" w:hAnsiTheme="minorHAnsi"/>
                      <w:b/>
                      <w:color w:val="7030A0"/>
                      <w:sz w:val="20"/>
                      <w:szCs w:val="20"/>
                    </w:rPr>
                  </w:pPr>
                  <w:r w:rsidRPr="006D6A2F">
                    <w:rPr>
                      <w:rFonts w:asciiTheme="minorHAnsi" w:hAnsiTheme="minorHAnsi"/>
                      <w:b/>
                      <w:color w:val="C00000"/>
                      <w:sz w:val="20"/>
                      <w:szCs w:val="20"/>
                    </w:rPr>
                    <w:t>ART. 12 – COMUNICAZIONI DELL’AMMINISTRAZIONE E RICHIESTA DI CHIARIMENTI DA PARTE DEGLI OPERATORI</w:t>
                  </w:r>
                  <w:r w:rsidRPr="00473A37">
                    <w:rPr>
                      <w:rFonts w:asciiTheme="minorHAnsi" w:hAnsiTheme="minorHAnsi"/>
                      <w:b/>
                      <w:color w:val="7030A0"/>
                      <w:sz w:val="20"/>
                      <w:szCs w:val="20"/>
                    </w:rPr>
                    <w:t xml:space="preserve"> ECONOMICI OPERATORI ECONOMICI</w:t>
                  </w:r>
                </w:p>
              </w:txbxContent>
            </v:textbox>
            <w10:wrap type="topAndBottom" anchorx="page"/>
          </v:shape>
        </w:pict>
      </w:r>
    </w:p>
    <w:p w14:paraId="267C8276" w14:textId="77777777" w:rsidR="007406AF" w:rsidRPr="004F6326" w:rsidRDefault="007406AF">
      <w:pPr>
        <w:pStyle w:val="Corpotesto"/>
        <w:spacing w:before="11"/>
        <w:rPr>
          <w:rFonts w:asciiTheme="minorHAnsi" w:hAnsiTheme="minorHAnsi" w:cstheme="minorHAnsi"/>
          <w:sz w:val="20"/>
          <w:szCs w:val="20"/>
        </w:rPr>
      </w:pPr>
    </w:p>
    <w:p w14:paraId="43129001" w14:textId="4E44AA8E"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Tutte le comunicazioni e gli scambi di informazioni tra </w:t>
      </w:r>
      <w:r w:rsidR="00C40DCC">
        <w:rPr>
          <w:rFonts w:asciiTheme="minorHAnsi" w:hAnsiTheme="minorHAnsi" w:cstheme="minorHAnsi"/>
          <w:color w:val="000000"/>
          <w:sz w:val="20"/>
          <w:szCs w:val="20"/>
        </w:rPr>
        <w:t xml:space="preserve">CUC, </w:t>
      </w:r>
      <w:r w:rsidRPr="00473A37">
        <w:rPr>
          <w:rFonts w:asciiTheme="minorHAnsi" w:hAnsiTheme="minorHAnsi" w:cstheme="minorHAnsi"/>
          <w:color w:val="000000"/>
          <w:sz w:val="20"/>
          <w:szCs w:val="20"/>
        </w:rPr>
        <w:t>stazione appaltante e operatori economici sono eseguiti in conformità con quanto disposto dal decreto legislativo n. 82/05, tramite la piattaforma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Le suddette comunicazioni sono accessibili nell’area “Comunicazioni” relativa alla procedura di gara riservata all’operatore economico o all</w:t>
      </w:r>
      <w:r w:rsidR="00C40DCC">
        <w:rPr>
          <w:rFonts w:asciiTheme="minorHAnsi" w:hAnsiTheme="minorHAnsi" w:cstheme="minorHAnsi"/>
          <w:color w:val="000000"/>
          <w:sz w:val="20"/>
          <w:szCs w:val="20"/>
        </w:rPr>
        <w:t>’amministrazione</w:t>
      </w:r>
      <w:r w:rsidRPr="00473A37">
        <w:rPr>
          <w:rFonts w:asciiTheme="minorHAnsi" w:hAnsiTheme="minorHAnsi" w:cstheme="minorHAnsi"/>
          <w:color w:val="000000"/>
          <w:sz w:val="20"/>
          <w:szCs w:val="20"/>
        </w:rPr>
        <w:t xml:space="preserve">. </w:t>
      </w:r>
      <w:proofErr w:type="gramStart"/>
      <w:r w:rsidRPr="00473A37">
        <w:rPr>
          <w:rFonts w:asciiTheme="minorHAnsi" w:hAnsiTheme="minorHAnsi" w:cstheme="minorHAnsi"/>
          <w:color w:val="000000"/>
          <w:sz w:val="20"/>
          <w:szCs w:val="20"/>
        </w:rPr>
        <w:t>E’</w:t>
      </w:r>
      <w:proofErr w:type="gramEnd"/>
      <w:r w:rsidRPr="00473A37">
        <w:rPr>
          <w:rFonts w:asciiTheme="minorHAnsi" w:hAnsiTheme="minorHAnsi" w:cstheme="minorHAnsi"/>
          <w:color w:val="000000"/>
          <w:sz w:val="20"/>
          <w:szCs w:val="20"/>
        </w:rPr>
        <w:t xml:space="preserve"> onere esclusivo dell’operatore economico prenderne visione.</w:t>
      </w:r>
    </w:p>
    <w:p w14:paraId="3A2B5167" w14:textId="53965E5B"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malfunzionamento della piattaforma, la </w:t>
      </w:r>
      <w:r w:rsidR="00C40DCC">
        <w:rPr>
          <w:rFonts w:asciiTheme="minorHAnsi" w:hAnsiTheme="minorHAnsi" w:cstheme="minorHAnsi"/>
          <w:color w:val="000000"/>
          <w:sz w:val="20"/>
          <w:szCs w:val="20"/>
        </w:rPr>
        <w:t>CUC</w:t>
      </w:r>
      <w:r w:rsidRPr="00473A37">
        <w:rPr>
          <w:rFonts w:asciiTheme="minorHAnsi" w:hAnsiTheme="minorHAnsi" w:cstheme="minorHAnsi"/>
          <w:color w:val="000000"/>
          <w:sz w:val="20"/>
          <w:szCs w:val="20"/>
        </w:rPr>
        <w:t xml:space="preserve"> provvederà all’invio di qualsiasi comunicazione al domicilio digitale presente negli indici di cui ai richiamati articoli 6-bis,6-ter, 6-quater del decreto legislativo n. 82/05.</w:t>
      </w:r>
    </w:p>
    <w:p w14:paraId="2ADEAA7F"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14:paraId="3B3F87F4"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consorzi di cui all’art. 65 lett. b), c), d) del Codice, la comunicazione recapitata nei modi sopra indicati al consorzio si intende validamente resa a tutte le consorziate. In caso di avvalimento, la comunicazione recapitata all’offerente nei modi sopra indicati si intende validamente resa a tutti gli operatori economici ausiliari.</w:t>
      </w:r>
    </w:p>
    <w:p w14:paraId="0F4F6FDD"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Nel dettaglio:</w:t>
      </w:r>
    </w:p>
    <w:p w14:paraId="75832B0D" w14:textId="77777777" w:rsidR="00473A37" w:rsidRPr="00C06853" w:rsidRDefault="00473A37" w:rsidP="00B01F93">
      <w:pPr>
        <w:pStyle w:val="Corpotesto"/>
        <w:widowControl/>
        <w:numPr>
          <w:ilvl w:val="0"/>
          <w:numId w:val="16"/>
        </w:numPr>
        <w:suppressAutoHyphens/>
        <w:overflowPunct w:val="0"/>
        <w:autoSpaceDN/>
        <w:spacing w:before="56" w:after="56"/>
        <w:textAlignment w:val="baseline"/>
        <w:rPr>
          <w:rFonts w:asciiTheme="minorHAnsi" w:hAnsiTheme="minorHAnsi" w:cstheme="minorHAnsi"/>
          <w:b/>
          <w:bCs/>
          <w:i/>
          <w:iCs/>
          <w:color w:val="17365D" w:themeColor="text2" w:themeShade="BF"/>
          <w:sz w:val="20"/>
          <w:szCs w:val="20"/>
          <w:u w:val="single"/>
        </w:rPr>
      </w:pPr>
      <w:r w:rsidRPr="00C06853">
        <w:rPr>
          <w:rFonts w:asciiTheme="minorHAnsi" w:hAnsiTheme="minorHAnsi" w:cstheme="minorHAnsi"/>
          <w:b/>
          <w:bCs/>
          <w:i/>
          <w:iCs/>
          <w:color w:val="17365D" w:themeColor="text2" w:themeShade="BF"/>
          <w:sz w:val="20"/>
          <w:szCs w:val="20"/>
          <w:u w:val="single"/>
        </w:rPr>
        <w:t>COMUNICAZIONI DELL’AMMINISTRAZIONE</w:t>
      </w:r>
    </w:p>
    <w:p w14:paraId="441793A6" w14:textId="77777777" w:rsidR="00473A37" w:rsidRPr="00473A37" w:rsidRDefault="00473A37" w:rsidP="00473A37">
      <w:pPr>
        <w:pStyle w:val="Corpotesto"/>
        <w:rPr>
          <w:rFonts w:asciiTheme="minorHAnsi" w:hAnsiTheme="minorHAnsi" w:cstheme="minorHAnsi"/>
          <w:sz w:val="20"/>
          <w:szCs w:val="20"/>
        </w:rPr>
      </w:pPr>
      <w:r w:rsidRPr="00473A37">
        <w:rPr>
          <w:rFonts w:asciiTheme="minorHAnsi" w:hAnsiTheme="minorHAnsi" w:cstheme="minorHAnsi"/>
          <w:sz w:val="20"/>
          <w:szCs w:val="20"/>
        </w:rPr>
        <w:t xml:space="preserve">In conformità all’art. 29 del Codice, le comunicazioni tra Centrale di Committenza e operatori economici avvengono tramite la Piattaforma START e sono accessibili nella sezione dedicata alla procedura di gara, sezione “Comunicazioni” / “Comunicati”. È onere esclusivo dell’operatore economico prenderne visione. </w:t>
      </w:r>
    </w:p>
    <w:p w14:paraId="57881FF2"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b/>
          <w:bCs/>
          <w:color w:val="000000"/>
          <w:sz w:val="20"/>
          <w:szCs w:val="20"/>
        </w:rPr>
        <w:t xml:space="preserve">Le comunicazioni ai concorrenti, ai sensi dell’art. 90 del Codice e per soccorso istruttorio di cui all’art. 101 del Codice, verranno effettuate tramite la piattaforma START dalla PEC </w:t>
      </w:r>
      <w:r w:rsidRPr="00473A37">
        <w:rPr>
          <w:rFonts w:asciiTheme="minorHAnsi" w:hAnsiTheme="minorHAnsi" w:cstheme="minorHAnsi"/>
          <w:b/>
          <w:bCs/>
          <w:color w:val="0000FF"/>
          <w:sz w:val="20"/>
          <w:szCs w:val="20"/>
        </w:rPr>
        <w:t xml:space="preserve">start@postacert.toscana.it </w:t>
      </w:r>
      <w:r w:rsidRPr="00473A37">
        <w:rPr>
          <w:rFonts w:asciiTheme="minorHAnsi" w:hAnsiTheme="minorHAnsi" w:cstheme="minorHAnsi"/>
          <w:b/>
          <w:bCs/>
          <w:color w:val="000000"/>
          <w:sz w:val="20"/>
          <w:szCs w:val="20"/>
        </w:rPr>
        <w:t xml:space="preserve">e si danno per eseguite con la spedizione effettuata alla casella di posta elettronica indicata dal concorrente al momento della registrazione alla Piattaforma. </w:t>
      </w:r>
    </w:p>
    <w:p w14:paraId="1C3E5C2F"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Eventuali comunicazioni della Centrale di Committenza di interesse generale, inerenti alla documentazione di gara o relative ai chiarimenti, vengono pubblicate sulla piattaforma START nell’area riservata alla gara. </w:t>
      </w:r>
    </w:p>
    <w:p w14:paraId="1F6345AD"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b/>
          <w:bCs/>
          <w:color w:val="000000"/>
          <w:sz w:val="20"/>
          <w:szCs w:val="20"/>
        </w:rPr>
        <w:t xml:space="preserve">Il concorrente si impegna a comunicare eventuali cambiamenti di indirizzo di posta elettronica o problemi temporanei nell’utilizzo di tali forme di comunicazione; in assenza di tale comunicazione, oppure nel caso di comunicazione di indirizzi errati la Centrale di Committenza non è responsabile per il tardivo o mancato recapito delle comunicazioni. </w:t>
      </w:r>
    </w:p>
    <w:p w14:paraId="3E74C614"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L’operatore economico è tenuto a verificare e tenere sotto controllo in maniera continuativa e sollecita l’Area “Comunicazioni” e tutte le sezioni informative presenti su START, le caselle di Posta Elettronica Certificata ed e-mail da questo indicate. </w:t>
      </w:r>
    </w:p>
    <w:p w14:paraId="20DFCB01"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color w:val="000000"/>
          <w:sz w:val="20"/>
          <w:szCs w:val="20"/>
        </w:rPr>
        <w:t xml:space="preserve">Attenzione: </w:t>
      </w:r>
      <w:r w:rsidRPr="00473A37">
        <w:rPr>
          <w:rFonts w:asciiTheme="minorHAnsi" w:hAnsiTheme="minorHAnsi" w:cstheme="minorHAnsi"/>
          <w:b/>
          <w:bCs/>
          <w:color w:val="000000"/>
          <w:sz w:val="20"/>
          <w:szCs w:val="20"/>
        </w:rPr>
        <w:t xml:space="preserve">Il sistema telematico di acquisti online della Regione Toscana utilizza la casella denominata noreply@start.toscana.it per inviare i messaggi di posta elettronica ordinaria e la casella start@postacert.toscana.it per inviare le comunicazioni ex art 90 ed art 101 del Codice via PEC. </w:t>
      </w:r>
      <w:r w:rsidRPr="00473A37">
        <w:rPr>
          <w:rFonts w:asciiTheme="minorHAnsi" w:hAnsiTheme="minorHAnsi" w:cstheme="minorHAnsi"/>
          <w:color w:val="000000"/>
          <w:sz w:val="20"/>
          <w:szCs w:val="20"/>
        </w:rPr>
        <w:t>I concorrenti sono tenuti a controllare che le mail inviate dal sistema non vengano respinte né trattate come spam dal proprio sistema di posta elettronica e, in ogni caso, a verificare costantemente sul sistema la presenza di comunicazioni.</w:t>
      </w:r>
    </w:p>
    <w:p w14:paraId="447BA1C1"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malfunzionamento della piattaforma, la Centrale Unica di Committenza provvederà all’invio di qualsiasi comunicazione al domicilio digitale presente negli indici di cui ai richiamati articoli 6-bis,6-ter, 6-quater del decreto legislativo n. 82/05. </w:t>
      </w:r>
    </w:p>
    <w:p w14:paraId="55F95263"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58DA81AC"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consorzi di cui all’art. 65 lett. b), c), d) del Codice, la comunicazione recapitata nei modi sopra indicati al consorzio si intende validamente resa a tutte le consorziate. </w:t>
      </w:r>
    </w:p>
    <w:p w14:paraId="51AD77EE" w14:textId="77777777" w:rsidR="00473A37" w:rsidRPr="00473A37" w:rsidRDefault="00473A37" w:rsidP="00473A37">
      <w:pPr>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avvalimento, la comunicazione recapitata all’offerente nei modi sopra indicati si intende validamente resa a tutti gli operatori economici ausiliari.</w:t>
      </w:r>
    </w:p>
    <w:p w14:paraId="06DEB424" w14:textId="77777777" w:rsidR="00473A37" w:rsidRPr="00473A37" w:rsidRDefault="00473A37" w:rsidP="00473A37">
      <w:pPr>
        <w:jc w:val="both"/>
        <w:rPr>
          <w:rFonts w:asciiTheme="minorHAnsi" w:hAnsiTheme="minorHAnsi" w:cstheme="minorHAnsi"/>
          <w:color w:val="000000"/>
          <w:sz w:val="20"/>
          <w:szCs w:val="20"/>
        </w:rPr>
      </w:pPr>
    </w:p>
    <w:p w14:paraId="28B171EA" w14:textId="77777777" w:rsidR="00473A37" w:rsidRPr="00C06853" w:rsidRDefault="00473A37" w:rsidP="00B01F93">
      <w:pPr>
        <w:pStyle w:val="Corpotesto"/>
        <w:widowControl/>
        <w:numPr>
          <w:ilvl w:val="0"/>
          <w:numId w:val="16"/>
        </w:numPr>
        <w:suppressAutoHyphens/>
        <w:overflowPunct w:val="0"/>
        <w:autoSpaceDN/>
        <w:spacing w:before="56" w:after="56"/>
        <w:textAlignment w:val="baseline"/>
        <w:rPr>
          <w:rFonts w:asciiTheme="minorHAnsi" w:hAnsiTheme="minorHAnsi" w:cstheme="minorHAnsi"/>
          <w:b/>
          <w:bCs/>
          <w:i/>
          <w:iCs/>
          <w:color w:val="17365D" w:themeColor="text2" w:themeShade="BF"/>
          <w:sz w:val="20"/>
          <w:szCs w:val="20"/>
          <w:u w:val="single"/>
        </w:rPr>
      </w:pPr>
      <w:r w:rsidRPr="00C06853">
        <w:rPr>
          <w:rFonts w:asciiTheme="minorHAnsi" w:hAnsiTheme="minorHAnsi" w:cstheme="minorHAnsi"/>
          <w:b/>
          <w:bCs/>
          <w:i/>
          <w:iCs/>
          <w:color w:val="17365D" w:themeColor="text2" w:themeShade="BF"/>
          <w:sz w:val="20"/>
          <w:szCs w:val="20"/>
          <w:u w:val="single"/>
        </w:rPr>
        <w:t>RICHIESTE DI CHIARIMENTI</w:t>
      </w:r>
    </w:p>
    <w:p w14:paraId="3A6BF79F" w14:textId="77777777" w:rsidR="00473A37" w:rsidRPr="00473A37" w:rsidRDefault="00473A37" w:rsidP="00473A37">
      <w:pPr>
        <w:pStyle w:val="Corpotesto"/>
        <w:ind w:left="28"/>
        <w:jc w:val="both"/>
        <w:rPr>
          <w:rFonts w:asciiTheme="minorHAnsi" w:hAnsiTheme="minorHAnsi" w:cstheme="minorHAnsi"/>
          <w:sz w:val="20"/>
          <w:szCs w:val="20"/>
        </w:rPr>
      </w:pPr>
      <w:proofErr w:type="gramStart"/>
      <w:r w:rsidRPr="00473A37">
        <w:rPr>
          <w:rFonts w:asciiTheme="minorHAnsi" w:hAnsiTheme="minorHAnsi" w:cstheme="minorHAnsi"/>
          <w:sz w:val="20"/>
          <w:szCs w:val="20"/>
        </w:rPr>
        <w:t xml:space="preserve">Le </w:t>
      </w:r>
      <w:r w:rsidRPr="00473A37">
        <w:rPr>
          <w:rFonts w:asciiTheme="minorHAnsi" w:hAnsiTheme="minorHAnsi" w:cstheme="minorHAnsi"/>
          <w:b/>
          <w:sz w:val="20"/>
          <w:szCs w:val="20"/>
        </w:rPr>
        <w:t xml:space="preserve">richieste di chiarimenti </w:t>
      </w:r>
      <w:r w:rsidRPr="00473A37">
        <w:rPr>
          <w:rFonts w:asciiTheme="minorHAnsi" w:hAnsiTheme="minorHAnsi" w:cstheme="minorHAnsi"/>
          <w:sz w:val="20"/>
          <w:szCs w:val="20"/>
        </w:rPr>
        <w:t>relative alla procedura in oggetto,</w:t>
      </w:r>
      <w:proofErr w:type="gramEnd"/>
      <w:r w:rsidRPr="00473A37">
        <w:rPr>
          <w:rFonts w:asciiTheme="minorHAnsi" w:hAnsiTheme="minorHAnsi" w:cstheme="minorHAnsi"/>
          <w:sz w:val="20"/>
          <w:szCs w:val="20"/>
        </w:rPr>
        <w:t xml:space="preserve"> dovranno essere formulate attraverso l’apposita sezione </w:t>
      </w:r>
      <w:r w:rsidRPr="00473A37">
        <w:rPr>
          <w:rFonts w:asciiTheme="minorHAnsi" w:hAnsiTheme="minorHAnsi" w:cstheme="minorHAnsi"/>
          <w:b/>
          <w:sz w:val="20"/>
          <w:szCs w:val="20"/>
        </w:rPr>
        <w:t>“chiarimenti</w:t>
      </w:r>
      <w:r w:rsidRPr="00473A37">
        <w:rPr>
          <w:rFonts w:asciiTheme="minorHAnsi" w:hAnsiTheme="minorHAnsi" w:cstheme="minorHAnsi"/>
          <w:sz w:val="20"/>
          <w:szCs w:val="20"/>
        </w:rPr>
        <w:t xml:space="preserve">”, nell’area riservata alla presente gara, all’indirizzo </w:t>
      </w:r>
      <w:hyperlink r:id="rId55">
        <w:r w:rsidRPr="00473A37">
          <w:rPr>
            <w:rFonts w:asciiTheme="minorHAnsi" w:hAnsiTheme="minorHAnsi" w:cstheme="minorHAnsi"/>
            <w:color w:val="0462C0"/>
            <w:sz w:val="20"/>
            <w:szCs w:val="20"/>
            <w:u w:val="single" w:color="0462C0"/>
          </w:rPr>
          <w:t>https://start.toscana.it/</w:t>
        </w:r>
      </w:hyperlink>
      <w:r w:rsidRPr="00473A37">
        <w:rPr>
          <w:rFonts w:asciiTheme="minorHAnsi" w:hAnsiTheme="minorHAnsi" w:cstheme="minorHAnsi"/>
          <w:i/>
          <w:sz w:val="20"/>
          <w:szCs w:val="20"/>
        </w:rPr>
        <w:t xml:space="preserve">. </w:t>
      </w:r>
      <w:r w:rsidRPr="00473A37">
        <w:rPr>
          <w:rFonts w:asciiTheme="minorHAnsi" w:hAnsiTheme="minorHAnsi" w:cstheme="minorHAnsi"/>
          <w:sz w:val="20"/>
          <w:szCs w:val="20"/>
        </w:rPr>
        <w:t xml:space="preserve">Attraverso lo stesso mezzo l’Amministrazione provvederà a fornire le risposte. L’Amministrazione garantisce una risposta, nel termine ultimo di </w:t>
      </w:r>
      <w:proofErr w:type="gramStart"/>
      <w:r w:rsidRPr="00473A37">
        <w:rPr>
          <w:rFonts w:asciiTheme="minorHAnsi" w:hAnsiTheme="minorHAnsi" w:cstheme="minorHAnsi"/>
          <w:sz w:val="20"/>
          <w:szCs w:val="20"/>
        </w:rPr>
        <w:t>6</w:t>
      </w:r>
      <w:proofErr w:type="gramEnd"/>
      <w:r w:rsidRPr="00473A37">
        <w:rPr>
          <w:rFonts w:asciiTheme="minorHAnsi" w:hAnsiTheme="minorHAnsi" w:cstheme="minorHAnsi"/>
          <w:sz w:val="20"/>
          <w:szCs w:val="20"/>
        </w:rPr>
        <w:t xml:space="preserve"> </w:t>
      </w:r>
      <w:r w:rsidRPr="00473A37">
        <w:rPr>
          <w:rFonts w:asciiTheme="minorHAnsi" w:hAnsiTheme="minorHAnsi" w:cstheme="minorHAnsi"/>
          <w:sz w:val="20"/>
          <w:szCs w:val="20"/>
        </w:rPr>
        <w:lastRenderedPageBreak/>
        <w:t xml:space="preserve">giorni prima della scadenza del termine stabilito per la ricezione delle offerte alle richieste di chiarimenti che perverranno in tempo utile, mediante pubblicazione delle richieste in forma anonima e delle relative risposte, nell’area dedicata alla procedura di gara del portale telematico. Si invitano i concorrenti a visionare costantemente tale sezione della Piattaforma o il sito istituzionale. </w:t>
      </w:r>
    </w:p>
    <w:p w14:paraId="5B0771E4" w14:textId="77777777" w:rsidR="00473A37" w:rsidRPr="00473A37" w:rsidRDefault="00473A37" w:rsidP="00473A37">
      <w:pPr>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Le informazioni inerenti alle modalità di registrazione al Sistema Telematico Acquisti Regionale della Toscana possono essere rivolte al Servizio di supporto della Piattaforma al n. 0810084010 o all’indirizzo di posta elettronica </w:t>
      </w:r>
      <w:hyperlink r:id="rId56" w:history="1">
        <w:r w:rsidRPr="00473A37">
          <w:rPr>
            <w:rStyle w:val="Collegamentoipertestuale"/>
            <w:rFonts w:asciiTheme="minorHAnsi" w:hAnsiTheme="minorHAnsi" w:cstheme="minorHAnsi"/>
            <w:sz w:val="20"/>
            <w:szCs w:val="20"/>
          </w:rPr>
          <w:t>start.oe@accenture.com</w:t>
        </w:r>
      </w:hyperlink>
      <w:r w:rsidRPr="00473A37">
        <w:rPr>
          <w:rFonts w:asciiTheme="minorHAnsi" w:hAnsiTheme="minorHAnsi" w:cstheme="minorHAnsi"/>
          <w:color w:val="000000"/>
          <w:sz w:val="20"/>
          <w:szCs w:val="20"/>
        </w:rPr>
        <w:t>.</w:t>
      </w:r>
    </w:p>
    <w:p w14:paraId="3053F5F9" w14:textId="1611BC09" w:rsidR="00071750" w:rsidRPr="004F6326" w:rsidRDefault="000B0E16" w:rsidP="00473A37">
      <w:pPr>
        <w:pStyle w:val="Corpotesto"/>
        <w:rPr>
          <w:rFonts w:asciiTheme="minorHAnsi" w:hAnsiTheme="minorHAnsi" w:cstheme="minorHAnsi"/>
          <w:b/>
          <w:sz w:val="20"/>
          <w:szCs w:val="20"/>
        </w:rPr>
      </w:pPr>
      <w:r>
        <w:rPr>
          <w:rFonts w:asciiTheme="minorHAnsi" w:hAnsiTheme="minorHAnsi" w:cstheme="minorHAnsi"/>
          <w:noProof/>
          <w:sz w:val="20"/>
          <w:szCs w:val="20"/>
        </w:rPr>
        <w:pict w14:anchorId="2010284D">
          <v:shape id="_x0000_s1138" type="#_x0000_t202" style="position:absolute;margin-left:55.2pt;margin-top:12.7pt;width:484.8pt;height:12.5pt;z-index:-2516433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style="mso-next-textbox:#_x0000_s1138" inset="0,0,0,0">
              <w:txbxContent>
                <w:p w14:paraId="26E6D975" w14:textId="59EA1999" w:rsidR="00A27E1C" w:rsidRPr="00C06853" w:rsidRDefault="00A27E1C" w:rsidP="004D454C">
                  <w:pPr>
                    <w:shd w:val="clear" w:color="auto" w:fill="B6DDE8" w:themeFill="accent5" w:themeFillTint="66"/>
                    <w:spacing w:before="1"/>
                    <w:ind w:left="28"/>
                    <w:rPr>
                      <w:rFonts w:asciiTheme="minorHAnsi" w:hAnsiTheme="minorHAnsi"/>
                      <w:b/>
                      <w:color w:val="C00000"/>
                      <w:sz w:val="20"/>
                      <w:szCs w:val="20"/>
                    </w:rPr>
                  </w:pPr>
                  <w:r w:rsidRPr="00C06853">
                    <w:rPr>
                      <w:rFonts w:asciiTheme="minorHAnsi" w:hAnsiTheme="minorHAnsi"/>
                      <w:b/>
                      <w:color w:val="C00000"/>
                      <w:sz w:val="20"/>
                      <w:szCs w:val="20"/>
                    </w:rPr>
                    <w:t xml:space="preserve">ART. 13 – SOCCORSO ISTRUTTORIO </w:t>
                  </w:r>
                </w:p>
              </w:txbxContent>
            </v:textbox>
            <w10:wrap type="topAndBottom" anchorx="page"/>
          </v:shape>
        </w:pict>
      </w:r>
    </w:p>
    <w:p w14:paraId="23AB0A4C"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73B6BC28"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w:t>
      </w:r>
    </w:p>
    <w:p w14:paraId="445D2D5D" w14:textId="77777777" w:rsidR="00473A37" w:rsidRPr="00473A37" w:rsidRDefault="00473A37" w:rsidP="00B01F93">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il mancato possesso dei prescritti requisiti di partecipazione non è sanabile mediante soccorso istruttorio ed è causa di esclusione dalla procedura di gara;</w:t>
      </w:r>
    </w:p>
    <w:p w14:paraId="45A212BD" w14:textId="77777777" w:rsidR="00473A37" w:rsidRPr="00473A37" w:rsidRDefault="00473A37" w:rsidP="00B01F93">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l’omessa o incompleta nonché irregolare presentazione delle dichiarazioni sul possesso dei requisiti di partecipazione e ogni altra mancanza, incompletezza o irregolarità della domanda, sono sanabili, ad eccezione delle false dichiarazioni;</w:t>
      </w:r>
    </w:p>
    <w:p w14:paraId="75B5C136" w14:textId="77777777" w:rsidR="00473A37" w:rsidRPr="00473A37" w:rsidRDefault="00473A37" w:rsidP="00B01F93">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58C22BAD" w14:textId="77777777" w:rsidR="00473A37" w:rsidRPr="00473A37" w:rsidRDefault="00473A37" w:rsidP="00B01F93">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il difetto di sottoscrizione della domanda di partecipazione, delle dichiarazioni richieste e dell’offerta è sanabile;</w:t>
      </w:r>
    </w:p>
    <w:p w14:paraId="2C127DD1" w14:textId="77777777" w:rsidR="00473A37" w:rsidRPr="00473A37" w:rsidRDefault="00473A37" w:rsidP="00B01F93">
      <w:pPr>
        <w:pStyle w:val="Paragrafoelenco"/>
        <w:widowControl/>
        <w:numPr>
          <w:ilvl w:val="0"/>
          <w:numId w:val="17"/>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non è sanabile mediante soccorso istruttorio l’omessa indicazione, delle modalità con le quali l’operatore intende assicurare, in caso di aggiudicazione del contratto, il rispetto delle condizioni di partecipazione e di esecuzione di cui all’articolo 9 del presente bando.</w:t>
      </w:r>
    </w:p>
    <w:p w14:paraId="5C7178F7"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 xml:space="preserve">Ai fini del soccorso istruttorio è assegnato al concorrente un termine di </w:t>
      </w:r>
      <w:proofErr w:type="gramStart"/>
      <w:r w:rsidRPr="00473A37">
        <w:rPr>
          <w:rFonts w:asciiTheme="minorHAnsi" w:hAnsiTheme="minorHAnsi" w:cstheme="minorHAnsi"/>
          <w:sz w:val="20"/>
          <w:szCs w:val="20"/>
        </w:rPr>
        <w:t>7</w:t>
      </w:r>
      <w:proofErr w:type="gramEnd"/>
      <w:r w:rsidRPr="00473A37">
        <w:rPr>
          <w:rFonts w:asciiTheme="minorHAnsi" w:hAnsiTheme="minorHAnsi" w:cstheme="minorHAnsi"/>
          <w:sz w:val="20"/>
          <w:szCs w:val="20"/>
        </w:rPr>
        <w:t xml:space="preserve"> giorni affinché siano rese, integrate o regolarizzate le dichiarazioni necessarie, indicando il contenuto e i soggetti che le devono rendere nonché la sezione della Piattaforma dove deve essere inserita la documentazione richiesta.</w:t>
      </w:r>
    </w:p>
    <w:p w14:paraId="083A84DC" w14:textId="162FF7DE"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 xml:space="preserve">In caso di inutile decorso del termine, la </w:t>
      </w:r>
      <w:r w:rsidR="00C40DCC">
        <w:rPr>
          <w:rFonts w:asciiTheme="minorHAnsi" w:hAnsiTheme="minorHAnsi" w:cstheme="minorHAnsi"/>
          <w:sz w:val="20"/>
          <w:szCs w:val="20"/>
        </w:rPr>
        <w:t>CUC</w:t>
      </w:r>
      <w:r w:rsidRPr="00473A37">
        <w:rPr>
          <w:rFonts w:asciiTheme="minorHAnsi" w:hAnsiTheme="minorHAnsi" w:cstheme="minorHAnsi"/>
          <w:sz w:val="20"/>
          <w:szCs w:val="20"/>
        </w:rPr>
        <w:t xml:space="preserve"> procede all’esclusione del concorrente dalla procedura.</w:t>
      </w:r>
    </w:p>
    <w:p w14:paraId="48079954" w14:textId="5D58B436"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Ove il concorrente produca dichiarazioni o documenti non perfettamente coerenti con la richiesta, la</w:t>
      </w:r>
      <w:r w:rsidR="00C40DCC">
        <w:rPr>
          <w:rFonts w:asciiTheme="minorHAnsi" w:hAnsiTheme="minorHAnsi" w:cstheme="minorHAnsi"/>
          <w:sz w:val="20"/>
          <w:szCs w:val="20"/>
        </w:rPr>
        <w:t xml:space="preserve"> CUC</w:t>
      </w:r>
      <w:r w:rsidRPr="00473A37">
        <w:rPr>
          <w:rFonts w:asciiTheme="minorHAnsi" w:hAnsiTheme="minorHAnsi" w:cstheme="minorHAnsi"/>
          <w:sz w:val="20"/>
          <w:szCs w:val="20"/>
        </w:rPr>
        <w:t xml:space="preserve"> può chiedere ulteriori precisazioni o chiarimenti, limitati alla documentazione presentata in fase di soccorso istruttorio, fissando un termine a pena di esclusione.</w:t>
      </w:r>
    </w:p>
    <w:p w14:paraId="66920833" w14:textId="69C489B9" w:rsid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 xml:space="preserve">La </w:t>
      </w:r>
      <w:r w:rsidR="00C40DCC">
        <w:rPr>
          <w:rFonts w:asciiTheme="minorHAnsi" w:hAnsiTheme="minorHAnsi" w:cstheme="minorHAnsi"/>
          <w:sz w:val="20"/>
          <w:szCs w:val="20"/>
        </w:rPr>
        <w:t xml:space="preserve">CUC (e/o la </w:t>
      </w:r>
      <w:r w:rsidRPr="00473A37">
        <w:rPr>
          <w:rFonts w:asciiTheme="minorHAnsi" w:hAnsiTheme="minorHAnsi" w:cstheme="minorHAnsi"/>
          <w:sz w:val="20"/>
          <w:szCs w:val="20"/>
        </w:rPr>
        <w:t>stazione appaltante</w:t>
      </w:r>
      <w:r w:rsidR="00C40DCC">
        <w:rPr>
          <w:rFonts w:asciiTheme="minorHAnsi" w:hAnsiTheme="minorHAnsi" w:cstheme="minorHAnsi"/>
          <w:sz w:val="20"/>
          <w:szCs w:val="20"/>
        </w:rPr>
        <w:t>)</w:t>
      </w:r>
      <w:r w:rsidRPr="00473A37">
        <w:rPr>
          <w:rFonts w:asciiTheme="minorHAnsi" w:hAnsiTheme="minorHAnsi" w:cstheme="minorHAnsi"/>
          <w:sz w:val="20"/>
          <w:szCs w:val="20"/>
        </w:rPr>
        <w:t xml:space="preserve"> può sempre chiedere chiarimenti sui contenuti dell’offerta tecnica e dell’offerta economica e su ogni loro allegato. L’operatore economico è tenuto a fornire risposta nel termine indicato dalla CUC (di norma </w:t>
      </w:r>
      <w:proofErr w:type="gramStart"/>
      <w:r w:rsidRPr="00473A37">
        <w:rPr>
          <w:rFonts w:asciiTheme="minorHAnsi" w:hAnsiTheme="minorHAnsi" w:cstheme="minorHAnsi"/>
          <w:sz w:val="20"/>
          <w:szCs w:val="20"/>
        </w:rPr>
        <w:t>7</w:t>
      </w:r>
      <w:proofErr w:type="gramEnd"/>
      <w:r w:rsidRPr="00473A37">
        <w:rPr>
          <w:rFonts w:asciiTheme="minorHAnsi" w:hAnsiTheme="minorHAnsi" w:cstheme="minorHAnsi"/>
          <w:sz w:val="20"/>
          <w:szCs w:val="20"/>
        </w:rPr>
        <w:t xml:space="preserve"> giorni). I chiarimenti resi dall’operatore economico non possono modificare il contenuto dell’offerta.</w:t>
      </w:r>
    </w:p>
    <w:p w14:paraId="0C034E24" w14:textId="77777777" w:rsidR="00611643" w:rsidRDefault="00611643" w:rsidP="00611643">
      <w:pPr>
        <w:jc w:val="both"/>
        <w:rPr>
          <w:rFonts w:asciiTheme="minorHAnsi" w:hAnsiTheme="minorHAnsi" w:cstheme="minorHAnsi"/>
          <w:color w:val="000000"/>
          <w:sz w:val="20"/>
          <w:szCs w:val="20"/>
        </w:rPr>
      </w:pPr>
    </w:p>
    <w:p w14:paraId="75D961AA" w14:textId="77777777" w:rsidR="00611643" w:rsidRDefault="000B0E16" w:rsidP="00611643">
      <w:pPr>
        <w:pStyle w:val="Corpotesto"/>
        <w:spacing w:line="252" w:lineRule="exact"/>
        <w:jc w:val="both"/>
        <w:rPr>
          <w:rFonts w:asciiTheme="minorHAnsi" w:hAnsiTheme="minorHAnsi" w:cstheme="minorHAnsi"/>
          <w:b/>
          <w:sz w:val="20"/>
          <w:szCs w:val="20"/>
        </w:rPr>
      </w:pPr>
      <w:r>
        <w:rPr>
          <w:noProof/>
        </w:rPr>
        <w:pict w14:anchorId="03CB2693">
          <v:shape id="Casella di testo 2" o:spid="_x0000_s1177" type="#_x0000_t202" style="position:absolute;left:0;text-align:left;margin-left:1.85pt;margin-top:4.8pt;width:496.5pt;height:161.55pt;z-index:25168947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7&#10;gXnLFgIAACgEAAAOAAAAAAAAAAAAAAAAAC4CAABkcnMvZTJvRG9jLnhtbFBLAQItABQABgAIAAAA&#10;IQBIWydy2wAAAAcBAAAPAAAAAAAAAAAAAAAAAHAEAABkcnMvZG93bnJldi54bWxQSwUGAAAAAAQA&#10;BADzAAAAeAUAAAAA&#10;">
            <v:textbox style="mso-next-textbox:#Casella di testo 2;mso-fit-shape-to-text:t">
              <w:txbxContent>
                <w:p w14:paraId="23938E0D" w14:textId="61B1CD52" w:rsidR="00A27E1C" w:rsidRPr="00473A37" w:rsidRDefault="00A27E1C" w:rsidP="00611643">
                  <w:pPr>
                    <w:widowControl/>
                    <w:adjustRightInd w:val="0"/>
                    <w:jc w:val="both"/>
                    <w:rPr>
                      <w:rFonts w:asciiTheme="minorHAnsi" w:eastAsiaTheme="minorHAnsi" w:hAnsiTheme="minorHAnsi" w:cstheme="minorHAnsi"/>
                      <w:i/>
                      <w:iCs/>
                      <w:color w:val="000000"/>
                      <w:sz w:val="20"/>
                      <w:szCs w:val="20"/>
                    </w:rPr>
                  </w:pPr>
                  <w:r w:rsidRPr="00C06853">
                    <w:rPr>
                      <w:rFonts w:asciiTheme="minorHAnsi" w:eastAsiaTheme="minorHAnsi" w:hAnsiTheme="minorHAnsi" w:cstheme="minorHAnsi"/>
                      <w:b/>
                      <w:bCs/>
                      <w:color w:val="002060"/>
                      <w:sz w:val="20"/>
                      <w:szCs w:val="20"/>
                      <w:u w:val="single"/>
                    </w:rPr>
                    <w:t>Attenzion</w:t>
                  </w:r>
                  <w:r>
                    <w:rPr>
                      <w:rFonts w:asciiTheme="minorHAnsi" w:eastAsiaTheme="minorHAnsi" w:hAnsiTheme="minorHAnsi" w:cstheme="minorHAnsi"/>
                      <w:b/>
                      <w:bCs/>
                      <w:color w:val="002060"/>
                      <w:sz w:val="20"/>
                      <w:szCs w:val="20"/>
                      <w:u w:val="single"/>
                    </w:rPr>
                    <w:t>e:</w:t>
                  </w:r>
                  <w:r w:rsidRPr="00145594">
                    <w:rPr>
                      <w:rFonts w:asciiTheme="minorHAnsi" w:eastAsiaTheme="minorHAnsi" w:hAnsiTheme="minorHAnsi" w:cstheme="minorHAnsi"/>
                      <w:b/>
                      <w:bCs/>
                      <w:color w:val="000000"/>
                      <w:sz w:val="20"/>
                      <w:szCs w:val="20"/>
                    </w:rPr>
                    <w:t xml:space="preserve"> </w:t>
                  </w:r>
                  <w:r w:rsidRPr="00473A37">
                    <w:rPr>
                      <w:rFonts w:asciiTheme="minorHAnsi" w:eastAsiaTheme="minorHAnsi" w:hAnsiTheme="minorHAnsi" w:cstheme="minorHAnsi"/>
                      <w:i/>
                      <w:iCs/>
                      <w:color w:val="000000"/>
                      <w:sz w:val="20"/>
                      <w:szCs w:val="20"/>
                    </w:rPr>
                    <w:t xml:space="preserve">La piattaforma telematica START, nella versione certificata ai sensi della normativa relativa alla digitalizzazione del ciclo di vita degli appalti pubblici del Codice, è di recente implementazione; pertanto, è possibile che alcune indicazioni contenute nel presente disciplinare, soprattutto in riferimento alle modalità di compilazione documentale, non siano perfettamente allineate alla configurazione del portale telematico. </w:t>
                  </w:r>
                </w:p>
                <w:p w14:paraId="6EBD487C" w14:textId="3E129E72" w:rsidR="00A27E1C" w:rsidRPr="00473A37" w:rsidRDefault="00A27E1C" w:rsidP="00611643">
                  <w:pPr>
                    <w:widowControl/>
                    <w:adjustRightInd w:val="0"/>
                    <w:jc w:val="both"/>
                    <w:rPr>
                      <w:rFonts w:asciiTheme="minorHAnsi" w:eastAsiaTheme="minorHAnsi" w:hAnsiTheme="minorHAnsi" w:cstheme="minorHAnsi"/>
                      <w:i/>
                      <w:iCs/>
                      <w:color w:val="000000"/>
                      <w:sz w:val="20"/>
                      <w:szCs w:val="20"/>
                    </w:rPr>
                  </w:pPr>
                  <w:r w:rsidRPr="00473A37">
                    <w:rPr>
                      <w:rFonts w:asciiTheme="minorHAnsi" w:eastAsiaTheme="minorHAnsi" w:hAnsiTheme="minorHAnsi" w:cstheme="minorHAnsi"/>
                      <w:i/>
                      <w:iCs/>
                      <w:color w:val="000000"/>
                      <w:sz w:val="20"/>
                      <w:szCs w:val="20"/>
                    </w:rPr>
                    <w:t>La</w:t>
                  </w:r>
                  <w:r>
                    <w:rPr>
                      <w:rFonts w:asciiTheme="minorHAnsi" w:eastAsiaTheme="minorHAnsi" w:hAnsiTheme="minorHAnsi" w:cstheme="minorHAnsi"/>
                      <w:i/>
                      <w:iCs/>
                      <w:color w:val="000000"/>
                      <w:sz w:val="20"/>
                      <w:szCs w:val="20"/>
                    </w:rPr>
                    <w:t xml:space="preserve"> CUC</w:t>
                  </w:r>
                  <w:r w:rsidRPr="00473A37">
                    <w:rPr>
                      <w:rFonts w:asciiTheme="minorHAnsi" w:eastAsiaTheme="minorHAnsi" w:hAnsiTheme="minorHAnsi" w:cstheme="minorHAnsi"/>
                      <w:i/>
                      <w:iCs/>
                      <w:color w:val="000000"/>
                      <w:sz w:val="20"/>
                      <w:szCs w:val="20"/>
                    </w:rPr>
                    <w:t xml:space="preserve"> provvederà, ove necessario, ad aggiornare le indicazioni fornite nel disciplinare, pubblicando appositi comunicati in piattaforma. </w:t>
                  </w:r>
                </w:p>
                <w:p w14:paraId="6E92ACFD" w14:textId="46A80036" w:rsidR="00A27E1C" w:rsidRPr="00473A37" w:rsidRDefault="00A27E1C" w:rsidP="00611643">
                  <w:pPr>
                    <w:pStyle w:val="Corpotesto"/>
                    <w:spacing w:line="252" w:lineRule="exact"/>
                    <w:jc w:val="both"/>
                    <w:rPr>
                      <w:rFonts w:asciiTheme="minorHAnsi" w:eastAsiaTheme="minorHAnsi" w:hAnsiTheme="minorHAnsi" w:cstheme="minorHAnsi"/>
                      <w:i/>
                      <w:iCs/>
                      <w:color w:val="000000"/>
                      <w:sz w:val="20"/>
                      <w:szCs w:val="20"/>
                    </w:rPr>
                  </w:pPr>
                  <w:r w:rsidRPr="00473A37">
                    <w:rPr>
                      <w:rFonts w:asciiTheme="minorHAnsi" w:eastAsiaTheme="minorHAnsi" w:hAnsiTheme="minorHAnsi" w:cstheme="minorHAnsi"/>
                      <w:i/>
                      <w:iCs/>
                      <w:color w:val="000000"/>
                      <w:sz w:val="20"/>
                      <w:szCs w:val="20"/>
                    </w:rPr>
                    <w:t xml:space="preserve">Gli operatori economici sono invitati a consultare regolarmente la sezione dedicata ai comunicati della </w:t>
                  </w:r>
                  <w:r>
                    <w:rPr>
                      <w:rFonts w:asciiTheme="minorHAnsi" w:eastAsiaTheme="minorHAnsi" w:hAnsiTheme="minorHAnsi" w:cstheme="minorHAnsi"/>
                      <w:i/>
                      <w:iCs/>
                      <w:color w:val="000000"/>
                      <w:sz w:val="20"/>
                      <w:szCs w:val="20"/>
                    </w:rPr>
                    <w:t>CUC</w:t>
                  </w:r>
                  <w:r w:rsidRPr="00473A37">
                    <w:rPr>
                      <w:rFonts w:asciiTheme="minorHAnsi" w:eastAsiaTheme="minorHAnsi" w:hAnsiTheme="minorHAnsi" w:cstheme="minorHAnsi"/>
                      <w:i/>
                      <w:iCs/>
                      <w:color w:val="000000"/>
                      <w:sz w:val="20"/>
                      <w:szCs w:val="20"/>
                    </w:rPr>
                    <w:t xml:space="preserve"> nonché a formulare richieste di chiarimento, mediante la sezione del portale dedicata alle comunicazioni, qualora ravvisino incongruenze tra le indicazioni operative di gara e le effettive funzionalità della piattaforma. </w:t>
                  </w:r>
                </w:p>
              </w:txbxContent>
            </v:textbox>
            <w10:wrap type="square"/>
          </v:shape>
        </w:pict>
      </w:r>
    </w:p>
    <w:p w14:paraId="1A93028A" w14:textId="2F84A581" w:rsidR="00D94446" w:rsidRPr="00C00FAF" w:rsidRDefault="000B0E16" w:rsidP="00611643">
      <w:pPr>
        <w:pStyle w:val="Corpotesto"/>
        <w:rPr>
          <w:rFonts w:ascii="Calibri" w:hAnsi="Calibri" w:cs="Calibri"/>
          <w:color w:val="000000"/>
          <w:sz w:val="20"/>
          <w:szCs w:val="20"/>
        </w:rPr>
      </w:pPr>
      <w:r>
        <w:rPr>
          <w:rFonts w:asciiTheme="minorHAnsi" w:hAnsiTheme="minorHAnsi" w:cstheme="minorHAnsi"/>
          <w:noProof/>
          <w:sz w:val="20"/>
          <w:szCs w:val="20"/>
        </w:rPr>
        <w:pict w14:anchorId="5BE464FA">
          <v:shape id="_x0000_s1139" type="#_x0000_t202" style="position:absolute;margin-left:55.2pt;margin-top:12.7pt;width:484.8pt;height:12.5pt;z-index:-2516413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6402A93A" w14:textId="1B469690" w:rsidR="00A27E1C" w:rsidRPr="00C06853" w:rsidRDefault="00A27E1C" w:rsidP="004D454C">
                  <w:pPr>
                    <w:shd w:val="clear" w:color="auto" w:fill="B6DDE8" w:themeFill="accent5" w:themeFillTint="66"/>
                    <w:spacing w:before="1"/>
                    <w:ind w:left="28"/>
                    <w:rPr>
                      <w:rFonts w:asciiTheme="minorHAnsi" w:hAnsiTheme="minorHAnsi"/>
                      <w:b/>
                      <w:color w:val="C00000"/>
                      <w:sz w:val="20"/>
                      <w:szCs w:val="20"/>
                    </w:rPr>
                  </w:pPr>
                  <w:r w:rsidRPr="00C06853">
                    <w:rPr>
                      <w:rFonts w:asciiTheme="minorHAnsi" w:hAnsiTheme="minorHAnsi"/>
                      <w:b/>
                      <w:color w:val="C00000"/>
                      <w:sz w:val="20"/>
                      <w:szCs w:val="20"/>
                    </w:rPr>
                    <w:t>ART. 14 – MODALITA' DI IDENTIFICAZIONE SUL SISTEMA TELEMATICO</w:t>
                  </w:r>
                </w:p>
              </w:txbxContent>
            </v:textbox>
            <w10:wrap type="topAndBottom" anchorx="page"/>
          </v:shape>
        </w:pict>
      </w:r>
    </w:p>
    <w:p w14:paraId="212BD537" w14:textId="396E87A8" w:rsidR="00DD1E31" w:rsidRPr="00DD1E31" w:rsidRDefault="00DD1E31" w:rsidP="00DD1E31">
      <w:pPr>
        <w:pStyle w:val="Default"/>
        <w:jc w:val="both"/>
        <w:rPr>
          <w:rFonts w:asciiTheme="minorHAnsi" w:hAnsiTheme="minorHAnsi" w:cstheme="minorHAnsi"/>
          <w:sz w:val="20"/>
          <w:szCs w:val="20"/>
        </w:rPr>
      </w:pPr>
      <w:r w:rsidRPr="00DD1E31">
        <w:rPr>
          <w:rFonts w:asciiTheme="minorHAnsi" w:hAnsiTheme="minorHAnsi" w:cstheme="minorHAnsi"/>
          <w:sz w:val="20"/>
          <w:szCs w:val="20"/>
        </w:rPr>
        <w:t xml:space="preserve">Per poter partecipare all’appalto, prima della scadenza del termine prevista per la seguente procedura, gli operatori economici interessati dovranno identificarsi sul </w:t>
      </w:r>
      <w:r w:rsidRPr="00DD1E31">
        <w:rPr>
          <w:rFonts w:asciiTheme="minorHAnsi" w:hAnsiTheme="minorHAnsi" w:cstheme="minorHAnsi"/>
          <w:b/>
          <w:bCs/>
          <w:sz w:val="20"/>
          <w:szCs w:val="20"/>
        </w:rPr>
        <w:t xml:space="preserve">Sistema di acquisti telematici </w:t>
      </w:r>
      <w:r w:rsidRPr="00DD1E31">
        <w:rPr>
          <w:rFonts w:asciiTheme="minorHAnsi" w:hAnsiTheme="minorHAnsi" w:cstheme="minorHAnsi"/>
          <w:sz w:val="20"/>
          <w:szCs w:val="20"/>
        </w:rPr>
        <w:t>dell’Unione dei Comuni montani del Casentino</w:t>
      </w:r>
      <w:r w:rsidRPr="00DD1E31">
        <w:rPr>
          <w:rFonts w:asciiTheme="minorHAnsi" w:hAnsiTheme="minorHAnsi" w:cstheme="minorHAnsi"/>
          <w:b/>
          <w:bCs/>
          <w:sz w:val="20"/>
          <w:szCs w:val="20"/>
        </w:rPr>
        <w:t xml:space="preserve"> accessibile all’indirizzo: </w:t>
      </w:r>
      <w:r w:rsidRPr="00DD1E31">
        <w:rPr>
          <w:rFonts w:asciiTheme="minorHAnsi" w:hAnsiTheme="minorHAnsi" w:cstheme="minorHAnsi"/>
          <w:b/>
          <w:bCs/>
          <w:color w:val="0000FF"/>
          <w:sz w:val="20"/>
          <w:szCs w:val="20"/>
        </w:rPr>
        <w:t xml:space="preserve">https://start.toscana.it/ </w:t>
      </w:r>
      <w:r w:rsidRPr="00DD1E31">
        <w:rPr>
          <w:rFonts w:asciiTheme="minorHAnsi" w:hAnsiTheme="minorHAnsi" w:cstheme="minorHAnsi"/>
          <w:sz w:val="20"/>
          <w:szCs w:val="20"/>
        </w:rPr>
        <w:t>ed inserire la documentazione di cui al successivo punto.</w:t>
      </w:r>
    </w:p>
    <w:p w14:paraId="299F57A1" w14:textId="77777777" w:rsidR="00DD1E31" w:rsidRPr="00DD1E31" w:rsidRDefault="00DD1E31" w:rsidP="00DD1E31">
      <w:pPr>
        <w:pStyle w:val="Default"/>
        <w:jc w:val="both"/>
        <w:rPr>
          <w:rFonts w:asciiTheme="minorHAnsi" w:hAnsiTheme="minorHAnsi" w:cstheme="minorHAnsi"/>
          <w:sz w:val="20"/>
          <w:szCs w:val="20"/>
        </w:rPr>
      </w:pPr>
      <w:r w:rsidRPr="00DD1E31">
        <w:rPr>
          <w:rFonts w:asciiTheme="minorHAnsi" w:hAnsiTheme="minorHAnsi" w:cstheme="minorHAnsi"/>
          <w:sz w:val="20"/>
          <w:szCs w:val="20"/>
        </w:rPr>
        <w:t>Per identificarsi gli operatori economici dovranno completare la procedura di registrazione on line presente sul Sistema.</w:t>
      </w:r>
    </w:p>
    <w:p w14:paraId="60F17B40" w14:textId="77777777" w:rsidR="00DD1E31" w:rsidRPr="00DD1E31" w:rsidRDefault="00DD1E31" w:rsidP="00DD1E31">
      <w:pPr>
        <w:pStyle w:val="Default"/>
        <w:jc w:val="both"/>
        <w:rPr>
          <w:rFonts w:asciiTheme="minorHAnsi" w:hAnsiTheme="minorHAnsi" w:cstheme="minorHAnsi"/>
          <w:sz w:val="20"/>
          <w:szCs w:val="20"/>
        </w:rPr>
      </w:pPr>
      <w:r w:rsidRPr="00DD1E31">
        <w:rPr>
          <w:rFonts w:asciiTheme="minorHAnsi" w:hAnsiTheme="minorHAnsi" w:cstheme="minorHAnsi"/>
          <w:sz w:val="20"/>
          <w:szCs w:val="20"/>
        </w:rPr>
        <w:t xml:space="preserve">La registrazione, completamente gratuita, avviene preferibilmente utilizzando un certificato digitale di autenticazione, in subordine tramite userid e password. Il certificato digitale e/o </w:t>
      </w:r>
      <w:proofErr w:type="gramStart"/>
      <w:r w:rsidRPr="00DD1E31">
        <w:rPr>
          <w:rFonts w:asciiTheme="minorHAnsi" w:hAnsiTheme="minorHAnsi" w:cstheme="minorHAnsi"/>
          <w:sz w:val="20"/>
          <w:szCs w:val="20"/>
        </w:rPr>
        <w:t>la userid</w:t>
      </w:r>
      <w:proofErr w:type="gramEnd"/>
      <w:r w:rsidRPr="00DD1E31">
        <w:rPr>
          <w:rFonts w:asciiTheme="minorHAnsi" w:hAnsiTheme="minorHAnsi" w:cstheme="minorHAnsi"/>
          <w:sz w:val="20"/>
          <w:szCs w:val="20"/>
        </w:rPr>
        <w:t xml:space="preserve"> e password utilizzati in sede di registrazione </w:t>
      </w:r>
      <w:r w:rsidRPr="00DD1E31">
        <w:rPr>
          <w:rFonts w:asciiTheme="minorHAnsi" w:hAnsiTheme="minorHAnsi" w:cstheme="minorHAnsi"/>
          <w:sz w:val="20"/>
          <w:szCs w:val="20"/>
          <w:u w:val="single"/>
        </w:rPr>
        <w:t xml:space="preserve">sono necessari per partecipare alla presente procedura di appalto </w:t>
      </w:r>
      <w:r w:rsidRPr="00DD1E31">
        <w:rPr>
          <w:rFonts w:asciiTheme="minorHAnsi" w:hAnsiTheme="minorHAnsi" w:cstheme="minorHAnsi"/>
          <w:sz w:val="20"/>
          <w:szCs w:val="20"/>
        </w:rPr>
        <w:t xml:space="preserve">e per ogni successivo accesso ai documenti della procedura. </w:t>
      </w:r>
    </w:p>
    <w:p w14:paraId="2B123632" w14:textId="486BC57C" w:rsidR="00DD1E31" w:rsidRPr="00DD1E31" w:rsidRDefault="00DD1E31" w:rsidP="00DD1E31">
      <w:pPr>
        <w:pStyle w:val="Default"/>
        <w:jc w:val="both"/>
        <w:rPr>
          <w:rFonts w:asciiTheme="minorHAnsi" w:hAnsiTheme="minorHAnsi" w:cstheme="minorHAnsi"/>
          <w:sz w:val="20"/>
          <w:szCs w:val="20"/>
        </w:rPr>
      </w:pPr>
      <w:r w:rsidRPr="00DD1E31">
        <w:rPr>
          <w:rFonts w:asciiTheme="minorHAnsi" w:hAnsiTheme="minorHAnsi" w:cstheme="minorHAnsi"/>
          <w:sz w:val="20"/>
          <w:szCs w:val="20"/>
        </w:rPr>
        <w:t xml:space="preserve">L’utente è tenuto a non diffondere a terzi la chiave di accesso (User ID) a mezzo della quale verrà identificato dalla </w:t>
      </w:r>
      <w:r w:rsidR="00C40DCC">
        <w:rPr>
          <w:rFonts w:asciiTheme="minorHAnsi" w:hAnsiTheme="minorHAnsi" w:cstheme="minorHAnsi"/>
          <w:sz w:val="20"/>
          <w:szCs w:val="20"/>
        </w:rPr>
        <w:t>CUC</w:t>
      </w:r>
      <w:r w:rsidRPr="00DD1E31">
        <w:rPr>
          <w:rFonts w:asciiTheme="minorHAnsi" w:hAnsiTheme="minorHAnsi" w:cstheme="minorHAnsi"/>
          <w:sz w:val="20"/>
          <w:szCs w:val="20"/>
        </w:rPr>
        <w:t xml:space="preserve"> e la password.</w:t>
      </w:r>
    </w:p>
    <w:p w14:paraId="74B5DDE0" w14:textId="77777777" w:rsidR="00DD1E31" w:rsidRPr="00DD1E31" w:rsidRDefault="00DD1E31" w:rsidP="00DD1E31">
      <w:pPr>
        <w:jc w:val="both"/>
        <w:rPr>
          <w:rFonts w:asciiTheme="minorHAnsi" w:hAnsiTheme="minorHAnsi" w:cstheme="minorHAnsi"/>
          <w:color w:val="0000FF"/>
          <w:sz w:val="20"/>
          <w:szCs w:val="20"/>
        </w:rPr>
      </w:pPr>
      <w:r w:rsidRPr="00DD1E31">
        <w:rPr>
          <w:rFonts w:asciiTheme="minorHAnsi" w:hAnsiTheme="minorHAnsi" w:cstheme="minorHAnsi"/>
          <w:sz w:val="20"/>
          <w:szCs w:val="20"/>
          <w:u w:val="single"/>
        </w:rPr>
        <w:t xml:space="preserve">Istruzioni dettagliate su come completare la procedura di registrazione sono disponibili sul sito stesso nella sezione dedicata </w:t>
      </w:r>
      <w:r w:rsidRPr="00DD1E31">
        <w:rPr>
          <w:rFonts w:asciiTheme="minorHAnsi" w:hAnsiTheme="minorHAnsi" w:cstheme="minorHAnsi"/>
          <w:sz w:val="20"/>
          <w:szCs w:val="20"/>
          <w:u w:val="single"/>
        </w:rPr>
        <w:lastRenderedPageBreak/>
        <w:t xml:space="preserve">alla procedura di registrazione o possono essere richieste al </w:t>
      </w:r>
      <w:proofErr w:type="gramStart"/>
      <w:r w:rsidRPr="00DD1E31">
        <w:rPr>
          <w:rFonts w:asciiTheme="minorHAnsi" w:hAnsiTheme="minorHAnsi" w:cstheme="minorHAnsi"/>
          <w:sz w:val="20"/>
          <w:szCs w:val="20"/>
          <w:u w:val="single"/>
        </w:rPr>
        <w:t>numero  0810084010</w:t>
      </w:r>
      <w:proofErr w:type="gramEnd"/>
      <w:r w:rsidRPr="00DD1E31">
        <w:rPr>
          <w:rFonts w:asciiTheme="minorHAnsi" w:hAnsiTheme="minorHAnsi" w:cstheme="minorHAnsi"/>
          <w:sz w:val="20"/>
          <w:szCs w:val="20"/>
          <w:u w:val="single"/>
        </w:rPr>
        <w:t xml:space="preserve"> e/o scrivere all’indirizzo mail </w:t>
      </w:r>
      <w:hyperlink r:id="rId57" w:history="1">
        <w:r w:rsidRPr="00DD1E31">
          <w:rPr>
            <w:rStyle w:val="Collegamentoipertestuale"/>
            <w:rFonts w:asciiTheme="minorHAnsi" w:hAnsiTheme="minorHAnsi" w:cstheme="minorHAnsi"/>
            <w:sz w:val="20"/>
            <w:szCs w:val="20"/>
          </w:rPr>
          <w:t>start.oe@accenture.com</w:t>
        </w:r>
      </w:hyperlink>
      <w:r w:rsidRPr="00DD1E31">
        <w:rPr>
          <w:rFonts w:asciiTheme="minorHAnsi" w:hAnsiTheme="minorHAnsi" w:cstheme="minorHAnsi"/>
          <w:color w:val="0000FF"/>
          <w:sz w:val="20"/>
          <w:szCs w:val="20"/>
        </w:rPr>
        <w:t>.</w:t>
      </w:r>
    </w:p>
    <w:p w14:paraId="4931257E" w14:textId="77777777" w:rsidR="00D94446" w:rsidRPr="00C00FAF" w:rsidRDefault="00D94446" w:rsidP="00D94446">
      <w:pPr>
        <w:jc w:val="both"/>
        <w:rPr>
          <w:rFonts w:ascii="Calibri" w:hAnsi="Calibri" w:cs="Calibri"/>
          <w:color w:val="000000"/>
          <w:sz w:val="20"/>
          <w:szCs w:val="20"/>
        </w:rPr>
      </w:pPr>
    </w:p>
    <w:p w14:paraId="3E32E8D7" w14:textId="77777777" w:rsidR="00E448BD" w:rsidRPr="004F6326" w:rsidRDefault="00E448BD" w:rsidP="00E448BD">
      <w:pPr>
        <w:pBdr>
          <w:top w:val="single" w:sz="4" w:space="1" w:color="000000"/>
          <w:left w:val="single" w:sz="4" w:space="4" w:color="000000"/>
          <w:bottom w:val="single" w:sz="4" w:space="1" w:color="000000"/>
          <w:right w:val="single" w:sz="4" w:space="4" w:color="000000"/>
        </w:pBdr>
        <w:spacing w:before="1"/>
        <w:ind w:left="232"/>
        <w:jc w:val="both"/>
        <w:rPr>
          <w:rFonts w:asciiTheme="minorHAnsi" w:hAnsiTheme="minorHAnsi" w:cstheme="minorHAnsi"/>
          <w:b/>
          <w:sz w:val="20"/>
          <w:szCs w:val="20"/>
        </w:rPr>
      </w:pPr>
      <w:r w:rsidRPr="004F6326">
        <w:rPr>
          <w:rFonts w:asciiTheme="minorHAnsi" w:hAnsiTheme="minorHAnsi" w:cstheme="minorHAnsi"/>
          <w:b/>
          <w:sz w:val="20"/>
          <w:szCs w:val="20"/>
        </w:rPr>
        <w:t>NOTE PER L’INSERIMENTO DEI DATI E PER LA PRESENTAZIONE DELL’OFFERTA</w:t>
      </w:r>
    </w:p>
    <w:p w14:paraId="421B59A5" w14:textId="77777777" w:rsidR="00E448BD" w:rsidRDefault="00E448BD" w:rsidP="00E448BD">
      <w:pPr>
        <w:pStyle w:val="Corpotesto"/>
        <w:pBdr>
          <w:top w:val="single" w:sz="4" w:space="1" w:color="000000"/>
          <w:left w:val="single" w:sz="4" w:space="4" w:color="000000"/>
          <w:bottom w:val="single" w:sz="4" w:space="1" w:color="000000"/>
          <w:right w:val="single" w:sz="4" w:space="4" w:color="000000"/>
        </w:pBdr>
        <w:spacing w:line="251" w:lineRule="exact"/>
        <w:ind w:left="232"/>
        <w:jc w:val="both"/>
        <w:rPr>
          <w:rFonts w:asciiTheme="minorHAnsi" w:hAnsiTheme="minorHAnsi" w:cstheme="minorHAnsi"/>
          <w:sz w:val="20"/>
          <w:szCs w:val="20"/>
        </w:rPr>
      </w:pPr>
      <w:r w:rsidRPr="004F6326">
        <w:rPr>
          <w:rFonts w:asciiTheme="minorHAnsi" w:hAnsiTheme="minorHAnsi" w:cstheme="minorHAnsi"/>
          <w:sz w:val="20"/>
          <w:szCs w:val="20"/>
        </w:rPr>
        <w:t>La dimensione massima di ciascun file inserito nel sistema è pari a 40 MB.</w:t>
      </w:r>
    </w:p>
    <w:p w14:paraId="2E4AEB1B" w14:textId="77777777" w:rsidR="007406AF" w:rsidRDefault="00E448BD" w:rsidP="00E448BD">
      <w:pPr>
        <w:pStyle w:val="Corpotesto"/>
        <w:pBdr>
          <w:top w:val="single" w:sz="4" w:space="1" w:color="000000"/>
          <w:left w:val="single" w:sz="4" w:space="4" w:color="000000"/>
          <w:bottom w:val="single" w:sz="4" w:space="1" w:color="000000"/>
          <w:right w:val="single" w:sz="4" w:space="4" w:color="000000"/>
        </w:pBdr>
        <w:spacing w:line="251" w:lineRule="exact"/>
        <w:ind w:left="232"/>
        <w:jc w:val="both"/>
        <w:rPr>
          <w:rFonts w:asciiTheme="minorHAnsi" w:hAnsiTheme="minorHAnsi" w:cstheme="minorHAnsi"/>
          <w:sz w:val="20"/>
          <w:szCs w:val="20"/>
        </w:rPr>
      </w:pPr>
      <w:r w:rsidRPr="004F6326">
        <w:rPr>
          <w:rFonts w:asciiTheme="minorHAnsi" w:hAnsiTheme="minorHAnsi" w:cstheme="minorHAnsi"/>
          <w:sz w:val="20"/>
          <w:szCs w:val="20"/>
        </w:rPr>
        <w:t>Nel caso occorra apportare delle modifiche a documenti prodotti in automatico dal sistema sulla base di form on line, è necessario ripetere la procedura di compilazione del form on line e ottenere un nuovo documento. Questa procedura si applica all’offerta economica ed alla domanda di partecipazione</w:t>
      </w:r>
    </w:p>
    <w:p w14:paraId="2AE47E7D" w14:textId="77777777" w:rsidR="00D94446" w:rsidRDefault="00D94446" w:rsidP="00E448BD">
      <w:pPr>
        <w:pStyle w:val="Corpotesto"/>
        <w:ind w:left="232" w:right="222"/>
        <w:jc w:val="both"/>
        <w:rPr>
          <w:rFonts w:asciiTheme="minorHAnsi" w:hAnsiTheme="minorHAnsi" w:cstheme="minorHAnsi"/>
          <w:sz w:val="20"/>
          <w:szCs w:val="20"/>
        </w:rPr>
      </w:pPr>
    </w:p>
    <w:p w14:paraId="42CDAC54" w14:textId="47A5DF94" w:rsidR="00D94446" w:rsidRPr="00C06853" w:rsidRDefault="00D94446" w:rsidP="00495DDA">
      <w:pPr>
        <w:pStyle w:val="Corpotesto"/>
        <w:shd w:val="clear" w:color="auto" w:fill="B6DDE8" w:themeFill="accent5" w:themeFillTint="66"/>
        <w:rPr>
          <w:rFonts w:asciiTheme="minorHAnsi" w:hAnsiTheme="minorHAnsi" w:cstheme="minorHAnsi"/>
          <w:b/>
          <w:color w:val="C00000"/>
          <w:sz w:val="20"/>
          <w:szCs w:val="20"/>
        </w:rPr>
      </w:pPr>
      <w:r w:rsidRPr="00C06853">
        <w:rPr>
          <w:rFonts w:asciiTheme="minorHAnsi" w:hAnsiTheme="minorHAnsi" w:cstheme="minorHAnsi"/>
          <w:b/>
          <w:color w:val="C00000"/>
          <w:sz w:val="20"/>
          <w:szCs w:val="20"/>
        </w:rPr>
        <w:t>ART. 15 - MODALITA’ DI PRESENTAZIONE DELLE OFFERTE</w:t>
      </w:r>
      <w:r w:rsidRPr="00C06853">
        <w:rPr>
          <w:rFonts w:asciiTheme="minorHAnsi" w:hAnsiTheme="minorHAnsi" w:cstheme="minorHAnsi"/>
          <w:b/>
          <w:color w:val="C00000"/>
          <w:sz w:val="20"/>
          <w:szCs w:val="20"/>
        </w:rPr>
        <w:tab/>
      </w:r>
    </w:p>
    <w:p w14:paraId="04CD06ED" w14:textId="77777777" w:rsidR="00D94446" w:rsidRDefault="00D94446" w:rsidP="00E448BD">
      <w:pPr>
        <w:pStyle w:val="Corpotesto"/>
        <w:ind w:left="232" w:right="222"/>
        <w:jc w:val="both"/>
        <w:rPr>
          <w:rFonts w:asciiTheme="minorHAnsi" w:hAnsiTheme="minorHAnsi" w:cstheme="minorHAnsi"/>
          <w:sz w:val="20"/>
          <w:szCs w:val="20"/>
        </w:rPr>
      </w:pPr>
    </w:p>
    <w:p w14:paraId="6C3FCC83" w14:textId="2B0ECA8C" w:rsidR="00E448BD" w:rsidRPr="00E448BD" w:rsidRDefault="00E448BD" w:rsidP="00E448BD">
      <w:pPr>
        <w:pStyle w:val="Corpotesto"/>
        <w:ind w:left="232" w:right="222"/>
        <w:jc w:val="both"/>
        <w:rPr>
          <w:rFonts w:asciiTheme="minorHAnsi" w:hAnsiTheme="minorHAnsi" w:cstheme="minorHAnsi"/>
          <w:sz w:val="20"/>
          <w:szCs w:val="20"/>
        </w:rPr>
      </w:pPr>
      <w:r w:rsidRPr="00E448BD">
        <w:rPr>
          <w:rFonts w:asciiTheme="minorHAnsi" w:hAnsiTheme="minorHAnsi" w:cstheme="minorHAnsi"/>
          <w:sz w:val="20"/>
          <w:szCs w:val="20"/>
        </w:rPr>
        <w:t xml:space="preserve">Gli operatori economici che intendono partecipare alla procedura di cui alla presente, devono inserire nell’apposito </w:t>
      </w:r>
      <w:r w:rsidRPr="00774445">
        <w:rPr>
          <w:rFonts w:asciiTheme="minorHAnsi" w:hAnsiTheme="minorHAnsi" w:cstheme="minorHAnsi"/>
          <w:sz w:val="20"/>
          <w:szCs w:val="20"/>
        </w:rPr>
        <w:t xml:space="preserve">spazio ad essa riservato all’interno del sistema telematico, entro e non oltre il termine perentorio delle </w:t>
      </w:r>
      <w:r w:rsidRPr="008B551C">
        <w:rPr>
          <w:rFonts w:asciiTheme="minorHAnsi" w:hAnsiTheme="minorHAnsi" w:cstheme="minorHAnsi"/>
          <w:b/>
          <w:color w:val="002060"/>
          <w:sz w:val="20"/>
          <w:szCs w:val="20"/>
          <w:highlight w:val="green"/>
          <w:u w:val="single"/>
        </w:rPr>
        <w:t xml:space="preserve">ore 11,00 del giorno </w:t>
      </w:r>
      <w:r w:rsidR="009B7494">
        <w:rPr>
          <w:rFonts w:asciiTheme="minorHAnsi" w:hAnsiTheme="minorHAnsi" w:cstheme="minorHAnsi"/>
          <w:b/>
          <w:color w:val="002060"/>
          <w:sz w:val="20"/>
          <w:szCs w:val="20"/>
          <w:highlight w:val="green"/>
          <w:u w:val="single"/>
        </w:rPr>
        <w:t>2</w:t>
      </w:r>
      <w:r w:rsidR="004D454C">
        <w:rPr>
          <w:rFonts w:asciiTheme="minorHAnsi" w:hAnsiTheme="minorHAnsi" w:cstheme="minorHAnsi"/>
          <w:b/>
          <w:color w:val="002060"/>
          <w:sz w:val="20"/>
          <w:szCs w:val="20"/>
          <w:highlight w:val="green"/>
          <w:u w:val="single"/>
        </w:rPr>
        <w:t>1</w:t>
      </w:r>
      <w:r w:rsidR="00B42E08" w:rsidRPr="008B551C">
        <w:rPr>
          <w:rFonts w:asciiTheme="minorHAnsi" w:hAnsiTheme="minorHAnsi" w:cstheme="minorHAnsi"/>
          <w:b/>
          <w:color w:val="002060"/>
          <w:sz w:val="20"/>
          <w:szCs w:val="20"/>
          <w:highlight w:val="green"/>
          <w:u w:val="single"/>
        </w:rPr>
        <w:t>/</w:t>
      </w:r>
      <w:r w:rsidR="009B7494">
        <w:rPr>
          <w:rFonts w:asciiTheme="minorHAnsi" w:hAnsiTheme="minorHAnsi" w:cstheme="minorHAnsi"/>
          <w:b/>
          <w:color w:val="002060"/>
          <w:sz w:val="20"/>
          <w:szCs w:val="20"/>
          <w:highlight w:val="green"/>
          <w:u w:val="single"/>
        </w:rPr>
        <w:t>08</w:t>
      </w:r>
      <w:r w:rsidRPr="008B551C">
        <w:rPr>
          <w:rFonts w:asciiTheme="minorHAnsi" w:hAnsiTheme="minorHAnsi" w:cstheme="minorHAnsi"/>
          <w:b/>
          <w:color w:val="002060"/>
          <w:sz w:val="20"/>
          <w:szCs w:val="20"/>
          <w:highlight w:val="green"/>
          <w:u w:val="single"/>
        </w:rPr>
        <w:t>/202</w:t>
      </w:r>
      <w:r w:rsidR="00611643" w:rsidRPr="008B551C">
        <w:rPr>
          <w:rFonts w:asciiTheme="minorHAnsi" w:hAnsiTheme="minorHAnsi" w:cstheme="minorHAnsi"/>
          <w:b/>
          <w:color w:val="002060"/>
          <w:sz w:val="20"/>
          <w:szCs w:val="20"/>
          <w:highlight w:val="green"/>
          <w:u w:val="single"/>
        </w:rPr>
        <w:t>5</w:t>
      </w:r>
      <w:r w:rsidRPr="00774445">
        <w:rPr>
          <w:rFonts w:asciiTheme="minorHAnsi" w:hAnsiTheme="minorHAnsi" w:cstheme="minorHAnsi"/>
          <w:sz w:val="20"/>
          <w:szCs w:val="20"/>
        </w:rPr>
        <w:t>, la seguente documentazione:</w:t>
      </w:r>
    </w:p>
    <w:p w14:paraId="6695BDCA" w14:textId="77777777" w:rsidR="00E448BD" w:rsidRDefault="000B0E16">
      <w:pPr>
        <w:pStyle w:val="Corpotesto"/>
        <w:ind w:left="232" w:right="222"/>
        <w:jc w:val="both"/>
        <w:rPr>
          <w:rFonts w:asciiTheme="minorHAnsi" w:hAnsiTheme="minorHAnsi" w:cstheme="minorHAnsi"/>
          <w:sz w:val="20"/>
          <w:szCs w:val="20"/>
        </w:rPr>
      </w:pPr>
      <w:r>
        <w:rPr>
          <w:rFonts w:asciiTheme="minorHAnsi" w:hAnsiTheme="minorHAnsi" w:cstheme="minorHAnsi"/>
          <w:noProof/>
          <w:sz w:val="20"/>
          <w:szCs w:val="20"/>
        </w:rPr>
        <w:pict w14:anchorId="78749A47">
          <v:shape id="Text Box 13" o:spid="_x0000_s1112" type="#_x0000_t202" style="position:absolute;left:0;text-align:left;margin-left:58.5pt;margin-top:10.05pt;width:315.75pt;height:40.6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" filled="f" strokeweight=".48pt">
            <v:textbox style="mso-next-textbox:#Text Box 13" inset="0,0,0,0">
              <w:txbxContent>
                <w:p w14:paraId="14EF660E" w14:textId="77777777" w:rsidR="00A27E1C" w:rsidRPr="00DD1E31" w:rsidRDefault="00A27E1C" w:rsidP="00B01F93">
                  <w:pPr>
                    <w:numPr>
                      <w:ilvl w:val="0"/>
                      <w:numId w:val="6"/>
                    </w:numPr>
                    <w:spacing w:before="20"/>
                    <w:ind w:hanging="289"/>
                    <w:rPr>
                      <w:rFonts w:asciiTheme="minorHAnsi" w:hAnsiTheme="minorHAnsi" w:cstheme="minorHAnsi"/>
                      <w:b/>
                      <w:i/>
                      <w:color w:val="7030A0"/>
                    </w:rPr>
                  </w:pPr>
                  <w:r w:rsidRPr="00DD1E31">
                    <w:rPr>
                      <w:rFonts w:asciiTheme="minorHAnsi" w:hAnsiTheme="minorHAnsi" w:cstheme="minorHAnsi"/>
                      <w:b/>
                      <w:i/>
                      <w:color w:val="7030A0"/>
                    </w:rPr>
                    <w:t>DOCUMENTAZIONE</w:t>
                  </w:r>
                  <w:r w:rsidRPr="00DD1E31">
                    <w:rPr>
                      <w:rFonts w:asciiTheme="minorHAnsi" w:hAnsiTheme="minorHAnsi" w:cstheme="minorHAnsi"/>
                      <w:b/>
                      <w:i/>
                      <w:color w:val="7030A0"/>
                      <w:spacing w:val="-11"/>
                    </w:rPr>
                    <w:t xml:space="preserve"> </w:t>
                  </w:r>
                  <w:r w:rsidRPr="00DD1E31">
                    <w:rPr>
                      <w:rFonts w:asciiTheme="minorHAnsi" w:hAnsiTheme="minorHAnsi" w:cstheme="minorHAnsi"/>
                      <w:b/>
                      <w:i/>
                      <w:color w:val="7030A0"/>
                      <w:spacing w:val="-5"/>
                    </w:rPr>
                    <w:t>AMMINISTRATIVA</w:t>
                  </w:r>
                </w:p>
                <w:p w14:paraId="3F2AD9AA" w14:textId="77777777" w:rsidR="00A27E1C" w:rsidRPr="00DD1E31" w:rsidRDefault="00A27E1C" w:rsidP="00B01F93">
                  <w:pPr>
                    <w:numPr>
                      <w:ilvl w:val="0"/>
                      <w:numId w:val="6"/>
                    </w:numPr>
                    <w:spacing w:before="1"/>
                    <w:ind w:left="384" w:hanging="279"/>
                    <w:rPr>
                      <w:rFonts w:asciiTheme="minorHAnsi" w:hAnsiTheme="minorHAnsi" w:cstheme="minorHAnsi"/>
                      <w:b/>
                      <w:i/>
                      <w:color w:val="7030A0"/>
                    </w:rPr>
                  </w:pPr>
                  <w:r w:rsidRPr="00DD1E31">
                    <w:rPr>
                      <w:rFonts w:asciiTheme="minorHAnsi" w:hAnsiTheme="minorHAnsi" w:cstheme="minorHAnsi"/>
                      <w:b/>
                      <w:i/>
                      <w:color w:val="7030A0"/>
                      <w:spacing w:val="-3"/>
                    </w:rPr>
                    <w:t>DOCUMENTAZIONE</w:t>
                  </w:r>
                  <w:r w:rsidRPr="00DD1E31">
                    <w:rPr>
                      <w:rFonts w:asciiTheme="minorHAnsi" w:hAnsiTheme="minorHAnsi" w:cstheme="minorHAnsi"/>
                      <w:b/>
                      <w:i/>
                      <w:color w:val="7030A0"/>
                      <w:spacing w:val="-6"/>
                    </w:rPr>
                    <w:t xml:space="preserve"> </w:t>
                  </w:r>
                  <w:r w:rsidRPr="00DD1E31">
                    <w:rPr>
                      <w:rFonts w:asciiTheme="minorHAnsi" w:hAnsiTheme="minorHAnsi" w:cstheme="minorHAnsi"/>
                      <w:b/>
                      <w:i/>
                      <w:color w:val="7030A0"/>
                    </w:rPr>
                    <w:t>TECNICA</w:t>
                  </w:r>
                </w:p>
                <w:p w14:paraId="69ED1989" w14:textId="77777777" w:rsidR="00A27E1C" w:rsidRPr="00DD1E31" w:rsidRDefault="00A27E1C" w:rsidP="00B01F93">
                  <w:pPr>
                    <w:numPr>
                      <w:ilvl w:val="0"/>
                      <w:numId w:val="6"/>
                    </w:numPr>
                    <w:spacing w:before="2"/>
                    <w:ind w:hanging="289"/>
                    <w:rPr>
                      <w:rFonts w:asciiTheme="minorHAnsi" w:hAnsiTheme="minorHAnsi" w:cstheme="minorHAnsi"/>
                      <w:b/>
                      <w:i/>
                      <w:color w:val="7030A0"/>
                    </w:rPr>
                  </w:pPr>
                  <w:r w:rsidRPr="00DD1E31">
                    <w:rPr>
                      <w:rFonts w:asciiTheme="minorHAnsi" w:hAnsiTheme="minorHAnsi" w:cstheme="minorHAnsi"/>
                      <w:b/>
                      <w:i/>
                      <w:color w:val="7030A0"/>
                    </w:rPr>
                    <w:t>DOCUMENTAZIONE</w:t>
                  </w:r>
                  <w:r w:rsidRPr="00DD1E31">
                    <w:rPr>
                      <w:rFonts w:asciiTheme="minorHAnsi" w:hAnsiTheme="minorHAnsi" w:cstheme="minorHAnsi"/>
                      <w:b/>
                      <w:i/>
                      <w:color w:val="7030A0"/>
                      <w:spacing w:val="-2"/>
                    </w:rPr>
                    <w:t xml:space="preserve"> </w:t>
                  </w:r>
                  <w:r w:rsidRPr="00DD1E31">
                    <w:rPr>
                      <w:rFonts w:asciiTheme="minorHAnsi" w:hAnsiTheme="minorHAnsi" w:cstheme="minorHAnsi"/>
                      <w:b/>
                      <w:i/>
                      <w:color w:val="7030A0"/>
                    </w:rPr>
                    <w:t>ECONOMICA</w:t>
                  </w:r>
                </w:p>
              </w:txbxContent>
            </v:textbox>
            <w10:wrap type="topAndBottom" anchorx="page"/>
          </v:shape>
        </w:pict>
      </w:r>
    </w:p>
    <w:p w14:paraId="199EE67F" w14:textId="6CBACAC9" w:rsidR="007406AF" w:rsidRPr="00C06853" w:rsidRDefault="00AE4088" w:rsidP="00AE4088">
      <w:pPr>
        <w:pStyle w:val="Corpotesto"/>
        <w:ind w:right="228"/>
        <w:jc w:val="both"/>
        <w:rPr>
          <w:rFonts w:asciiTheme="minorHAnsi" w:hAnsiTheme="minorHAnsi" w:cstheme="minorHAnsi"/>
          <w:b/>
          <w:color w:val="365F91" w:themeColor="accent1" w:themeShade="BF"/>
          <w:u w:val="single"/>
        </w:rPr>
      </w:pPr>
      <w:r w:rsidRPr="00C06853">
        <w:rPr>
          <w:rFonts w:asciiTheme="minorHAnsi" w:hAnsiTheme="minorHAnsi" w:cstheme="minorHAnsi"/>
          <w:b/>
          <w:color w:val="365F91" w:themeColor="accent1" w:themeShade="BF"/>
          <w:u w:val="single"/>
        </w:rPr>
        <w:t xml:space="preserve">A - </w:t>
      </w:r>
      <w:r w:rsidR="00E47638" w:rsidRPr="00C06853">
        <w:rPr>
          <w:rFonts w:asciiTheme="minorHAnsi" w:hAnsiTheme="minorHAnsi" w:cstheme="minorHAnsi"/>
          <w:b/>
          <w:color w:val="365F91" w:themeColor="accent1" w:themeShade="BF"/>
          <w:u w:val="single"/>
        </w:rPr>
        <w:t>DOCUMENTAZIONE</w:t>
      </w:r>
      <w:r w:rsidR="00E47638" w:rsidRPr="00C06853">
        <w:rPr>
          <w:rFonts w:asciiTheme="minorHAnsi" w:hAnsiTheme="minorHAnsi" w:cstheme="minorHAnsi"/>
          <w:b/>
          <w:color w:val="365F91" w:themeColor="accent1" w:themeShade="BF"/>
          <w:spacing w:val="-11"/>
          <w:u w:val="single"/>
        </w:rPr>
        <w:t xml:space="preserve"> </w:t>
      </w:r>
      <w:r w:rsidR="000F2F0F" w:rsidRPr="00C06853">
        <w:rPr>
          <w:rFonts w:asciiTheme="minorHAnsi" w:hAnsiTheme="minorHAnsi" w:cstheme="minorHAnsi"/>
          <w:b/>
          <w:color w:val="365F91" w:themeColor="accent1" w:themeShade="BF"/>
          <w:spacing w:val="-5"/>
          <w:u w:val="single"/>
        </w:rPr>
        <w:t>AMMINISTRATIVA</w:t>
      </w:r>
    </w:p>
    <w:p w14:paraId="3BE7A9BC" w14:textId="77777777" w:rsidR="00E463DF" w:rsidRPr="00E463DF" w:rsidRDefault="000F2F0F" w:rsidP="00B01F93">
      <w:pPr>
        <w:pStyle w:val="Paragrafoelenco"/>
        <w:numPr>
          <w:ilvl w:val="1"/>
          <w:numId w:val="5"/>
        </w:numPr>
        <w:tabs>
          <w:tab w:val="left" w:pos="723"/>
        </w:tabs>
        <w:ind w:right="223" w:firstLine="0"/>
        <w:rPr>
          <w:rFonts w:asciiTheme="minorHAnsi" w:hAnsiTheme="minorHAnsi" w:cstheme="minorHAnsi"/>
          <w:sz w:val="20"/>
          <w:szCs w:val="20"/>
        </w:rPr>
      </w:pPr>
      <w:r w:rsidRPr="00611643">
        <w:rPr>
          <w:rFonts w:asciiTheme="minorHAnsi" w:hAnsiTheme="minorHAnsi" w:cstheme="minorHAnsi"/>
          <w:b/>
          <w:color w:val="C00000"/>
          <w:sz w:val="20"/>
          <w:szCs w:val="20"/>
          <w:u w:val="single"/>
        </w:rPr>
        <w:t xml:space="preserve">DOMANDA DI </w:t>
      </w:r>
      <w:r w:rsidRPr="00611643">
        <w:rPr>
          <w:rFonts w:asciiTheme="minorHAnsi" w:hAnsiTheme="minorHAnsi" w:cstheme="minorHAnsi"/>
          <w:b/>
          <w:color w:val="C00000"/>
          <w:spacing w:val="-4"/>
          <w:sz w:val="20"/>
          <w:szCs w:val="20"/>
          <w:u w:val="single"/>
        </w:rPr>
        <w:t>PARTECIPAZIONE</w:t>
      </w:r>
      <w:r w:rsidRPr="00C769A5">
        <w:rPr>
          <w:rFonts w:asciiTheme="minorHAnsi" w:hAnsiTheme="minorHAnsi" w:cstheme="minorHAnsi"/>
          <w:color w:val="7030A0"/>
          <w:spacing w:val="-4"/>
          <w:sz w:val="20"/>
          <w:szCs w:val="20"/>
        </w:rPr>
        <w:t xml:space="preserve">, </w:t>
      </w:r>
    </w:p>
    <w:p w14:paraId="5D7F227C" w14:textId="04150269" w:rsidR="00E463DF" w:rsidRPr="00E463DF" w:rsidRDefault="00E463DF" w:rsidP="00E463DF">
      <w:pPr>
        <w:pStyle w:val="Default"/>
        <w:jc w:val="both"/>
        <w:rPr>
          <w:rFonts w:asciiTheme="minorHAnsi" w:hAnsiTheme="minorHAnsi" w:cstheme="minorHAnsi"/>
          <w:b/>
          <w:bCs/>
          <w:color w:val="auto"/>
          <w:sz w:val="20"/>
          <w:szCs w:val="20"/>
        </w:rPr>
      </w:pPr>
      <w:r>
        <w:rPr>
          <w:rFonts w:asciiTheme="minorHAnsi" w:hAnsiTheme="minorHAnsi" w:cstheme="minorHAnsi"/>
          <w:color w:val="auto"/>
          <w:sz w:val="20"/>
          <w:szCs w:val="20"/>
        </w:rPr>
        <w:t>L</w:t>
      </w:r>
      <w:r w:rsidRPr="00E463DF">
        <w:rPr>
          <w:rFonts w:asciiTheme="minorHAnsi" w:hAnsiTheme="minorHAnsi" w:cstheme="minorHAnsi"/>
          <w:color w:val="auto"/>
          <w:sz w:val="20"/>
          <w:szCs w:val="20"/>
        </w:rPr>
        <w:t>a “</w:t>
      </w:r>
      <w:r w:rsidRPr="00E463DF">
        <w:rPr>
          <w:rFonts w:asciiTheme="minorHAnsi" w:hAnsiTheme="minorHAnsi" w:cstheme="minorHAnsi"/>
          <w:b/>
          <w:bCs/>
          <w:color w:val="auto"/>
          <w:sz w:val="20"/>
          <w:szCs w:val="20"/>
        </w:rPr>
        <w:t xml:space="preserve">DOMANDA DI PARTECIPAZIONE E SCHEDA DI RILEVAZIONE RELATIVA AI REQUISITI DI ORDINE GENERALE”, </w:t>
      </w:r>
      <w:r w:rsidRPr="00E463DF">
        <w:rPr>
          <w:rFonts w:asciiTheme="minorHAnsi" w:hAnsiTheme="minorHAnsi" w:cstheme="minorHAnsi"/>
          <w:color w:val="auto"/>
          <w:sz w:val="20"/>
          <w:szCs w:val="20"/>
        </w:rPr>
        <w:t xml:space="preserve">recante le dichiarazioni sostitutive di certificazione o di atto notorio da rendere ai sensi del D.P.R. 445/2000 </w:t>
      </w:r>
      <w:r w:rsidRPr="00D65735">
        <w:rPr>
          <w:rFonts w:asciiTheme="minorHAnsi" w:hAnsiTheme="minorHAnsi" w:cstheme="minorHAnsi"/>
          <w:b/>
          <w:bCs/>
          <w:color w:val="auto"/>
          <w:sz w:val="20"/>
          <w:szCs w:val="20"/>
          <w:u w:val="single"/>
        </w:rPr>
        <w:t>soggetta all’imposta di bollo ai sensi del DPR 642/1972 di € 16,00</w:t>
      </w:r>
      <w:r w:rsidRPr="00D65735">
        <w:rPr>
          <w:rFonts w:asciiTheme="minorHAnsi" w:hAnsiTheme="minorHAnsi" w:cstheme="minorHAnsi"/>
          <w:b/>
          <w:bCs/>
          <w:color w:val="auto"/>
          <w:sz w:val="20"/>
          <w:szCs w:val="20"/>
        </w:rPr>
        <w:t>.</w:t>
      </w:r>
    </w:p>
    <w:p w14:paraId="715AE5CE" w14:textId="77777777" w:rsidR="00E463DF" w:rsidRPr="00E463DF" w:rsidRDefault="00E463DF" w:rsidP="00E463DF">
      <w:pPr>
        <w:pStyle w:val="Default"/>
        <w:jc w:val="both"/>
        <w:rPr>
          <w:rFonts w:asciiTheme="minorHAnsi" w:hAnsiTheme="minorHAnsi" w:cstheme="minorHAnsi"/>
          <w:color w:val="auto"/>
          <w:sz w:val="20"/>
          <w:szCs w:val="20"/>
        </w:rPr>
      </w:pPr>
    </w:p>
    <w:p w14:paraId="472F0C37"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PRECISAZIONI</w:t>
      </w:r>
    </w:p>
    <w:p w14:paraId="72F487E6"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La domanda di partecipazione è compilata online sulla Piattaforma. Nelle more dell’aggiornamento della Piattaforma tutti i riferimenti normativi al D.lgs. 50/2016 ivi contenuti devono intendersi riferiti ai corrispondenti articoli del D. Lgs. 36/2023.</w:t>
      </w:r>
    </w:p>
    <w:p w14:paraId="2A0E6E4E"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Tuttavia, questo documento deve </w:t>
      </w:r>
      <w:r w:rsidRPr="00E463DF">
        <w:rPr>
          <w:rFonts w:asciiTheme="minorHAnsi" w:hAnsiTheme="minorHAnsi" w:cstheme="minorHAnsi"/>
          <w:color w:val="auto"/>
          <w:sz w:val="20"/>
          <w:szCs w:val="20"/>
          <w:u w:val="single"/>
        </w:rPr>
        <w:t xml:space="preserve">comunque </w:t>
      </w:r>
      <w:r w:rsidRPr="00E463DF">
        <w:rPr>
          <w:rFonts w:asciiTheme="minorHAnsi" w:hAnsiTheme="minorHAnsi" w:cstheme="minorHAnsi"/>
          <w:color w:val="auto"/>
          <w:sz w:val="20"/>
          <w:szCs w:val="20"/>
        </w:rPr>
        <w:t>essere compilato, firmato digitalmente dal titolare o legale rappresentante o procuratore del soggetto concorrente</w:t>
      </w:r>
      <w:r w:rsidRPr="00E463DF">
        <w:rPr>
          <w:rFonts w:asciiTheme="minorHAnsi" w:hAnsiTheme="minorHAnsi" w:cstheme="minorHAnsi"/>
          <w:b/>
          <w:bCs/>
          <w:color w:val="auto"/>
          <w:sz w:val="20"/>
          <w:szCs w:val="20"/>
        </w:rPr>
        <w:t xml:space="preserve">, </w:t>
      </w:r>
      <w:r w:rsidRPr="00E463DF">
        <w:rPr>
          <w:rFonts w:asciiTheme="minorHAnsi" w:hAnsiTheme="minorHAnsi" w:cstheme="minorHAnsi"/>
          <w:color w:val="auto"/>
          <w:sz w:val="20"/>
          <w:szCs w:val="20"/>
        </w:rPr>
        <w:t>e caricato nello spazio apposito previsto sul sistema START, in quanto contiene molti dati necessari per il controllo dei requisiti e dichiarazioni ancora valide.</w:t>
      </w:r>
    </w:p>
    <w:p w14:paraId="06AA619C" w14:textId="77777777" w:rsidR="00E463DF" w:rsidRPr="00E463DF" w:rsidRDefault="00E463DF" w:rsidP="00E463DF">
      <w:pPr>
        <w:pStyle w:val="Default"/>
        <w:spacing w:before="1"/>
        <w:ind w:left="2"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Si evidenzia che il concorrente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queste, verifica la conformità di tutta la documentazione richiesta per la partecipazione alla gara.</w:t>
      </w:r>
    </w:p>
    <w:p w14:paraId="516F44C9"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Il concorrente, dopo essersi identificato sul sistema come precisato al punto 4 del presente disciplinare, dovrà: </w:t>
      </w:r>
    </w:p>
    <w:p w14:paraId="34AEA5D1" w14:textId="77777777" w:rsidR="00E463DF" w:rsidRPr="00E463DF" w:rsidRDefault="00E463DF" w:rsidP="00B01F93">
      <w:pPr>
        <w:pStyle w:val="Default"/>
        <w:numPr>
          <w:ilvl w:val="0"/>
          <w:numId w:val="28"/>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Accedere </w:t>
      </w:r>
      <w:r w:rsidRPr="00E463DF">
        <w:rPr>
          <w:rFonts w:asciiTheme="minorHAnsi" w:hAnsiTheme="minorHAnsi" w:cstheme="minorHAnsi"/>
          <w:color w:val="auto"/>
          <w:sz w:val="20"/>
          <w:szCs w:val="20"/>
        </w:rPr>
        <w:t>allo spazio dedicato alla gara sul sistema telematico;</w:t>
      </w:r>
    </w:p>
    <w:p w14:paraId="2B1C11C0" w14:textId="77777777" w:rsidR="00E463DF" w:rsidRPr="00E463DF" w:rsidRDefault="00E463DF" w:rsidP="00B01F93">
      <w:pPr>
        <w:pStyle w:val="Default"/>
        <w:numPr>
          <w:ilvl w:val="0"/>
          <w:numId w:val="28"/>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Compilare </w:t>
      </w:r>
      <w:r w:rsidRPr="00E463DF">
        <w:rPr>
          <w:rFonts w:asciiTheme="minorHAnsi" w:hAnsiTheme="minorHAnsi" w:cstheme="minorHAnsi"/>
          <w:color w:val="auto"/>
          <w:sz w:val="20"/>
          <w:szCs w:val="20"/>
        </w:rPr>
        <w:t>i form on line:</w:t>
      </w:r>
    </w:p>
    <w:p w14:paraId="6EE1CFE2" w14:textId="77777777" w:rsidR="00E463DF" w:rsidRPr="00E463DF" w:rsidRDefault="00E463DF" w:rsidP="00B01F93">
      <w:pPr>
        <w:pStyle w:val="Default"/>
        <w:numPr>
          <w:ilvl w:val="0"/>
          <w:numId w:val="29"/>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“Forma di partecipazione / Dati identificativi” </w:t>
      </w:r>
      <w:r w:rsidRPr="00E463DF">
        <w:rPr>
          <w:rFonts w:asciiTheme="minorHAnsi" w:hAnsiTheme="minorHAnsi" w:cstheme="minorHAnsi"/>
          <w:color w:val="auto"/>
          <w:sz w:val="20"/>
          <w:szCs w:val="20"/>
        </w:rPr>
        <w:t>(passo 1 della procedura di presentazione offerta);</w:t>
      </w:r>
    </w:p>
    <w:p w14:paraId="67F108D6" w14:textId="77777777" w:rsidR="00E463DF" w:rsidRPr="00E463DF" w:rsidRDefault="00E463DF" w:rsidP="00B01F93">
      <w:pPr>
        <w:pStyle w:val="Default"/>
        <w:numPr>
          <w:ilvl w:val="0"/>
          <w:numId w:val="29"/>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“Modelli dinamici: inserimento dati” </w:t>
      </w:r>
      <w:r w:rsidRPr="00E463DF">
        <w:rPr>
          <w:rFonts w:asciiTheme="minorHAnsi" w:hAnsiTheme="minorHAnsi" w:cstheme="minorHAnsi"/>
          <w:color w:val="auto"/>
          <w:sz w:val="20"/>
          <w:szCs w:val="20"/>
        </w:rPr>
        <w:t xml:space="preserve">(passo </w:t>
      </w:r>
      <w:proofErr w:type="gramStart"/>
      <w:r w:rsidRPr="00E463DF">
        <w:rPr>
          <w:rFonts w:asciiTheme="minorHAnsi" w:hAnsiTheme="minorHAnsi" w:cstheme="minorHAnsi"/>
          <w:color w:val="auto"/>
          <w:sz w:val="20"/>
          <w:szCs w:val="20"/>
        </w:rPr>
        <w:t>3</w:t>
      </w:r>
      <w:proofErr w:type="gramEnd"/>
      <w:r w:rsidRPr="00E463DF">
        <w:rPr>
          <w:rFonts w:asciiTheme="minorHAnsi" w:hAnsiTheme="minorHAnsi" w:cstheme="minorHAnsi"/>
          <w:color w:val="auto"/>
          <w:sz w:val="20"/>
          <w:szCs w:val="20"/>
        </w:rPr>
        <w:t xml:space="preserve"> della procedura di presentazione offerta).</w:t>
      </w:r>
    </w:p>
    <w:p w14:paraId="24ECDDC6" w14:textId="77777777" w:rsidR="00E463DF" w:rsidRPr="00E463DF" w:rsidRDefault="00E463DF" w:rsidP="00B01F93">
      <w:pPr>
        <w:pStyle w:val="Default"/>
        <w:numPr>
          <w:ilvl w:val="0"/>
          <w:numId w:val="28"/>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Scaricare </w:t>
      </w:r>
      <w:r w:rsidRPr="00E463DF">
        <w:rPr>
          <w:rFonts w:asciiTheme="minorHAnsi" w:hAnsiTheme="minorHAnsi" w:cstheme="minorHAnsi"/>
          <w:color w:val="auto"/>
          <w:sz w:val="20"/>
          <w:szCs w:val="20"/>
        </w:rPr>
        <w:t>sul proprio pc il documento “</w:t>
      </w:r>
      <w:r w:rsidRPr="00E463DF">
        <w:rPr>
          <w:rFonts w:asciiTheme="minorHAnsi" w:hAnsiTheme="minorHAnsi" w:cstheme="minorHAnsi"/>
          <w:i/>
          <w:iCs/>
          <w:color w:val="auto"/>
          <w:sz w:val="20"/>
          <w:szCs w:val="20"/>
        </w:rPr>
        <w:t xml:space="preserve">domanda di partecipazione” </w:t>
      </w:r>
      <w:r w:rsidRPr="00E463DF">
        <w:rPr>
          <w:rFonts w:asciiTheme="minorHAnsi" w:hAnsiTheme="minorHAnsi" w:cstheme="minorHAnsi"/>
          <w:color w:val="auto"/>
          <w:sz w:val="20"/>
          <w:szCs w:val="20"/>
        </w:rPr>
        <w:t>generato dal sistema;</w:t>
      </w:r>
    </w:p>
    <w:p w14:paraId="2E04BB37" w14:textId="77777777" w:rsidR="00E463DF" w:rsidRPr="00E463DF" w:rsidRDefault="00E463DF" w:rsidP="00B01F93">
      <w:pPr>
        <w:pStyle w:val="Default"/>
        <w:numPr>
          <w:ilvl w:val="0"/>
          <w:numId w:val="28"/>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Firmare digitalmente </w:t>
      </w:r>
      <w:r w:rsidRPr="00E463DF">
        <w:rPr>
          <w:rFonts w:asciiTheme="minorHAnsi" w:hAnsiTheme="minorHAnsi" w:cstheme="minorHAnsi"/>
          <w:color w:val="auto"/>
          <w:sz w:val="20"/>
          <w:szCs w:val="20"/>
        </w:rPr>
        <w:t>il documento “</w:t>
      </w:r>
      <w:r w:rsidRPr="00E463DF">
        <w:rPr>
          <w:rFonts w:asciiTheme="minorHAnsi" w:hAnsiTheme="minorHAnsi" w:cstheme="minorHAnsi"/>
          <w:i/>
          <w:iCs/>
          <w:color w:val="auto"/>
          <w:sz w:val="20"/>
          <w:szCs w:val="20"/>
        </w:rPr>
        <w:t xml:space="preserve">domanda di partecipazione” </w:t>
      </w:r>
      <w:r w:rsidRPr="00E463DF">
        <w:rPr>
          <w:rFonts w:asciiTheme="minorHAnsi" w:hAnsiTheme="minorHAnsi" w:cstheme="minorHAnsi"/>
          <w:color w:val="auto"/>
          <w:sz w:val="20"/>
          <w:szCs w:val="20"/>
        </w:rPr>
        <w:t>generato dal sistema. Il documento deve essere firmato digitalmente dal titolare o legale rappresentante o procuratore del soggetto concorrente che rende le dichiarazioni ivi contenute.</w:t>
      </w:r>
    </w:p>
    <w:p w14:paraId="068EEEFF" w14:textId="77777777" w:rsidR="00E463DF" w:rsidRPr="00E463DF" w:rsidRDefault="00E463DF" w:rsidP="00B01F93">
      <w:pPr>
        <w:pStyle w:val="Default"/>
        <w:numPr>
          <w:ilvl w:val="0"/>
          <w:numId w:val="28"/>
        </w:numPr>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Inserire</w:t>
      </w:r>
      <w:r w:rsidRPr="00E463DF">
        <w:rPr>
          <w:rFonts w:asciiTheme="minorHAnsi" w:hAnsiTheme="minorHAnsi" w:cstheme="minorHAnsi"/>
          <w:color w:val="auto"/>
          <w:sz w:val="20"/>
          <w:szCs w:val="20"/>
        </w:rPr>
        <w:t xml:space="preserve"> nel sistema il documento “domanda di partecipazione” firmato digitalmente nell’apposito spazio previsto.</w:t>
      </w:r>
    </w:p>
    <w:p w14:paraId="34736116" w14:textId="77777777" w:rsidR="00E463DF" w:rsidRPr="00E463DF" w:rsidRDefault="00E463DF" w:rsidP="00E463DF">
      <w:pPr>
        <w:pStyle w:val="Default"/>
        <w:ind w:left="360"/>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L’operatore economico deve indicare, nel Form on-line “Forma di partecipazione/Dati identificativi”, i dati anagrafici e di residenza di tutti i soggetti che ricoprono le cariche di cui al comma 3 dell’art. 94 del </w:t>
      </w:r>
      <w:proofErr w:type="spellStart"/>
      <w:r w:rsidRPr="00E463DF">
        <w:rPr>
          <w:rFonts w:asciiTheme="minorHAnsi" w:hAnsiTheme="minorHAnsi" w:cstheme="minorHAnsi"/>
          <w:color w:val="auto"/>
          <w:sz w:val="20"/>
          <w:szCs w:val="20"/>
        </w:rPr>
        <w:t>D.Lgs.</w:t>
      </w:r>
      <w:proofErr w:type="spellEnd"/>
      <w:r w:rsidRPr="00E463DF">
        <w:rPr>
          <w:rFonts w:asciiTheme="minorHAnsi" w:hAnsiTheme="minorHAnsi" w:cstheme="minorHAnsi"/>
          <w:color w:val="auto"/>
          <w:sz w:val="20"/>
          <w:szCs w:val="20"/>
        </w:rPr>
        <w:t xml:space="preserve"> 36/2023; in particolare:</w:t>
      </w:r>
    </w:p>
    <w:p w14:paraId="49606887" w14:textId="77777777" w:rsidR="00E463DF" w:rsidRPr="00E463DF" w:rsidRDefault="00E463DF" w:rsidP="00B01F93">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 caso di impresa individuale: titolare e direttore tecnico,</w:t>
      </w:r>
    </w:p>
    <w:p w14:paraId="1296CD3A" w14:textId="77777777" w:rsidR="00E463DF" w:rsidRPr="00E463DF" w:rsidRDefault="00E463DF" w:rsidP="00B01F93">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 caso di società in nome collettivo: socio e direttore tecnico,</w:t>
      </w:r>
    </w:p>
    <w:p w14:paraId="3E4BD6CE" w14:textId="77777777" w:rsidR="00E463DF" w:rsidRPr="00E463DF" w:rsidRDefault="00E463DF" w:rsidP="00B01F93">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 caso di società in accomandita semplice: soci accomandatari e direttore tecnico,</w:t>
      </w:r>
    </w:p>
    <w:p w14:paraId="7E7C612B" w14:textId="77777777" w:rsidR="00E463DF" w:rsidRPr="00E463DF" w:rsidRDefault="00E463DF" w:rsidP="00B01F93">
      <w:pPr>
        <w:pStyle w:val="Default"/>
        <w:numPr>
          <w:ilvl w:val="0"/>
          <w:numId w:val="30"/>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in caso di altri tipo di società o consorzio: membri del </w:t>
      </w:r>
      <w:proofErr w:type="gramStart"/>
      <w:r w:rsidRPr="00E463DF">
        <w:rPr>
          <w:rFonts w:asciiTheme="minorHAnsi" w:hAnsiTheme="minorHAnsi" w:cstheme="minorHAnsi"/>
          <w:color w:val="auto"/>
          <w:sz w:val="20"/>
          <w:szCs w:val="20"/>
        </w:rPr>
        <w:t>consiglio di amministrazione</w:t>
      </w:r>
      <w:proofErr w:type="gramEnd"/>
      <w:r w:rsidRPr="00E463DF">
        <w:rPr>
          <w:rFonts w:asciiTheme="minorHAnsi" w:hAnsiTheme="minorHAnsi" w:cstheme="minorHAnsi"/>
          <w:color w:val="auto"/>
          <w:sz w:val="20"/>
          <w:szCs w:val="20"/>
        </w:rPr>
        <w:t xml:space="preserve"> cui sia stata conferita la legale rappresentanza, di direzione o di vigilanza o dei soggetti muniti di poteri di rappresentanza, di direzione o di controllo, direttore tecnico, socio unico persona fisica o socio di maggioranza, in caso di società con meno di quattro soci. Si precisa che, in caso di due soli soci, persone fisiche, i quali siano in possesso ciascuno del 50% della partecipazione azionaria, devono essere indicati entrambi.</w:t>
      </w:r>
    </w:p>
    <w:p w14:paraId="04A8A1A4" w14:textId="77777777" w:rsidR="00E463DF" w:rsidRPr="00E463DF" w:rsidRDefault="00E463DF" w:rsidP="00E463DF">
      <w:pPr>
        <w:pStyle w:val="Default"/>
        <w:ind w:left="360"/>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Le dichiarazioni rese nel DGUE dal legale rappresentante o altro soggetto legittimato sono da intendersi ascritte anche ai suddetti soggetti, indicati nella domanda di partecipazione.</w:t>
      </w:r>
    </w:p>
    <w:p w14:paraId="544DBD29" w14:textId="77777777" w:rsidR="00E463DF" w:rsidRPr="00E463DF" w:rsidRDefault="00E463DF" w:rsidP="00E463DF">
      <w:pPr>
        <w:pStyle w:val="Default"/>
        <w:jc w:val="both"/>
        <w:rPr>
          <w:rFonts w:asciiTheme="minorHAnsi" w:hAnsiTheme="minorHAnsi" w:cstheme="minorHAnsi"/>
          <w:color w:val="auto"/>
          <w:sz w:val="20"/>
          <w:szCs w:val="20"/>
        </w:rPr>
      </w:pPr>
    </w:p>
    <w:p w14:paraId="455EAAA8" w14:textId="77777777" w:rsidR="00E463DF" w:rsidRPr="00E463DF" w:rsidRDefault="00E463DF" w:rsidP="00E463DF">
      <w:pPr>
        <w:pStyle w:val="Default"/>
        <w:jc w:val="both"/>
        <w:rPr>
          <w:rFonts w:asciiTheme="minorHAnsi" w:hAnsiTheme="minorHAnsi" w:cstheme="minorHAnsi"/>
          <w:b/>
          <w:bCs/>
          <w:color w:val="auto"/>
          <w:sz w:val="20"/>
          <w:szCs w:val="20"/>
        </w:rPr>
      </w:pPr>
      <w:r w:rsidRPr="00E463DF">
        <w:rPr>
          <w:rFonts w:asciiTheme="minorHAnsi" w:hAnsiTheme="minorHAnsi" w:cstheme="minorHAnsi"/>
          <w:b/>
          <w:bCs/>
          <w:color w:val="auto"/>
          <w:sz w:val="20"/>
          <w:szCs w:val="20"/>
        </w:rPr>
        <w:t>OPERATORI RIUNITI (Raggruppamento temporaneo di concorrenti, Consorzio ordinario di concorrenti, GEIE)</w:t>
      </w:r>
    </w:p>
    <w:p w14:paraId="5BC5C3EC"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Nel caso in cui l’operatore economico partecipi alla gara come operatore riunito:</w:t>
      </w:r>
    </w:p>
    <w:p w14:paraId="4CFA2D38" w14:textId="77777777" w:rsidR="00E463DF" w:rsidRPr="00E463DF" w:rsidRDefault="00E463DF" w:rsidP="00B01F93">
      <w:pPr>
        <w:pStyle w:val="Default"/>
        <w:numPr>
          <w:ilvl w:val="0"/>
          <w:numId w:val="31"/>
        </w:numPr>
        <w:jc w:val="both"/>
        <w:rPr>
          <w:rFonts w:asciiTheme="minorHAnsi" w:hAnsiTheme="minorHAnsi" w:cstheme="minorHAnsi"/>
          <w:sz w:val="20"/>
          <w:szCs w:val="20"/>
        </w:rPr>
      </w:pPr>
      <w:r w:rsidRPr="00E463DF">
        <w:rPr>
          <w:rFonts w:asciiTheme="minorHAnsi" w:hAnsiTheme="minorHAnsi" w:cstheme="minorHAnsi"/>
          <w:b/>
          <w:bCs/>
          <w:sz w:val="20"/>
          <w:szCs w:val="20"/>
        </w:rPr>
        <w:lastRenderedPageBreak/>
        <w:t>N.B.:</w:t>
      </w:r>
      <w:r w:rsidRPr="00E463DF">
        <w:rPr>
          <w:rFonts w:asciiTheme="minorHAnsi" w:hAnsiTheme="minorHAnsi" w:cstheme="minorHAnsi"/>
          <w:sz w:val="20"/>
          <w:szCs w:val="20"/>
        </w:rPr>
        <w:t xml:space="preserve"> Fermo restando che  per l’impresa capogruppo/mandataria/offerente resta attiva la possibilità di gestire, oltre alla documentazione di propria pertinenza, anche la documentazione di pertinenza delle mandanti/ausiliarie/consorziate, i nuovi aggiornamenti di START, consentono all’impresa indicata come mandante (in caso di partecipazione come operatore riunito), all’impresa indicata come ausiliaria (in caso di avvalimento), alla consorziata (nel caso di partecipazione in forma di consorzio stabile/consorzio tra società cooperative di produzione e lavoro/consorzio tra imprese artigiane) di </w:t>
      </w:r>
      <w:r w:rsidRPr="00E463DF">
        <w:rPr>
          <w:rFonts w:asciiTheme="minorHAnsi" w:hAnsiTheme="minorHAnsi" w:cstheme="minorHAnsi"/>
          <w:b/>
          <w:bCs/>
          <w:sz w:val="20"/>
          <w:szCs w:val="20"/>
        </w:rPr>
        <w:t>gestire direttamente in maniera autonoma la documentazione amministrativa a proprio carico</w:t>
      </w:r>
      <w:r w:rsidRPr="00E463DF">
        <w:rPr>
          <w:rFonts w:asciiTheme="minorHAnsi" w:hAnsiTheme="minorHAnsi" w:cstheme="minorHAnsi"/>
          <w:sz w:val="20"/>
          <w:szCs w:val="20"/>
        </w:rPr>
        <w:t>. Pertanto, le imprese mandanti possono compilare e inserire sul sistema la domanda di partecipazione, il DGUE e altra documentazione amministrativa a livello di gara che ciascun membro dell’operatore riunito deve presentare singolarmente;</w:t>
      </w:r>
    </w:p>
    <w:p w14:paraId="34A59A2E" w14:textId="77777777" w:rsidR="00E463DF" w:rsidRPr="00E463DF" w:rsidRDefault="00E463DF" w:rsidP="00B01F93">
      <w:pPr>
        <w:pStyle w:val="Default"/>
        <w:numPr>
          <w:ilvl w:val="0"/>
          <w:numId w:val="31"/>
        </w:numPr>
        <w:jc w:val="both"/>
        <w:rPr>
          <w:rFonts w:asciiTheme="minorHAnsi" w:hAnsiTheme="minorHAnsi" w:cstheme="minorHAnsi"/>
          <w:sz w:val="20"/>
          <w:szCs w:val="20"/>
        </w:rPr>
      </w:pPr>
      <w:r w:rsidRPr="00E463DF">
        <w:rPr>
          <w:rFonts w:asciiTheme="minorHAnsi" w:hAnsiTheme="minorHAnsi" w:cstheme="minorHAnsi"/>
          <w:sz w:val="20"/>
          <w:szCs w:val="20"/>
        </w:rPr>
        <w:t>I form on line corrispondenti ad ogni membro dell’operatore riunito vanno compilati secondo le indicazioni e con le prescrizioni sopra riportate, comprese le dichiarazioni in relazione a eventuali soggetti cessati dalla carica nell’anno antecedente la data di pubblicazione del bando di gara;</w:t>
      </w:r>
    </w:p>
    <w:p w14:paraId="5018B293" w14:textId="77777777" w:rsidR="00E463DF" w:rsidRPr="00E463DF" w:rsidRDefault="00E463DF" w:rsidP="00B01F93">
      <w:pPr>
        <w:pStyle w:val="Default"/>
        <w:numPr>
          <w:ilvl w:val="0"/>
          <w:numId w:val="31"/>
        </w:numPr>
        <w:jc w:val="both"/>
        <w:rPr>
          <w:rFonts w:asciiTheme="minorHAnsi" w:hAnsiTheme="minorHAnsi" w:cstheme="minorHAnsi"/>
          <w:sz w:val="20"/>
          <w:szCs w:val="20"/>
        </w:rPr>
      </w:pPr>
      <w:r w:rsidRPr="00E463DF">
        <w:rPr>
          <w:rFonts w:asciiTheme="minorHAnsi" w:hAnsiTheme="minorHAnsi" w:cstheme="minorHAnsi"/>
          <w:sz w:val="20"/>
          <w:szCs w:val="20"/>
        </w:rPr>
        <w:t>per ogni membro dell’operatore riunito dovranno essere specificate, all’interno dell’apposito spazio previsto per “R.T.I. e forme multiple”:</w:t>
      </w:r>
    </w:p>
    <w:p w14:paraId="5E877F67" w14:textId="77777777" w:rsidR="00E463DF" w:rsidRPr="00E463DF" w:rsidRDefault="00E463DF" w:rsidP="00B01F93">
      <w:pPr>
        <w:pStyle w:val="Default"/>
        <w:numPr>
          <w:ilvl w:val="0"/>
          <w:numId w:val="32"/>
        </w:numPr>
        <w:jc w:val="both"/>
        <w:rPr>
          <w:rFonts w:asciiTheme="minorHAnsi" w:hAnsiTheme="minorHAnsi" w:cstheme="minorHAnsi"/>
          <w:sz w:val="20"/>
          <w:szCs w:val="20"/>
        </w:rPr>
      </w:pPr>
      <w:r w:rsidRPr="00E463DF">
        <w:rPr>
          <w:rFonts w:asciiTheme="minorHAnsi" w:hAnsiTheme="minorHAnsi" w:cstheme="minorHAnsi"/>
          <w:sz w:val="20"/>
          <w:szCs w:val="20"/>
        </w:rPr>
        <w:t>la quota percentuale di apporto di ogni requisito tecnico-professionale relativamente a tutti i membri dell’operatore riunito;</w:t>
      </w:r>
    </w:p>
    <w:p w14:paraId="0F2F6FA2" w14:textId="77777777" w:rsidR="00E463DF" w:rsidRPr="00E463DF" w:rsidRDefault="00E463DF" w:rsidP="00B01F93">
      <w:pPr>
        <w:pStyle w:val="Default"/>
        <w:numPr>
          <w:ilvl w:val="0"/>
          <w:numId w:val="32"/>
        </w:numPr>
        <w:jc w:val="both"/>
        <w:rPr>
          <w:rFonts w:asciiTheme="minorHAnsi" w:hAnsiTheme="minorHAnsi" w:cstheme="minorHAnsi"/>
          <w:sz w:val="20"/>
          <w:szCs w:val="20"/>
        </w:rPr>
      </w:pPr>
      <w:r w:rsidRPr="00E463DF">
        <w:rPr>
          <w:rFonts w:asciiTheme="minorHAnsi" w:hAnsiTheme="minorHAnsi" w:cstheme="minorHAnsi"/>
          <w:sz w:val="20"/>
          <w:szCs w:val="20"/>
        </w:rPr>
        <w:t>le parti della prestazione e la relativa quota percentuale o le prestazioni che saranno eseguite da tutti i membri dell’operatore riunito;</w:t>
      </w:r>
    </w:p>
    <w:p w14:paraId="29DA4BD5" w14:textId="77777777" w:rsidR="00E463DF" w:rsidRPr="00E463DF" w:rsidRDefault="00E463DF" w:rsidP="00B01F93">
      <w:pPr>
        <w:pStyle w:val="Default"/>
        <w:numPr>
          <w:ilvl w:val="0"/>
          <w:numId w:val="32"/>
        </w:numPr>
        <w:jc w:val="both"/>
        <w:rPr>
          <w:rFonts w:asciiTheme="minorHAnsi" w:hAnsiTheme="minorHAnsi" w:cstheme="minorHAnsi"/>
          <w:sz w:val="20"/>
          <w:szCs w:val="20"/>
        </w:rPr>
      </w:pPr>
      <w:r w:rsidRPr="00E463DF">
        <w:rPr>
          <w:rFonts w:asciiTheme="minorHAnsi" w:hAnsiTheme="minorHAnsi" w:cstheme="minorHAnsi"/>
          <w:sz w:val="20"/>
          <w:szCs w:val="20"/>
        </w:rPr>
        <w:t>la quota percentuale di esecuzione rispetto al totale delle prestazioni oggetto dell’appalto relativa a tutti i membri del medesimo operatore riunito;</w:t>
      </w:r>
    </w:p>
    <w:p w14:paraId="369BE3C6" w14:textId="77777777" w:rsidR="00E463DF" w:rsidRPr="00E463DF" w:rsidRDefault="00E463DF" w:rsidP="00B01F93">
      <w:pPr>
        <w:pStyle w:val="Default"/>
        <w:numPr>
          <w:ilvl w:val="0"/>
          <w:numId w:val="31"/>
        </w:numPr>
        <w:jc w:val="both"/>
        <w:rPr>
          <w:rFonts w:asciiTheme="minorHAnsi" w:hAnsiTheme="minorHAnsi" w:cstheme="minorHAnsi"/>
          <w:sz w:val="20"/>
          <w:szCs w:val="20"/>
        </w:rPr>
      </w:pPr>
      <w:r w:rsidRPr="00E463DF">
        <w:rPr>
          <w:rFonts w:asciiTheme="minorHAnsi" w:hAnsiTheme="minorHAnsi" w:cstheme="minorHAnsi"/>
          <w:sz w:val="20"/>
          <w:szCs w:val="20"/>
        </w:rPr>
        <w:t>ognuno dei membri dell’operatore riunito dovrà:</w:t>
      </w:r>
    </w:p>
    <w:p w14:paraId="157E0204" w14:textId="77777777" w:rsidR="00E463DF" w:rsidRPr="00E463DF" w:rsidRDefault="00E463DF" w:rsidP="00B01F93">
      <w:pPr>
        <w:pStyle w:val="Default"/>
        <w:numPr>
          <w:ilvl w:val="0"/>
          <w:numId w:val="33"/>
        </w:numPr>
        <w:jc w:val="both"/>
        <w:rPr>
          <w:rFonts w:asciiTheme="minorHAnsi" w:hAnsiTheme="minorHAnsi" w:cstheme="minorHAnsi"/>
          <w:sz w:val="20"/>
          <w:szCs w:val="20"/>
        </w:rPr>
      </w:pPr>
      <w:r w:rsidRPr="00E463DF">
        <w:rPr>
          <w:rFonts w:asciiTheme="minorHAnsi" w:hAnsiTheme="minorHAnsi" w:cstheme="minorHAnsi"/>
          <w:sz w:val="20"/>
          <w:szCs w:val="20"/>
        </w:rPr>
        <w:t>firmare digitalmente la “domanda di partecipazione” generata dal sistema e ad essi riferiti;</w:t>
      </w:r>
    </w:p>
    <w:p w14:paraId="1E201A30"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La suddetta documentazione prodotta da ciascuno dei membri dell’operatore riunito deve essere inserita nell’apposito spazio predisposto sul sistema telematico da parte dell’operatore economico dichiarante.</w:t>
      </w:r>
    </w:p>
    <w:p w14:paraId="509968E5"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Si sottolinea che per una corretta gestione del flusso, le imprese ausiliarie e consorziate devono essere precedentemente iscritte all’indirizzario di START.</w:t>
      </w:r>
    </w:p>
    <w:p w14:paraId="285A01A5" w14:textId="77777777" w:rsidR="00E463DF" w:rsidRPr="00E463DF" w:rsidRDefault="00E463DF" w:rsidP="00E463DF">
      <w:pPr>
        <w:pStyle w:val="Default"/>
        <w:jc w:val="both"/>
        <w:rPr>
          <w:rFonts w:asciiTheme="minorHAnsi" w:hAnsiTheme="minorHAnsi" w:cstheme="minorHAnsi"/>
          <w:b/>
          <w:bCs/>
          <w:sz w:val="20"/>
          <w:szCs w:val="20"/>
        </w:rPr>
      </w:pPr>
    </w:p>
    <w:p w14:paraId="1FFDD25D"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Nel caso di partecipazione di raggruppamento temporaneo, Consorzio ordinario di concorrenti o di G.E.I.E. già costituiti deve essere</w:t>
      </w:r>
      <w:r w:rsidRPr="00E463DF">
        <w:rPr>
          <w:rFonts w:asciiTheme="minorHAnsi" w:hAnsiTheme="minorHAnsi" w:cstheme="minorHAnsi"/>
          <w:sz w:val="20"/>
          <w:szCs w:val="20"/>
        </w:rPr>
        <w:t xml:space="preserve">, inoltre, </w:t>
      </w:r>
      <w:r w:rsidRPr="00E463DF">
        <w:rPr>
          <w:rFonts w:asciiTheme="minorHAnsi" w:hAnsiTheme="minorHAnsi" w:cstheme="minorHAnsi"/>
          <w:b/>
          <w:bCs/>
          <w:sz w:val="20"/>
          <w:szCs w:val="20"/>
        </w:rPr>
        <w:t xml:space="preserve">prodotta ed inserita, </w:t>
      </w:r>
      <w:r w:rsidRPr="00E463DF">
        <w:rPr>
          <w:rFonts w:asciiTheme="minorHAnsi" w:hAnsiTheme="minorHAnsi" w:cstheme="minorHAnsi"/>
          <w:sz w:val="20"/>
          <w:szCs w:val="20"/>
        </w:rPr>
        <w:t>nell’apposito spazio, da parte dell’operatore economico indicato quale impresa mandataria ed abilitato ad operare sul sistema START:</w:t>
      </w:r>
    </w:p>
    <w:p w14:paraId="677BEED5" w14:textId="77777777" w:rsidR="00E463DF" w:rsidRPr="00E463DF" w:rsidRDefault="00E463DF" w:rsidP="00B01F93">
      <w:pPr>
        <w:pStyle w:val="Default"/>
        <w:numPr>
          <w:ilvl w:val="0"/>
          <w:numId w:val="31"/>
        </w:numPr>
        <w:jc w:val="both"/>
        <w:rPr>
          <w:rFonts w:asciiTheme="minorHAnsi" w:hAnsiTheme="minorHAnsi" w:cstheme="minorHAnsi"/>
          <w:b/>
          <w:bCs/>
          <w:color w:val="auto"/>
          <w:sz w:val="20"/>
          <w:szCs w:val="20"/>
        </w:rPr>
      </w:pPr>
      <w:r w:rsidRPr="00E463DF">
        <w:rPr>
          <w:rFonts w:asciiTheme="minorHAnsi" w:hAnsiTheme="minorHAnsi" w:cstheme="minorHAnsi"/>
          <w:b/>
          <w:bCs/>
          <w:sz w:val="20"/>
          <w:szCs w:val="20"/>
        </w:rPr>
        <w:t>Copia autentica</w:t>
      </w:r>
      <w:r w:rsidRPr="00E463DF">
        <w:rPr>
          <w:rFonts w:asciiTheme="minorHAnsi" w:hAnsiTheme="minorHAnsi" w:cstheme="minorHAnsi"/>
          <w:sz w:val="20"/>
          <w:szCs w:val="20"/>
        </w:rPr>
        <w:t xml:space="preserve">, rilasciata dal notaio, </w:t>
      </w:r>
      <w:r w:rsidRPr="00E463DF">
        <w:rPr>
          <w:rFonts w:asciiTheme="minorHAnsi" w:hAnsiTheme="minorHAnsi" w:cstheme="minorHAnsi"/>
          <w:b/>
          <w:bCs/>
          <w:sz w:val="20"/>
          <w:szCs w:val="20"/>
        </w:rPr>
        <w:t>dell’ATTO DI COSTITUZIONE di RTI/CONSORZIO ORDINARIO DI CONCORRENTI/GEIE</w:t>
      </w:r>
      <w:r w:rsidRPr="00E463DF">
        <w:rPr>
          <w:rFonts w:asciiTheme="minorHAnsi" w:hAnsiTheme="minorHAnsi" w:cstheme="minorHAnsi"/>
          <w:sz w:val="20"/>
          <w:szCs w:val="20"/>
        </w:rPr>
        <w:t>, redatto nella forma minima della scrittura privata autenticata, con le prescrizioni di legge, in formato elettronico o mediante scansione del documento cartaceo.</w:t>
      </w:r>
    </w:p>
    <w:p w14:paraId="1886524C" w14:textId="77777777" w:rsidR="00E463DF" w:rsidRPr="00E463DF" w:rsidRDefault="00E463DF" w:rsidP="00E463DF">
      <w:pPr>
        <w:pStyle w:val="Default"/>
        <w:jc w:val="both"/>
        <w:rPr>
          <w:rFonts w:asciiTheme="minorHAnsi" w:hAnsiTheme="minorHAnsi" w:cstheme="minorHAnsi"/>
          <w:sz w:val="20"/>
          <w:szCs w:val="20"/>
        </w:rPr>
      </w:pPr>
    </w:p>
    <w:p w14:paraId="740FFD2E"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CONSORZI ART. 65 COMMA 2, LETTERE b) e c) e d)</w:t>
      </w:r>
    </w:p>
    <w:p w14:paraId="2470CA2B"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Nel caso in cui l’operatore economico partecipante alla gara sia un consorzio fra società cooperative di produzione e lavoro, consorzi di imprese artigiane o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dovrà :</w:t>
      </w:r>
    </w:p>
    <w:p w14:paraId="1608A239" w14:textId="77777777" w:rsidR="00E463DF" w:rsidRPr="00E463DF" w:rsidRDefault="00E463DF" w:rsidP="00B01F93">
      <w:pPr>
        <w:pStyle w:val="Default"/>
        <w:numPr>
          <w:ilvl w:val="0"/>
          <w:numId w:val="31"/>
        </w:numPr>
        <w:jc w:val="both"/>
        <w:rPr>
          <w:rFonts w:asciiTheme="minorHAnsi" w:hAnsiTheme="minorHAnsi" w:cstheme="minorHAnsi"/>
          <w:sz w:val="20"/>
          <w:szCs w:val="20"/>
        </w:rPr>
      </w:pPr>
      <w:r w:rsidRPr="00E463DF">
        <w:rPr>
          <w:rFonts w:asciiTheme="minorHAnsi" w:hAnsiTheme="minorHAnsi" w:cstheme="minorHAnsi"/>
          <w:b/>
          <w:bCs/>
          <w:sz w:val="20"/>
          <w:szCs w:val="20"/>
        </w:rPr>
        <w:t xml:space="preserve">compilare i form on line </w:t>
      </w:r>
      <w:r w:rsidRPr="00E463DF">
        <w:rPr>
          <w:rFonts w:asciiTheme="minorHAnsi" w:hAnsiTheme="minorHAnsi" w:cstheme="minorHAnsi"/>
          <w:sz w:val="20"/>
          <w:szCs w:val="20"/>
        </w:rPr>
        <w:t>per procedere alla generazione della corrispondente “domanda di partecipazione”</w:t>
      </w:r>
      <w:r w:rsidRPr="00E463DF">
        <w:rPr>
          <w:rFonts w:asciiTheme="minorHAnsi" w:hAnsiTheme="minorHAnsi" w:cstheme="minorHAnsi"/>
          <w:b/>
          <w:bCs/>
          <w:sz w:val="20"/>
          <w:szCs w:val="20"/>
        </w:rPr>
        <w:t xml:space="preserve">, specificando la tipologia di consorzio </w:t>
      </w:r>
      <w:r w:rsidRPr="00E463DF">
        <w:rPr>
          <w:rFonts w:asciiTheme="minorHAnsi" w:hAnsiTheme="minorHAnsi" w:cstheme="minorHAnsi"/>
          <w:sz w:val="20"/>
          <w:szCs w:val="20"/>
        </w:rPr>
        <w:t xml:space="preserve">(consorzio lett. b) o consorzio lett. c), comma 2, art. 65 del </w:t>
      </w:r>
      <w:proofErr w:type="spellStart"/>
      <w:r w:rsidRPr="00E463DF">
        <w:rPr>
          <w:rFonts w:asciiTheme="minorHAnsi" w:hAnsiTheme="minorHAnsi" w:cstheme="minorHAnsi"/>
          <w:sz w:val="20"/>
          <w:szCs w:val="20"/>
        </w:rPr>
        <w:t>D.Lgs.</w:t>
      </w:r>
      <w:proofErr w:type="spellEnd"/>
      <w:r w:rsidRPr="00E463DF">
        <w:rPr>
          <w:rFonts w:asciiTheme="minorHAnsi" w:hAnsiTheme="minorHAnsi" w:cstheme="minorHAnsi"/>
          <w:sz w:val="20"/>
          <w:szCs w:val="20"/>
        </w:rPr>
        <w:t xml:space="preserve"> 36/2023)</w:t>
      </w:r>
      <w:r w:rsidRPr="00E463DF">
        <w:rPr>
          <w:rFonts w:asciiTheme="minorHAnsi" w:hAnsiTheme="minorHAnsi" w:cstheme="minorHAnsi"/>
          <w:b/>
          <w:bCs/>
          <w:sz w:val="20"/>
          <w:szCs w:val="20"/>
        </w:rPr>
        <w:t>;</w:t>
      </w:r>
    </w:p>
    <w:p w14:paraId="64442CF0" w14:textId="77777777" w:rsidR="00E463DF" w:rsidRPr="00E463DF" w:rsidRDefault="00E463DF" w:rsidP="00B01F93">
      <w:pPr>
        <w:pStyle w:val="Default"/>
        <w:numPr>
          <w:ilvl w:val="0"/>
          <w:numId w:val="31"/>
        </w:numPr>
        <w:jc w:val="both"/>
        <w:rPr>
          <w:rFonts w:asciiTheme="minorHAnsi" w:hAnsiTheme="minorHAnsi" w:cstheme="minorHAnsi"/>
          <w:sz w:val="20"/>
          <w:szCs w:val="20"/>
        </w:rPr>
      </w:pPr>
      <w:r w:rsidRPr="00E463DF">
        <w:rPr>
          <w:rFonts w:asciiTheme="minorHAnsi" w:hAnsiTheme="minorHAnsi" w:cstheme="minorHAnsi"/>
          <w:sz w:val="20"/>
          <w:szCs w:val="20"/>
        </w:rPr>
        <w:t>firmare digitalmente la “domanda di partecipazione” generata dal sistema.</w:t>
      </w:r>
    </w:p>
    <w:p w14:paraId="267CD0ED" w14:textId="77777777" w:rsidR="00E463DF" w:rsidRPr="00E463DF" w:rsidRDefault="00E463DF" w:rsidP="00E463DF">
      <w:pPr>
        <w:pStyle w:val="Default"/>
        <w:jc w:val="both"/>
        <w:rPr>
          <w:rFonts w:asciiTheme="minorHAnsi" w:hAnsiTheme="minorHAnsi" w:cstheme="minorHAnsi"/>
          <w:b/>
          <w:bCs/>
          <w:sz w:val="20"/>
          <w:szCs w:val="20"/>
        </w:rPr>
      </w:pPr>
    </w:p>
    <w:p w14:paraId="1D67D07E"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Eventuale Procura</w:t>
      </w:r>
    </w:p>
    <w:p w14:paraId="32B634AF"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Nel caso in cui la domanda di partecipazione, il DGUE e le altre dichiarazioni siano firmate da un procuratore, il concorrente inserisce a sistema nell’apposito spazio, in alternativa: a) l’originale informatico della procura firmato digitalmente dal notaio; b) copia informatica conforme all’originale della procura firmata digitalmente dal notaio; c) Non è necessario allegare la procura se dalla visura camerale del concorrente risulti l’indicazione espressa dei poteri rappresentativi conferiti al procuratore.</w:t>
      </w:r>
    </w:p>
    <w:p w14:paraId="4A0547A1" w14:textId="4EB2978A" w:rsidR="00EC2826" w:rsidRPr="00611643" w:rsidRDefault="000F2F0F" w:rsidP="00B01F93">
      <w:pPr>
        <w:pStyle w:val="Titolo1"/>
        <w:numPr>
          <w:ilvl w:val="1"/>
          <w:numId w:val="5"/>
        </w:numPr>
        <w:tabs>
          <w:tab w:val="left" w:pos="689"/>
        </w:tabs>
        <w:spacing w:before="201"/>
        <w:ind w:left="688" w:hanging="457"/>
        <w:jc w:val="both"/>
        <w:rPr>
          <w:rFonts w:asciiTheme="minorHAnsi" w:hAnsiTheme="minorHAnsi" w:cstheme="minorHAnsi"/>
          <w:bCs w:val="0"/>
          <w:color w:val="C00000"/>
          <w:sz w:val="20"/>
          <w:szCs w:val="20"/>
          <w:u w:val="single"/>
        </w:rPr>
      </w:pPr>
      <w:r w:rsidRPr="00611643">
        <w:rPr>
          <w:rFonts w:asciiTheme="minorHAnsi" w:hAnsiTheme="minorHAnsi" w:cstheme="minorHAnsi"/>
          <w:bCs w:val="0"/>
          <w:color w:val="C00000"/>
          <w:sz w:val="20"/>
          <w:szCs w:val="20"/>
          <w:u w:val="single"/>
        </w:rPr>
        <w:t>DOCUMENTO DI GARA UNICO EUROPEO – DGUE</w:t>
      </w:r>
    </w:p>
    <w:p w14:paraId="08EC75E4"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 xml:space="preserve">Il DGUE è compilato online sulla piattaforma. </w:t>
      </w:r>
    </w:p>
    <w:p w14:paraId="72736AB1" w14:textId="492EAA04"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Il termine della compilazione del questionario on</w:t>
      </w:r>
      <w:r>
        <w:rPr>
          <w:rFonts w:asciiTheme="minorHAnsi" w:hAnsiTheme="minorHAnsi" w:cstheme="minorHAnsi"/>
          <w:b/>
          <w:bCs/>
          <w:color w:val="auto"/>
          <w:sz w:val="20"/>
          <w:szCs w:val="20"/>
        </w:rPr>
        <w:t>-</w:t>
      </w:r>
      <w:r w:rsidRPr="00E463DF">
        <w:rPr>
          <w:rFonts w:asciiTheme="minorHAnsi" w:hAnsiTheme="minorHAnsi" w:cstheme="minorHAnsi"/>
          <w:b/>
          <w:bCs/>
          <w:color w:val="auto"/>
          <w:sz w:val="20"/>
          <w:szCs w:val="20"/>
        </w:rPr>
        <w:t xml:space="preserve">line, il concorrente deve salvare e generare il DGUE, firmare digitalmente il file prodotto </w:t>
      </w:r>
      <w:r w:rsidRPr="00E463DF">
        <w:rPr>
          <w:rFonts w:asciiTheme="minorHAnsi" w:hAnsiTheme="minorHAnsi" w:cstheme="minorHAnsi"/>
          <w:b/>
          <w:bCs/>
          <w:color w:val="auto"/>
          <w:sz w:val="20"/>
          <w:szCs w:val="20"/>
          <w:u w:val="single"/>
        </w:rPr>
        <w:t xml:space="preserve">in formato PDF </w:t>
      </w:r>
      <w:r w:rsidRPr="00E463DF">
        <w:rPr>
          <w:rFonts w:asciiTheme="minorHAnsi" w:hAnsiTheme="minorHAnsi" w:cstheme="minorHAnsi"/>
          <w:b/>
          <w:bCs/>
          <w:color w:val="auto"/>
          <w:sz w:val="20"/>
          <w:szCs w:val="20"/>
        </w:rPr>
        <w:t>e inserirlo nell’apposito spazio relativo al DGUE seguendo le indicazioni contenute sul relativo manuale disponibile sulla Piattaforma nella sezione “Istruzioni”.</w:t>
      </w:r>
    </w:p>
    <w:p w14:paraId="50D0F159" w14:textId="77777777" w:rsidR="00E463DF" w:rsidRPr="00E463DF" w:rsidRDefault="00E463DF" w:rsidP="00E463DF">
      <w:pPr>
        <w:pStyle w:val="Default"/>
        <w:jc w:val="both"/>
        <w:rPr>
          <w:rFonts w:asciiTheme="minorHAnsi" w:hAnsiTheme="minorHAnsi" w:cstheme="minorHAnsi"/>
          <w:color w:val="auto"/>
          <w:sz w:val="20"/>
          <w:szCs w:val="20"/>
        </w:rPr>
      </w:pPr>
    </w:p>
    <w:p w14:paraId="7AC7D6A5" w14:textId="77777777" w:rsidR="00E463DF" w:rsidRPr="00E463DF" w:rsidRDefault="00E463DF" w:rsidP="00E463DF">
      <w:pPr>
        <w:pStyle w:val="Default"/>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Con il DGUE l’operatore economico attesta le seguenti condizioni: </w:t>
      </w:r>
    </w:p>
    <w:p w14:paraId="5F8266AF" w14:textId="77777777" w:rsidR="00E463DF" w:rsidRPr="00E463DF" w:rsidRDefault="00E463DF" w:rsidP="00B01F93">
      <w:pPr>
        <w:pStyle w:val="Default"/>
        <w:numPr>
          <w:ilvl w:val="0"/>
          <w:numId w:val="34"/>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di essere in possesso dei requisiti di ordine generale di cui al Titolo IV, Capo II del Codice; </w:t>
      </w:r>
    </w:p>
    <w:p w14:paraId="28AA3366" w14:textId="77777777" w:rsidR="00E463DF" w:rsidRPr="00E463DF" w:rsidRDefault="00E463DF" w:rsidP="00B01F93">
      <w:pPr>
        <w:pStyle w:val="Default"/>
        <w:numPr>
          <w:ilvl w:val="0"/>
          <w:numId w:val="34"/>
        </w:numPr>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 xml:space="preserve">di essere in possesso dei requisiti di ordine speciale di cui all’articolo 100. </w:t>
      </w:r>
    </w:p>
    <w:p w14:paraId="24829225" w14:textId="77777777" w:rsidR="00E463DF" w:rsidRPr="00E463DF" w:rsidRDefault="00E463DF" w:rsidP="00E463DF">
      <w:pPr>
        <w:pStyle w:val="Default"/>
        <w:jc w:val="both"/>
        <w:rPr>
          <w:rFonts w:asciiTheme="minorHAnsi" w:hAnsiTheme="minorHAnsi" w:cstheme="minorHAnsi"/>
          <w:b/>
          <w:bCs/>
          <w:color w:val="auto"/>
          <w:sz w:val="20"/>
          <w:szCs w:val="20"/>
        </w:rPr>
      </w:pPr>
      <w:r w:rsidRPr="00E463DF">
        <w:rPr>
          <w:rFonts w:asciiTheme="minorHAnsi" w:hAnsiTheme="minorHAnsi" w:cstheme="minorHAnsi"/>
          <w:color w:val="auto"/>
          <w:sz w:val="20"/>
          <w:szCs w:val="20"/>
        </w:rPr>
        <w:lastRenderedPageBreak/>
        <w:t>Salvo diversa indicazione del concorrente, le dichiarazioni rese nel DGUE dal legale rappresentante o altro soggetto legittimato sono da intendersi ascritte anche ai soggetti, indicati nella domanda di partecipazione</w:t>
      </w:r>
      <w:r w:rsidRPr="00E463DF">
        <w:rPr>
          <w:rFonts w:asciiTheme="minorHAnsi" w:hAnsiTheme="minorHAnsi" w:cstheme="minorHAnsi"/>
          <w:b/>
          <w:bCs/>
          <w:color w:val="auto"/>
          <w:sz w:val="20"/>
          <w:szCs w:val="20"/>
        </w:rPr>
        <w:t>.</w:t>
      </w:r>
    </w:p>
    <w:p w14:paraId="402D50DC" w14:textId="77777777" w:rsidR="00E463DF" w:rsidRPr="00E463DF" w:rsidRDefault="00E463DF" w:rsidP="00E463DF">
      <w:pPr>
        <w:pStyle w:val="Default"/>
        <w:jc w:val="both"/>
        <w:rPr>
          <w:rFonts w:asciiTheme="minorHAnsi" w:hAnsiTheme="minorHAnsi" w:cstheme="minorHAnsi"/>
          <w:b/>
          <w:bCs/>
          <w:color w:val="auto"/>
          <w:sz w:val="20"/>
          <w:szCs w:val="20"/>
        </w:rPr>
      </w:pPr>
    </w:p>
    <w:p w14:paraId="2583E356"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 xml:space="preserve">Le dichiarazioni sull’assenza dei motivi di esclusione </w:t>
      </w:r>
      <w:r w:rsidRPr="00E463DF">
        <w:rPr>
          <w:rFonts w:asciiTheme="minorHAnsi" w:hAnsiTheme="minorHAnsi" w:cstheme="minorHAnsi"/>
          <w:sz w:val="20"/>
          <w:szCs w:val="20"/>
        </w:rPr>
        <w:t xml:space="preserve">dovranno essere rese dal concorrente, ai sensi del D.P.R. 445/2000, </w:t>
      </w:r>
      <w:r w:rsidRPr="00E463DF">
        <w:rPr>
          <w:rFonts w:asciiTheme="minorHAnsi" w:hAnsiTheme="minorHAnsi" w:cstheme="minorHAnsi"/>
          <w:b/>
          <w:bCs/>
          <w:sz w:val="20"/>
          <w:szCs w:val="20"/>
        </w:rPr>
        <w:t xml:space="preserve">attraverso il DGUE. </w:t>
      </w:r>
    </w:p>
    <w:p w14:paraId="4FB524CC"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 xml:space="preserve">Si evidenzia che il concorrente o altro soggetto tenuto alla presentazione del DGUE, è responsabile di tutte le dichiarazioni rese ai sensi del D.P.R. 445/2000, pertanto ogni eventuale errore nel contenuto delle dichiarazioni ricade sulla sua responsabilità. L’Amministrazione assume il contenuto delle dichiarazioni così come rese nel DGUE e sulla base di </w:t>
      </w:r>
      <w:proofErr w:type="gramStart"/>
      <w:r w:rsidRPr="00E463DF">
        <w:rPr>
          <w:rFonts w:asciiTheme="minorHAnsi" w:hAnsiTheme="minorHAnsi" w:cstheme="minorHAnsi"/>
          <w:sz w:val="20"/>
          <w:szCs w:val="20"/>
        </w:rPr>
        <w:t>queste verifica</w:t>
      </w:r>
      <w:proofErr w:type="gramEnd"/>
      <w:r w:rsidRPr="00E463DF">
        <w:rPr>
          <w:rFonts w:asciiTheme="minorHAnsi" w:hAnsiTheme="minorHAnsi" w:cstheme="minorHAnsi"/>
          <w:sz w:val="20"/>
          <w:szCs w:val="20"/>
        </w:rPr>
        <w:t xml:space="preserve"> la conformità di tutta la documentazione richiesta per la partecipazione alla gara.</w:t>
      </w:r>
    </w:p>
    <w:p w14:paraId="735175AE" w14:textId="77777777" w:rsidR="00E463DF" w:rsidRPr="00E463DF" w:rsidRDefault="00E463DF" w:rsidP="00E463DF">
      <w:pPr>
        <w:pStyle w:val="Default"/>
        <w:jc w:val="both"/>
        <w:rPr>
          <w:rFonts w:asciiTheme="minorHAnsi" w:hAnsiTheme="minorHAnsi" w:cstheme="minorHAnsi"/>
          <w:b/>
          <w:bCs/>
          <w:sz w:val="20"/>
          <w:szCs w:val="20"/>
        </w:rPr>
      </w:pPr>
    </w:p>
    <w:p w14:paraId="171C90AB"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Il DGUE deve essere presentato e sottoscritto digitalmente:</w:t>
      </w:r>
    </w:p>
    <w:p w14:paraId="3DE6BEB9" w14:textId="77777777" w:rsidR="00E463DF" w:rsidRPr="00E463DF" w:rsidRDefault="00E463DF" w:rsidP="00B01F93">
      <w:pPr>
        <w:pStyle w:val="Default"/>
        <w:numPr>
          <w:ilvl w:val="0"/>
          <w:numId w:val="35"/>
        </w:numPr>
        <w:jc w:val="both"/>
        <w:rPr>
          <w:rFonts w:asciiTheme="minorHAnsi" w:hAnsiTheme="minorHAnsi" w:cstheme="minorHAnsi"/>
          <w:sz w:val="20"/>
          <w:szCs w:val="20"/>
        </w:rPr>
      </w:pPr>
      <w:r w:rsidRPr="00E463DF">
        <w:rPr>
          <w:rFonts w:asciiTheme="minorHAnsi" w:hAnsiTheme="minorHAnsi" w:cstheme="minorHAnsi"/>
          <w:sz w:val="20"/>
          <w:szCs w:val="20"/>
        </w:rPr>
        <w:t>nel caso di impresa singola deve essere compilato e sottoscritto con firma digitale dal titolare o legale rappresentante o procuratore del soggetto concorrente ed inserito sul sistema telematico nell’apposito spazio previsto.</w:t>
      </w:r>
    </w:p>
    <w:p w14:paraId="582F8770" w14:textId="77777777" w:rsidR="00E463DF" w:rsidRPr="00E463DF" w:rsidRDefault="00E463DF" w:rsidP="00B01F93">
      <w:pPr>
        <w:pStyle w:val="Default"/>
        <w:numPr>
          <w:ilvl w:val="0"/>
          <w:numId w:val="35"/>
        </w:numPr>
        <w:jc w:val="both"/>
        <w:rPr>
          <w:rFonts w:asciiTheme="minorHAnsi" w:hAnsiTheme="minorHAnsi" w:cstheme="minorHAnsi"/>
          <w:sz w:val="20"/>
          <w:szCs w:val="20"/>
        </w:rPr>
      </w:pPr>
      <w:r w:rsidRPr="00E463DF">
        <w:rPr>
          <w:rFonts w:asciiTheme="minorHAnsi" w:hAnsiTheme="minorHAnsi" w:cstheme="minorHAnsi"/>
          <w:sz w:val="20"/>
          <w:szCs w:val="20"/>
        </w:rPr>
        <w:t xml:space="preserve">nel caso di Raggruppamento temporaneo di concorrenti, Consorzio ordinario di concorrenti, il DGUE dovrà essere compilato e firmato digitalmente (dal titolare o legale rappresentante o procuratore) </w:t>
      </w:r>
      <w:r w:rsidRPr="00E463DF">
        <w:rPr>
          <w:rFonts w:asciiTheme="minorHAnsi" w:hAnsiTheme="minorHAnsi" w:cstheme="minorHAnsi"/>
          <w:sz w:val="20"/>
          <w:szCs w:val="20"/>
          <w:u w:val="single"/>
        </w:rPr>
        <w:t>da ciascun membro facente parte del Raggruppamento temporaneo di concorrenti, Consorzio ordinario di concorrenti</w:t>
      </w:r>
      <w:r w:rsidRPr="00E463DF">
        <w:rPr>
          <w:rFonts w:asciiTheme="minorHAnsi" w:hAnsiTheme="minorHAnsi" w:cstheme="minorHAnsi"/>
          <w:sz w:val="20"/>
          <w:szCs w:val="20"/>
        </w:rPr>
        <w:t xml:space="preserve">. </w:t>
      </w:r>
      <w:r w:rsidRPr="00E463DF">
        <w:rPr>
          <w:rFonts w:asciiTheme="minorHAnsi" w:hAnsiTheme="minorHAnsi" w:cstheme="minorHAnsi"/>
          <w:color w:val="222222"/>
          <w:sz w:val="20"/>
          <w:szCs w:val="20"/>
        </w:rPr>
        <w:t>Il nuovo processo consente all’impresa indicata come mandante (in caso di partecipazione come operatore riunito), all’impresa indicata come ausiliaria (in caso di avvalimento), alla consorziata (nel caso di partecipazione in forma di consorzio stabile/consorzio tra società cooperative di produzione e lavoro/consorzio tra imprese artigiane) di gestire direttamente in maniera autonoma la documentazione amministrativa a proprio carico. Le imprese mandanti possono compilare e inserire sul sistema il DGUE</w:t>
      </w:r>
      <w:r w:rsidRPr="00E463DF">
        <w:rPr>
          <w:rFonts w:asciiTheme="minorHAnsi" w:hAnsiTheme="minorHAnsi" w:cstheme="minorHAnsi"/>
          <w:sz w:val="20"/>
          <w:szCs w:val="20"/>
        </w:rPr>
        <w:t>;</w:t>
      </w:r>
    </w:p>
    <w:p w14:paraId="326BB16D" w14:textId="77777777" w:rsidR="00E463DF" w:rsidRPr="00E463DF" w:rsidRDefault="00E463DF" w:rsidP="00B01F93">
      <w:pPr>
        <w:pStyle w:val="Default"/>
        <w:numPr>
          <w:ilvl w:val="0"/>
          <w:numId w:val="35"/>
        </w:numPr>
        <w:jc w:val="both"/>
        <w:rPr>
          <w:rFonts w:asciiTheme="minorHAnsi" w:hAnsiTheme="minorHAnsi" w:cstheme="minorHAnsi"/>
          <w:sz w:val="20"/>
          <w:szCs w:val="20"/>
        </w:rPr>
      </w:pPr>
      <w:r w:rsidRPr="00E463DF">
        <w:rPr>
          <w:rFonts w:asciiTheme="minorHAnsi" w:hAnsiTheme="minorHAnsi" w:cstheme="minorHAnsi"/>
          <w:sz w:val="20"/>
          <w:szCs w:val="20"/>
        </w:rPr>
        <w:t>nel caso di aggregazioni di imprese di rete da ognuna delle imprese retiste, se l’intera rete partecipa, ovvero dall’organo comune e dalle singole imprese retiste indicate;</w:t>
      </w:r>
    </w:p>
    <w:p w14:paraId="68825EFD" w14:textId="77777777" w:rsidR="00E463DF" w:rsidRPr="00E463DF" w:rsidRDefault="00E463DF" w:rsidP="00B01F93">
      <w:pPr>
        <w:pStyle w:val="Default"/>
        <w:numPr>
          <w:ilvl w:val="0"/>
          <w:numId w:val="35"/>
        </w:numPr>
        <w:jc w:val="both"/>
        <w:rPr>
          <w:rFonts w:asciiTheme="minorHAnsi" w:hAnsiTheme="minorHAnsi" w:cstheme="minorHAnsi"/>
          <w:sz w:val="20"/>
          <w:szCs w:val="20"/>
        </w:rPr>
      </w:pPr>
      <w:r w:rsidRPr="00E463DF">
        <w:rPr>
          <w:rFonts w:asciiTheme="minorHAnsi" w:hAnsiTheme="minorHAnsi" w:cstheme="minorHAnsi"/>
          <w:sz w:val="20"/>
          <w:szCs w:val="20"/>
        </w:rPr>
        <w:t xml:space="preserve">nel caso di Consorzio di cui alle lett. b), c) e d) del comma 2 dell’art. 65 del </w:t>
      </w:r>
      <w:proofErr w:type="spellStart"/>
      <w:r w:rsidRPr="00E463DF">
        <w:rPr>
          <w:rFonts w:asciiTheme="minorHAnsi" w:hAnsiTheme="minorHAnsi" w:cstheme="minorHAnsi"/>
          <w:sz w:val="20"/>
          <w:szCs w:val="20"/>
        </w:rPr>
        <w:t>D.Lgs.</w:t>
      </w:r>
      <w:proofErr w:type="spellEnd"/>
      <w:r w:rsidRPr="00E463DF">
        <w:rPr>
          <w:rFonts w:asciiTheme="minorHAnsi" w:hAnsiTheme="minorHAnsi" w:cstheme="minorHAnsi"/>
          <w:sz w:val="20"/>
          <w:szCs w:val="20"/>
        </w:rPr>
        <w:t xml:space="preserve"> 36/2023 il DGUE, dovrà essere compilato e firmato digitalmente dal titolare o legale rappresentante o procuratore del Consorzio e da ciascuna delle consorziate esecutrici per le quali il medesimo Consorzio concorre.</w:t>
      </w:r>
    </w:p>
    <w:p w14:paraId="6C82F92F" w14:textId="77777777" w:rsidR="00E463DF" w:rsidRPr="00E463DF" w:rsidRDefault="00E463DF" w:rsidP="00E463DF">
      <w:pPr>
        <w:pStyle w:val="Default"/>
        <w:jc w:val="both"/>
        <w:rPr>
          <w:rFonts w:asciiTheme="minorHAnsi" w:hAnsiTheme="minorHAnsi" w:cstheme="minorHAnsi"/>
          <w:sz w:val="20"/>
          <w:szCs w:val="20"/>
        </w:rPr>
      </w:pPr>
      <w:proofErr w:type="gramStart"/>
      <w:r w:rsidRPr="00E463DF">
        <w:rPr>
          <w:rFonts w:asciiTheme="minorHAnsi" w:hAnsiTheme="minorHAnsi" w:cstheme="minorHAnsi"/>
          <w:sz w:val="20"/>
          <w:szCs w:val="20"/>
        </w:rPr>
        <w:t>Inoltre</w:t>
      </w:r>
      <w:proofErr w:type="gramEnd"/>
      <w:r w:rsidRPr="00E463DF">
        <w:rPr>
          <w:rFonts w:asciiTheme="minorHAnsi" w:hAnsiTheme="minorHAnsi" w:cstheme="minorHAnsi"/>
          <w:sz w:val="20"/>
          <w:szCs w:val="20"/>
        </w:rPr>
        <w:t xml:space="preserve"> ciascuna consorziate esecutrice dovrà rendere utilizzando l’apposito </w:t>
      </w:r>
      <w:r w:rsidRPr="00E463DF">
        <w:rPr>
          <w:rFonts w:asciiTheme="minorHAnsi" w:hAnsiTheme="minorHAnsi" w:cstheme="minorHAnsi"/>
          <w:b/>
          <w:bCs/>
          <w:sz w:val="20"/>
          <w:szCs w:val="20"/>
        </w:rPr>
        <w:t xml:space="preserve">modello B1 “CONSORZIATE ESECUTRICI”, </w:t>
      </w:r>
      <w:r w:rsidRPr="00E463DF">
        <w:rPr>
          <w:rFonts w:asciiTheme="minorHAnsi" w:hAnsiTheme="minorHAnsi" w:cstheme="minorHAnsi"/>
          <w:sz w:val="20"/>
          <w:szCs w:val="20"/>
        </w:rPr>
        <w:t xml:space="preserve">disponibile nella documentazione di gara, i </w:t>
      </w:r>
      <w:r w:rsidRPr="00E463DF">
        <w:rPr>
          <w:rFonts w:asciiTheme="minorHAnsi" w:hAnsiTheme="minorHAnsi" w:cstheme="minorHAnsi"/>
          <w:b/>
          <w:bCs/>
          <w:sz w:val="20"/>
          <w:szCs w:val="20"/>
        </w:rPr>
        <w:t xml:space="preserve">dati generali della consorziata </w:t>
      </w:r>
      <w:r w:rsidRPr="00E463DF">
        <w:rPr>
          <w:rFonts w:asciiTheme="minorHAnsi" w:hAnsiTheme="minorHAnsi" w:cstheme="minorHAnsi"/>
          <w:sz w:val="20"/>
          <w:szCs w:val="20"/>
        </w:rPr>
        <w:t xml:space="preserve">e le ulteriori </w:t>
      </w:r>
      <w:r w:rsidRPr="00E463DF">
        <w:rPr>
          <w:rFonts w:asciiTheme="minorHAnsi" w:hAnsiTheme="minorHAnsi" w:cstheme="minorHAnsi"/>
          <w:b/>
          <w:bCs/>
          <w:sz w:val="20"/>
          <w:szCs w:val="20"/>
        </w:rPr>
        <w:t>dichiarazioni ivi richieste</w:t>
      </w:r>
      <w:r w:rsidRPr="00E463DF">
        <w:rPr>
          <w:rFonts w:asciiTheme="minorHAnsi" w:hAnsiTheme="minorHAnsi" w:cstheme="minorHAnsi"/>
          <w:sz w:val="20"/>
          <w:szCs w:val="20"/>
        </w:rPr>
        <w:t>; tale modello dovrà, analogamente a quanto previsto per il DGUE, essere compilato e firmato digitalmente dal relativo titolare o legale rappresentante o procuratore.</w:t>
      </w:r>
    </w:p>
    <w:p w14:paraId="779E61C7"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 xml:space="preserve">L’inserimento nel sistema del </w:t>
      </w:r>
      <w:r w:rsidRPr="00E463DF">
        <w:rPr>
          <w:rFonts w:asciiTheme="minorHAnsi" w:hAnsiTheme="minorHAnsi" w:cstheme="minorHAnsi"/>
          <w:b/>
          <w:bCs/>
          <w:sz w:val="20"/>
          <w:szCs w:val="20"/>
        </w:rPr>
        <w:t xml:space="preserve">DGUE </w:t>
      </w:r>
      <w:r w:rsidRPr="00E463DF">
        <w:rPr>
          <w:rFonts w:asciiTheme="minorHAnsi" w:hAnsiTheme="minorHAnsi" w:cstheme="minorHAnsi"/>
          <w:sz w:val="20"/>
          <w:szCs w:val="20"/>
        </w:rPr>
        <w:t xml:space="preserve">e del modello </w:t>
      </w:r>
      <w:r w:rsidRPr="00E463DF">
        <w:rPr>
          <w:rFonts w:asciiTheme="minorHAnsi" w:hAnsiTheme="minorHAnsi" w:cstheme="minorHAnsi"/>
          <w:b/>
          <w:bCs/>
          <w:sz w:val="20"/>
          <w:szCs w:val="20"/>
        </w:rPr>
        <w:t xml:space="preserve">“CONSORZIATE ESECUTRICI” </w:t>
      </w:r>
      <w:r w:rsidRPr="00E463DF">
        <w:rPr>
          <w:rFonts w:asciiTheme="minorHAnsi" w:hAnsiTheme="minorHAnsi" w:cstheme="minorHAnsi"/>
          <w:sz w:val="20"/>
          <w:szCs w:val="20"/>
        </w:rPr>
        <w:t>avviene a cura del Consorzio che provvederà ad inserire gli stessi negli appositi spazi presenti sul sistema, in particolare quello del Consorzio nell’apposito spazio riservato al concorrente, quelli delle consorziate esecutrici negli appositi spazi a questi dedicati. Tutta la documentazione richiesta per la partecipazione di un consorzio dovrà essere presentata anche nel caso in cui il Consorzio stesso partecipi alla procedura come membro di un raggruppamento temporaneo di concorrenti o di consorzio ordinario, con la differenza che l’inserimento della documentazione nel sistema avviene a cura del soggetto indicato quale mandatario.</w:t>
      </w:r>
    </w:p>
    <w:p w14:paraId="121A0A1B" w14:textId="77777777" w:rsidR="00E463DF" w:rsidRPr="00E463DF" w:rsidRDefault="00E463DF" w:rsidP="00E463DF">
      <w:pPr>
        <w:pStyle w:val="Default"/>
        <w:jc w:val="both"/>
        <w:rPr>
          <w:rFonts w:asciiTheme="minorHAnsi" w:hAnsiTheme="minorHAnsi" w:cstheme="minorHAnsi"/>
          <w:b/>
          <w:bCs/>
          <w:i/>
          <w:iCs/>
          <w:sz w:val="20"/>
          <w:szCs w:val="20"/>
        </w:rPr>
      </w:pPr>
    </w:p>
    <w:p w14:paraId="0C025633"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b/>
          <w:bCs/>
          <w:sz w:val="20"/>
          <w:szCs w:val="20"/>
        </w:rPr>
        <w:t>L’Amministrazione, nella successiva fase di controllo, verificherà la veridicità del contenuto di tali dichiarazioni.</w:t>
      </w:r>
    </w:p>
    <w:p w14:paraId="50B19255" w14:textId="77777777" w:rsidR="00E463DF" w:rsidRPr="00E463DF" w:rsidRDefault="00E463DF" w:rsidP="00E463DF">
      <w:pPr>
        <w:pStyle w:val="Default"/>
        <w:jc w:val="both"/>
        <w:rPr>
          <w:rFonts w:asciiTheme="minorHAnsi" w:hAnsiTheme="minorHAnsi" w:cstheme="minorHAnsi"/>
          <w:b/>
          <w:bCs/>
          <w:i/>
          <w:iCs/>
          <w:sz w:val="20"/>
          <w:szCs w:val="20"/>
          <w:u w:val="single"/>
        </w:rPr>
      </w:pPr>
    </w:p>
    <w:p w14:paraId="47479C5F"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1F497D" w:themeColor="text2"/>
          <w:sz w:val="16"/>
          <w:szCs w:val="16"/>
          <w:u w:val="single"/>
        </w:rPr>
      </w:pPr>
      <w:r w:rsidRPr="00E463DF">
        <w:rPr>
          <w:rFonts w:asciiTheme="minorHAnsi" w:hAnsiTheme="minorHAnsi" w:cstheme="minorHAnsi"/>
          <w:b/>
          <w:bCs/>
          <w:color w:val="1F497D" w:themeColor="text2"/>
          <w:sz w:val="16"/>
          <w:szCs w:val="16"/>
          <w:u w:val="single"/>
        </w:rPr>
        <w:t>PRECISAZIONI SULLA COMPILAZIONE DEL DGUE ON LINE</w:t>
      </w:r>
    </w:p>
    <w:p w14:paraId="0880F370" w14:textId="6B5B3481" w:rsidR="00E463DF" w:rsidRPr="00E463DF" w:rsidRDefault="00E463DF" w:rsidP="00E463DF">
      <w:pPr>
        <w:pStyle w:val="m7731395479359876979msoplaintext"/>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Theme="minorHAnsi" w:hAnsiTheme="minorHAnsi" w:cstheme="minorHAnsi"/>
          <w:color w:val="222222"/>
          <w:sz w:val="16"/>
          <w:szCs w:val="16"/>
        </w:rPr>
      </w:pPr>
      <w:r w:rsidRPr="00E463DF">
        <w:rPr>
          <w:rFonts w:asciiTheme="minorHAnsi" w:hAnsiTheme="minorHAnsi" w:cstheme="minorHAnsi"/>
          <w:color w:val="222222"/>
          <w:sz w:val="16"/>
          <w:szCs w:val="16"/>
        </w:rPr>
        <w:t>Nuova funzionalità di START: Compilazione autonoma della documentazione amministrativa per le mandanti, ausiliarie e consorziate. Il nuovo processo consente all’impresa indicata come mandante (in caso di partecipazione come operatore riunito), all’impresa indicata come ausiliaria (in caso di avvalimento), alla consorziata (nel caso di partecipazione in forma di consorzio stabile/consorzio tra società cooperative di produzione e lavoro/consorzio tra imprese artigiane) di gestire direttamente in maniera autonoma la documentazione amministrativa a proprio carico. Le imprese mandanti possono compilare e inserire sul sistema la domanda di partecipazione, il DGUE e altra documentazione amministrativa a livello di gara che ciascun membro dell’operatore riunito deve presentare singolarmente (richiesta amministrativa impostata dall</w:t>
      </w:r>
      <w:r w:rsidR="00C40DCC">
        <w:rPr>
          <w:rFonts w:asciiTheme="minorHAnsi" w:hAnsiTheme="minorHAnsi" w:cstheme="minorHAnsi"/>
          <w:color w:val="222222"/>
          <w:sz w:val="16"/>
          <w:szCs w:val="16"/>
        </w:rPr>
        <w:t>’amministrazione</w:t>
      </w:r>
      <w:r w:rsidRPr="00E463DF">
        <w:rPr>
          <w:rFonts w:asciiTheme="minorHAnsi" w:hAnsiTheme="minorHAnsi" w:cstheme="minorHAnsi"/>
          <w:color w:val="222222"/>
          <w:sz w:val="16"/>
          <w:szCs w:val="16"/>
        </w:rPr>
        <w:t xml:space="preserve"> con invio congiunto “NO”); le imprese ausiliarie e le consorziate possono compilare e inserire sul sistema solo il DGUE. Per l’impresa capogruppo/mandataria/offerente resta attiva la possibilità di gestire, oltre alla documentazione di propria pertinenza, anche la documentazione di pertinenza delle mandanti/ausiliarie/consorziate.</w:t>
      </w:r>
    </w:p>
    <w:p w14:paraId="0297B6C7" w14:textId="71B3B2C7" w:rsidR="00E463DF" w:rsidRPr="00E463DF" w:rsidRDefault="00E463DF" w:rsidP="00E463DF">
      <w:pPr>
        <w:pStyle w:val="m7731395479359876979msoplaintext"/>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Theme="minorHAnsi" w:hAnsiTheme="minorHAnsi" w:cstheme="minorHAnsi"/>
          <w:sz w:val="16"/>
          <w:szCs w:val="16"/>
        </w:rPr>
      </w:pPr>
      <w:r w:rsidRPr="00E463DF">
        <w:rPr>
          <w:rFonts w:asciiTheme="minorHAnsi" w:hAnsiTheme="minorHAnsi" w:cstheme="minorHAnsi"/>
          <w:color w:val="222222"/>
          <w:sz w:val="16"/>
          <w:szCs w:val="16"/>
        </w:rPr>
        <w:t xml:space="preserve">Si sottolinea che per una corretta gestione del flusso, le imprese ausiliarie e consorziate devono essere precedentemente iscritte all’indirizzario di START. </w:t>
      </w:r>
      <w:r w:rsidRPr="00E463DF">
        <w:rPr>
          <w:rFonts w:asciiTheme="minorHAnsi" w:hAnsiTheme="minorHAnsi" w:cstheme="minorHAnsi"/>
          <w:sz w:val="16"/>
          <w:szCs w:val="16"/>
        </w:rPr>
        <w:t>In ogni caso il DGUE, anche se compilato on line, dovrà essere firmato digitalmente dal legale rappresentante dell’Impresa ausiliaria, mandante o consorziata cui esso si riferisce.</w:t>
      </w:r>
    </w:p>
    <w:p w14:paraId="114BB142"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p>
    <w:p w14:paraId="1FDBF6F7"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AVVALIMENTO (ART. 104 D. LGS 36/2016 e </w:t>
      </w:r>
      <w:proofErr w:type="spellStart"/>
      <w:r w:rsidRPr="00E463DF">
        <w:rPr>
          <w:rFonts w:asciiTheme="minorHAnsi" w:hAnsiTheme="minorHAnsi" w:cstheme="minorHAnsi"/>
          <w:b/>
          <w:bCs/>
          <w:sz w:val="16"/>
          <w:szCs w:val="16"/>
        </w:rPr>
        <w:t>s.m.i.</w:t>
      </w:r>
      <w:proofErr w:type="spellEnd"/>
      <w:r w:rsidRPr="00E463DF">
        <w:rPr>
          <w:rFonts w:asciiTheme="minorHAnsi" w:hAnsiTheme="minorHAnsi" w:cstheme="minorHAnsi"/>
          <w:b/>
          <w:bCs/>
          <w:sz w:val="16"/>
          <w:szCs w:val="16"/>
        </w:rPr>
        <w:t>)</w:t>
      </w:r>
    </w:p>
    <w:p w14:paraId="549E1EDF"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L’operatore economico </w:t>
      </w:r>
      <w:r w:rsidRPr="00E463DF">
        <w:rPr>
          <w:rFonts w:asciiTheme="minorHAnsi" w:hAnsiTheme="minorHAnsi" w:cstheme="minorHAnsi"/>
          <w:sz w:val="16"/>
          <w:szCs w:val="16"/>
        </w:rPr>
        <w:t>partecipante alla gara, nel caso in cui si affida alla capacità di altri soggetti ai fini del raggiungimento delle soglie minime previste per l'ammissione alla gara (</w:t>
      </w:r>
      <w:r w:rsidRPr="00E463DF">
        <w:rPr>
          <w:rFonts w:asciiTheme="minorHAnsi" w:hAnsiTheme="minorHAnsi" w:cstheme="minorHAnsi"/>
          <w:b/>
          <w:bCs/>
          <w:sz w:val="16"/>
          <w:szCs w:val="16"/>
        </w:rPr>
        <w:t>avvalimento</w:t>
      </w:r>
      <w:r w:rsidRPr="00E463DF">
        <w:rPr>
          <w:rFonts w:asciiTheme="minorHAnsi" w:hAnsiTheme="minorHAnsi" w:cstheme="minorHAnsi"/>
          <w:sz w:val="16"/>
          <w:szCs w:val="16"/>
        </w:rPr>
        <w:t xml:space="preserve">) deve indicare nel </w:t>
      </w:r>
      <w:proofErr w:type="gramStart"/>
      <w:r w:rsidRPr="00E463DF">
        <w:rPr>
          <w:rFonts w:asciiTheme="minorHAnsi" w:hAnsiTheme="minorHAnsi" w:cstheme="minorHAnsi"/>
          <w:b/>
          <w:bCs/>
          <w:sz w:val="16"/>
          <w:szCs w:val="16"/>
        </w:rPr>
        <w:t>DGUE :</w:t>
      </w:r>
      <w:proofErr w:type="gramEnd"/>
    </w:p>
    <w:p w14:paraId="5113333E" w14:textId="77777777" w:rsidR="00E463DF" w:rsidRPr="00E463DF" w:rsidRDefault="00E463DF" w:rsidP="00B01F93">
      <w:pPr>
        <w:pStyle w:val="Default"/>
        <w:numPr>
          <w:ilvl w:val="0"/>
          <w:numId w:val="36"/>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la denominazione degli operatori economici di cui intende avvalersi (impresa ausiliaria);</w:t>
      </w:r>
    </w:p>
    <w:p w14:paraId="68A1B061" w14:textId="77777777" w:rsidR="00E463DF" w:rsidRPr="00E463DF" w:rsidRDefault="00E463DF" w:rsidP="00B01F93">
      <w:pPr>
        <w:pStyle w:val="Default"/>
        <w:numPr>
          <w:ilvl w:val="0"/>
          <w:numId w:val="36"/>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i requisiti oggetto di avvalimento.</w:t>
      </w:r>
    </w:p>
    <w:p w14:paraId="1DF877CB"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 xml:space="preserve">L’operatore economico deve inserire nell’apposito spazio del sistema telematico il </w:t>
      </w:r>
      <w:r w:rsidRPr="00E463DF">
        <w:rPr>
          <w:rFonts w:asciiTheme="minorHAnsi" w:hAnsiTheme="minorHAnsi" w:cstheme="minorHAnsi"/>
          <w:b/>
          <w:bCs/>
          <w:sz w:val="16"/>
          <w:szCs w:val="16"/>
        </w:rPr>
        <w:t xml:space="preserve">CONTRATTO DI AVVALIMENTO, </w:t>
      </w:r>
      <w:r w:rsidRPr="00E463DF">
        <w:rPr>
          <w:rFonts w:asciiTheme="minorHAnsi" w:hAnsiTheme="minorHAnsi" w:cstheme="minorHAnsi"/>
          <w:sz w:val="16"/>
          <w:szCs w:val="16"/>
        </w:rPr>
        <w:t xml:space="preserve">ai sensi dell’art. 104, comma 4 del </w:t>
      </w:r>
      <w:proofErr w:type="spellStart"/>
      <w:r w:rsidRPr="00E463DF">
        <w:rPr>
          <w:rFonts w:asciiTheme="minorHAnsi" w:hAnsiTheme="minorHAnsi" w:cstheme="minorHAnsi"/>
          <w:sz w:val="16"/>
          <w:szCs w:val="16"/>
        </w:rPr>
        <w:t>D.Lgs.</w:t>
      </w:r>
      <w:proofErr w:type="spellEnd"/>
      <w:r w:rsidRPr="00E463DF">
        <w:rPr>
          <w:rFonts w:asciiTheme="minorHAnsi" w:hAnsiTheme="minorHAnsi" w:cstheme="minorHAnsi"/>
          <w:sz w:val="16"/>
          <w:szCs w:val="16"/>
        </w:rPr>
        <w:t xml:space="preserve"> 36/2023</w:t>
      </w:r>
      <w:r w:rsidRPr="00E463DF">
        <w:rPr>
          <w:rFonts w:asciiTheme="minorHAnsi" w:hAnsiTheme="minorHAnsi" w:cstheme="minorHAnsi"/>
          <w:b/>
          <w:bCs/>
          <w:sz w:val="16"/>
          <w:szCs w:val="16"/>
        </w:rPr>
        <w:t xml:space="preserve">, </w:t>
      </w:r>
      <w:r w:rsidRPr="00E463DF">
        <w:rPr>
          <w:rFonts w:asciiTheme="minorHAnsi" w:hAnsiTheme="minorHAnsi" w:cstheme="minorHAnsi"/>
          <w:sz w:val="16"/>
          <w:szCs w:val="16"/>
        </w:rPr>
        <w:t>in originale in formato elettronico firmato digitalmente dai contraenti, oppure mediante scansione della copia autentica dell’originale cartaceo rilasciata dal notaio, in virtù del quale l’impresa ausiliaria si obbliga nei confronti del concorrente a fornire i requisiti e a mettere a disposizione le risorse necessarie per tutta la durata dell’appalto. Detto contratto deve riportare in modo compiuto, esplicito ed esauriente:</w:t>
      </w:r>
    </w:p>
    <w:p w14:paraId="60187891" w14:textId="77777777" w:rsidR="00E463DF" w:rsidRPr="00E463DF" w:rsidRDefault="00E463DF" w:rsidP="00B01F93">
      <w:pPr>
        <w:pStyle w:val="Default"/>
        <w:numPr>
          <w:ilvl w:val="0"/>
          <w:numId w:val="37"/>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oggetto;</w:t>
      </w:r>
    </w:p>
    <w:p w14:paraId="25D63A01" w14:textId="77777777" w:rsidR="00E463DF" w:rsidRPr="00E463DF" w:rsidRDefault="00E463DF" w:rsidP="00B01F93">
      <w:pPr>
        <w:pStyle w:val="Default"/>
        <w:numPr>
          <w:ilvl w:val="0"/>
          <w:numId w:val="37"/>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 xml:space="preserve">risorse e mezzi, (personale, attrezzature </w:t>
      </w:r>
      <w:proofErr w:type="spellStart"/>
      <w:r w:rsidRPr="00E463DF">
        <w:rPr>
          <w:rFonts w:asciiTheme="minorHAnsi" w:hAnsiTheme="minorHAnsi" w:cstheme="minorHAnsi"/>
          <w:sz w:val="16"/>
          <w:szCs w:val="16"/>
        </w:rPr>
        <w:t>etc</w:t>
      </w:r>
      <w:proofErr w:type="spellEnd"/>
      <w:r w:rsidRPr="00E463DF">
        <w:rPr>
          <w:rFonts w:asciiTheme="minorHAnsi" w:hAnsiTheme="minorHAnsi" w:cstheme="minorHAnsi"/>
          <w:sz w:val="16"/>
          <w:szCs w:val="16"/>
        </w:rPr>
        <w:t>…) messi a disposizione per l’esecuzione dell’appalto, in modo determinato e specifico;</w:t>
      </w:r>
    </w:p>
    <w:p w14:paraId="267BFE59" w14:textId="77777777" w:rsidR="00E463DF" w:rsidRPr="00E463DF" w:rsidRDefault="00E463DF" w:rsidP="00B01F93">
      <w:pPr>
        <w:pStyle w:val="Default"/>
        <w:numPr>
          <w:ilvl w:val="0"/>
          <w:numId w:val="37"/>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durata;</w:t>
      </w:r>
    </w:p>
    <w:p w14:paraId="7DD968D5"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ogni altro elemento utile ai fini dell’avvalimento.</w:t>
      </w:r>
    </w:p>
    <w:p w14:paraId="18979EAE"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b/>
          <w:bCs/>
          <w:sz w:val="16"/>
          <w:szCs w:val="16"/>
        </w:rPr>
      </w:pPr>
    </w:p>
    <w:p w14:paraId="0BAF30E3"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lastRenderedPageBreak/>
        <w:t>Nel caso di avvalimento finalizzato al miglioramento dell’offerta, il contratto di avvalimento è presentato nell’offerta tecnica.</w:t>
      </w:r>
    </w:p>
    <w:p w14:paraId="5AF3265E" w14:textId="55518EF9"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 xml:space="preserve">Nei casi in cui l’avvalimento sia finalizzato a migliorare l’offerta, non è consentito che alla stessa gara partecipino sia l’ausiliario che l’operatore che si avvale delle risorse da questo a messe a disposizione, salvo che la prima non dimostri in concreto e con adeguato supporto documentale, in sede di presentazione della propria domanda, che non sussistono collegamenti tali da ricondurre entrambe le imprese ad uno stesso centro decisionale. La </w:t>
      </w:r>
      <w:r w:rsidR="00C40DCC">
        <w:rPr>
          <w:rFonts w:asciiTheme="minorHAnsi" w:hAnsiTheme="minorHAnsi" w:cstheme="minorHAnsi"/>
          <w:sz w:val="16"/>
          <w:szCs w:val="16"/>
        </w:rPr>
        <w:t>CUC</w:t>
      </w:r>
      <w:r w:rsidRPr="00E463DF">
        <w:rPr>
          <w:rFonts w:asciiTheme="minorHAnsi" w:hAnsiTheme="minorHAnsi" w:cstheme="minorHAnsi"/>
          <w:sz w:val="16"/>
          <w:szCs w:val="16"/>
        </w:rPr>
        <w:t xml:space="preserve"> può comunque chiedere ad entrambe le imprese chiarimenti o integrazioni documentali, assegnando a tal fine un congruo termine non prorogabile.</w:t>
      </w:r>
    </w:p>
    <w:p w14:paraId="3D13BCF0"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p>
    <w:p w14:paraId="39442665"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L’</w:t>
      </w:r>
      <w:r w:rsidRPr="00E463DF">
        <w:rPr>
          <w:rFonts w:asciiTheme="minorHAnsi" w:hAnsiTheme="minorHAnsi" w:cstheme="minorHAnsi"/>
          <w:b/>
          <w:bCs/>
          <w:sz w:val="16"/>
          <w:szCs w:val="16"/>
        </w:rPr>
        <w:t xml:space="preserve">impresa ausiliaria, </w:t>
      </w:r>
      <w:r w:rsidRPr="00E463DF">
        <w:rPr>
          <w:rFonts w:asciiTheme="minorHAnsi" w:hAnsiTheme="minorHAnsi" w:cstheme="minorHAnsi"/>
          <w:sz w:val="16"/>
          <w:szCs w:val="16"/>
        </w:rPr>
        <w:t>indicata dall’operatore economico, deve:</w:t>
      </w:r>
    </w:p>
    <w:p w14:paraId="0681B70E" w14:textId="77777777" w:rsidR="00E463DF" w:rsidRPr="00E463DF" w:rsidRDefault="00E463DF" w:rsidP="00B01F93">
      <w:pPr>
        <w:pStyle w:val="Default"/>
        <w:numPr>
          <w:ilvl w:val="0"/>
          <w:numId w:val="37"/>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produrre un proprio DGUE;</w:t>
      </w:r>
    </w:p>
    <w:p w14:paraId="395836B4" w14:textId="77777777" w:rsidR="00E463DF" w:rsidRPr="00E463DF" w:rsidRDefault="00E463DF" w:rsidP="00B01F93">
      <w:pPr>
        <w:pStyle w:val="Default"/>
        <w:numPr>
          <w:ilvl w:val="0"/>
          <w:numId w:val="37"/>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sz w:val="16"/>
          <w:szCs w:val="16"/>
        </w:rPr>
        <w:t xml:space="preserve">rendere, utilizzando l’apposito </w:t>
      </w:r>
      <w:r w:rsidRPr="00E463DF">
        <w:rPr>
          <w:rFonts w:asciiTheme="minorHAnsi" w:hAnsiTheme="minorHAnsi" w:cstheme="minorHAnsi"/>
          <w:b/>
          <w:bCs/>
          <w:sz w:val="16"/>
          <w:szCs w:val="16"/>
        </w:rPr>
        <w:t xml:space="preserve">modello B2, “DICHIARAZIONE DI AVVALIMENTO art. 104”, </w:t>
      </w:r>
      <w:r w:rsidRPr="00E463DF">
        <w:rPr>
          <w:rFonts w:asciiTheme="minorHAnsi" w:hAnsiTheme="minorHAnsi" w:cstheme="minorHAnsi"/>
          <w:sz w:val="16"/>
          <w:szCs w:val="16"/>
        </w:rPr>
        <w:t xml:space="preserve">disponibile nella documentazione di gara, i </w:t>
      </w:r>
      <w:r w:rsidRPr="00E463DF">
        <w:rPr>
          <w:rFonts w:asciiTheme="minorHAnsi" w:hAnsiTheme="minorHAnsi" w:cstheme="minorHAnsi"/>
          <w:b/>
          <w:bCs/>
          <w:sz w:val="16"/>
          <w:szCs w:val="16"/>
        </w:rPr>
        <w:t>dati generali d</w:t>
      </w:r>
      <w:r w:rsidRPr="00E463DF">
        <w:rPr>
          <w:rFonts w:asciiTheme="minorHAnsi" w:hAnsiTheme="minorHAnsi" w:cstheme="minorHAnsi"/>
          <w:sz w:val="16"/>
          <w:szCs w:val="16"/>
        </w:rPr>
        <w:t xml:space="preserve">ell’operatore economico, le ulteriori </w:t>
      </w:r>
      <w:r w:rsidRPr="00E463DF">
        <w:rPr>
          <w:rFonts w:asciiTheme="minorHAnsi" w:hAnsiTheme="minorHAnsi" w:cstheme="minorHAnsi"/>
          <w:b/>
          <w:bCs/>
          <w:sz w:val="16"/>
          <w:szCs w:val="16"/>
        </w:rPr>
        <w:t xml:space="preserve">dichiarazioni previste </w:t>
      </w:r>
      <w:r w:rsidRPr="00E463DF">
        <w:rPr>
          <w:rFonts w:asciiTheme="minorHAnsi" w:hAnsiTheme="minorHAnsi" w:cstheme="minorHAnsi"/>
          <w:sz w:val="16"/>
          <w:szCs w:val="16"/>
        </w:rPr>
        <w:t xml:space="preserve">e la dichiarazione di obbligarsi </w:t>
      </w:r>
      <w:r w:rsidRPr="00E463DF">
        <w:rPr>
          <w:rFonts w:asciiTheme="minorHAnsi" w:hAnsiTheme="minorHAnsi" w:cstheme="minorHAnsi"/>
          <w:b/>
          <w:bCs/>
          <w:sz w:val="16"/>
          <w:szCs w:val="16"/>
        </w:rPr>
        <w:t xml:space="preserve">verso il concorrente e verso l’amministrazione </w:t>
      </w:r>
      <w:r w:rsidRPr="00E463DF">
        <w:rPr>
          <w:rFonts w:asciiTheme="minorHAnsi" w:hAnsiTheme="minorHAnsi" w:cstheme="minorHAnsi"/>
          <w:sz w:val="16"/>
          <w:szCs w:val="16"/>
        </w:rPr>
        <w:t xml:space="preserve">a mettere a disposizione per tutta la durata dell'appalto le risorse necessarie (personale, attrezzature, </w:t>
      </w:r>
      <w:proofErr w:type="spellStart"/>
      <w:r w:rsidRPr="00E463DF">
        <w:rPr>
          <w:rFonts w:asciiTheme="minorHAnsi" w:hAnsiTheme="minorHAnsi" w:cstheme="minorHAnsi"/>
          <w:sz w:val="16"/>
          <w:szCs w:val="16"/>
        </w:rPr>
        <w:t>etc</w:t>
      </w:r>
      <w:proofErr w:type="spellEnd"/>
      <w:r w:rsidRPr="00E463DF">
        <w:rPr>
          <w:rFonts w:asciiTheme="minorHAnsi" w:hAnsiTheme="minorHAnsi" w:cstheme="minorHAnsi"/>
          <w:sz w:val="16"/>
          <w:szCs w:val="16"/>
        </w:rPr>
        <w:t>…) di cui è carente il concorrente.</w:t>
      </w:r>
    </w:p>
    <w:p w14:paraId="08376E16"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Il DGUE e la “DICHIARAZIONE DI AVVALIMENTO art. 104”, </w:t>
      </w:r>
      <w:r w:rsidRPr="00E463DF">
        <w:rPr>
          <w:rFonts w:asciiTheme="minorHAnsi" w:hAnsiTheme="minorHAnsi" w:cstheme="minorHAnsi"/>
          <w:sz w:val="16"/>
          <w:szCs w:val="16"/>
        </w:rPr>
        <w:t>compilate e sottoscritte ciascuna dal titolare o legale rappresentante o procuratore dell’impresa ausiliaria con firma digitale devono essere inserite nei rispettivi appositi spazi previsti sul sistema telematico da parte dell’operatore economico partecipante alla gara ovvero, in caso di Raggruppamento temporaneo di concorrenti, Consorzio ordinario di concorrenti, da parte della mandataria.</w:t>
      </w:r>
    </w:p>
    <w:p w14:paraId="5186FB89"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b/>
          <w:bCs/>
          <w:sz w:val="16"/>
          <w:szCs w:val="16"/>
        </w:rPr>
      </w:pPr>
    </w:p>
    <w:p w14:paraId="426CA3CA"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CURATELA FALLIMENTARE E CONCORDATO PREVENTIVO CON CONTINUITA’ AZIENDALE</w:t>
      </w:r>
    </w:p>
    <w:p w14:paraId="5CD4613C"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Nel caso </w:t>
      </w:r>
      <w:r w:rsidRPr="00E463DF">
        <w:rPr>
          <w:rFonts w:asciiTheme="minorHAnsi" w:hAnsiTheme="minorHAnsi" w:cstheme="minorHAnsi"/>
          <w:sz w:val="16"/>
          <w:szCs w:val="16"/>
        </w:rPr>
        <w:t xml:space="preserve">in cui l’operatore economico sia stato ammesso a </w:t>
      </w:r>
      <w:r w:rsidRPr="00E463DF">
        <w:rPr>
          <w:rFonts w:asciiTheme="minorHAnsi" w:hAnsiTheme="minorHAnsi" w:cstheme="minorHAnsi"/>
          <w:b/>
          <w:bCs/>
          <w:sz w:val="16"/>
          <w:szCs w:val="16"/>
        </w:rPr>
        <w:t xml:space="preserve">concordato preventivo con continuità </w:t>
      </w:r>
      <w:r w:rsidRPr="00E463DF">
        <w:rPr>
          <w:rFonts w:asciiTheme="minorHAnsi" w:hAnsiTheme="minorHAnsi" w:cstheme="minorHAnsi"/>
          <w:sz w:val="16"/>
          <w:szCs w:val="16"/>
        </w:rPr>
        <w:t xml:space="preserve">aziendale nel DGUE nella sezione C – parte III dovrà indicare anche gli estremi dell’autorizzazione del giudice delegato e dovrà </w:t>
      </w:r>
      <w:r w:rsidRPr="00E463DF">
        <w:rPr>
          <w:rFonts w:asciiTheme="minorHAnsi" w:hAnsiTheme="minorHAnsi" w:cstheme="minorHAnsi"/>
          <w:b/>
          <w:bCs/>
          <w:sz w:val="16"/>
          <w:szCs w:val="16"/>
        </w:rPr>
        <w:t>inserire nell'apposito spazio previsto sul sistema telematico:</w:t>
      </w:r>
    </w:p>
    <w:p w14:paraId="5AA3275E" w14:textId="77777777" w:rsidR="00E463DF" w:rsidRPr="00E463DF" w:rsidRDefault="00E463DF" w:rsidP="00B01F93">
      <w:pPr>
        <w:pStyle w:val="Default"/>
        <w:numPr>
          <w:ilvl w:val="0"/>
          <w:numId w:val="38"/>
        </w:numPr>
        <w:pBdr>
          <w:top w:val="single" w:sz="4" w:space="1" w:color="auto"/>
          <w:left w:val="single" w:sz="4" w:space="1" w:color="auto"/>
          <w:bottom w:val="single" w:sz="4" w:space="1" w:color="auto"/>
          <w:right w:val="single" w:sz="4" w:space="1" w:color="auto"/>
        </w:pBdr>
        <w:jc w:val="both"/>
        <w:rPr>
          <w:rFonts w:asciiTheme="minorHAnsi" w:hAnsiTheme="minorHAnsi" w:cstheme="minorHAnsi"/>
          <w:sz w:val="16"/>
          <w:szCs w:val="16"/>
        </w:rPr>
      </w:pPr>
      <w:r w:rsidRPr="00E463DF">
        <w:rPr>
          <w:rFonts w:asciiTheme="minorHAnsi" w:hAnsiTheme="minorHAnsi" w:cstheme="minorHAnsi"/>
          <w:b/>
          <w:bCs/>
          <w:sz w:val="16"/>
          <w:szCs w:val="16"/>
        </w:rPr>
        <w:t xml:space="preserve">la relazione di un professionista, ai sensi del comma 4 dell’art. 186-bis R.D. 267/1942, </w:t>
      </w:r>
      <w:r w:rsidRPr="00E463DF">
        <w:rPr>
          <w:rFonts w:asciiTheme="minorHAnsi" w:hAnsiTheme="minorHAnsi" w:cstheme="minorHAnsi"/>
          <w:sz w:val="16"/>
          <w:szCs w:val="16"/>
        </w:rPr>
        <w:t>recante i dati identificativi dello stesso</w:t>
      </w:r>
      <w:r w:rsidRPr="00E463DF">
        <w:rPr>
          <w:rFonts w:asciiTheme="minorHAnsi" w:hAnsiTheme="minorHAnsi" w:cstheme="minorHAnsi"/>
          <w:b/>
          <w:bCs/>
          <w:sz w:val="16"/>
          <w:szCs w:val="16"/>
        </w:rPr>
        <w:t xml:space="preserve">, </w:t>
      </w:r>
      <w:r w:rsidRPr="00E463DF">
        <w:rPr>
          <w:rFonts w:asciiTheme="minorHAnsi" w:hAnsiTheme="minorHAnsi" w:cstheme="minorHAnsi"/>
          <w:sz w:val="16"/>
          <w:szCs w:val="16"/>
        </w:rPr>
        <w:t>in possesso dei requisiti di cui all’articolo 67, terzo comma, lettera d) del medesimo Regio Decreto, che attesta la conformità al piano di concordato di cui all’art. 161 del R.D. 267/1942 e la ragionevole capacità di adempimento del contratto, in originale in formato elettronico firmato digitalmente dal professionista medesimo. Qualora non sia disponibile l’originale in formato elettronico e firmato digitalmente, il concorrente dovrà inserire nel sistema la scansione della relazione originale cartacea sottoscritta dal professionista</w:t>
      </w:r>
      <w:r w:rsidRPr="00E463DF">
        <w:rPr>
          <w:rFonts w:asciiTheme="minorHAnsi" w:hAnsiTheme="minorHAnsi" w:cstheme="minorHAnsi"/>
          <w:b/>
          <w:bCs/>
          <w:sz w:val="16"/>
          <w:szCs w:val="16"/>
        </w:rPr>
        <w:t>.</w:t>
      </w:r>
    </w:p>
    <w:p w14:paraId="402A228E" w14:textId="77777777" w:rsidR="00E463DF" w:rsidRPr="00E463DF" w:rsidRDefault="00E463DF" w:rsidP="00E463DF">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b/>
          <w:bCs/>
          <w:sz w:val="16"/>
          <w:szCs w:val="16"/>
        </w:rPr>
      </w:pPr>
      <w:r w:rsidRPr="00E463DF">
        <w:rPr>
          <w:rFonts w:asciiTheme="minorHAnsi" w:hAnsiTheme="minorHAnsi" w:cstheme="minorHAnsi"/>
          <w:b/>
          <w:bCs/>
          <w:sz w:val="16"/>
          <w:szCs w:val="16"/>
        </w:rPr>
        <w:t>Saranno tenuti a produrre la relazione di cui sopra, con le medesime modalità ivi riportate, le consorziate esecutrici ammesse a concordato preventivo con continuità aziendale.</w:t>
      </w:r>
    </w:p>
    <w:p w14:paraId="48386584" w14:textId="77777777" w:rsidR="00E463DF" w:rsidRDefault="00E463DF" w:rsidP="007F3E7C">
      <w:pPr>
        <w:adjustRightInd w:val="0"/>
        <w:jc w:val="both"/>
        <w:rPr>
          <w:rFonts w:ascii="Calibri" w:hAnsi="Calibri" w:cs="Calibri"/>
          <w:sz w:val="20"/>
          <w:szCs w:val="20"/>
        </w:rPr>
      </w:pPr>
    </w:p>
    <w:p w14:paraId="6CFE2C27" w14:textId="77777777" w:rsidR="007F3E7C" w:rsidRPr="007F3E7C" w:rsidRDefault="007F3E7C" w:rsidP="007F3E7C">
      <w:pPr>
        <w:adjustRightInd w:val="0"/>
        <w:jc w:val="both"/>
        <w:rPr>
          <w:rFonts w:ascii="Calibri" w:hAnsi="Calibri" w:cs="Calibri"/>
          <w:b/>
          <w:bCs/>
          <w:i/>
          <w:iCs/>
          <w:color w:val="000000"/>
          <w:sz w:val="20"/>
          <w:szCs w:val="20"/>
        </w:rPr>
      </w:pPr>
      <w:r w:rsidRPr="007F3E7C">
        <w:rPr>
          <w:rFonts w:ascii="Calibri" w:hAnsi="Calibri" w:cs="Calibri"/>
          <w:b/>
          <w:bCs/>
          <w:i/>
          <w:iCs/>
          <w:color w:val="000000"/>
          <w:sz w:val="20"/>
          <w:szCs w:val="20"/>
        </w:rPr>
        <w:t>Il documento deve essere compilato, esportato e firmato digitalmente dal soggetto abilitato ad operare sul sistema START, ed inserito nell’apposito spazio previsto.</w:t>
      </w:r>
    </w:p>
    <w:p w14:paraId="113BC0C9" w14:textId="77777777" w:rsidR="00D66899" w:rsidRPr="00790A46" w:rsidRDefault="00D66899" w:rsidP="00D66899">
      <w:pPr>
        <w:adjustRightInd w:val="0"/>
        <w:jc w:val="both"/>
        <w:rPr>
          <w:rFonts w:ascii="Verdana" w:hAnsi="Verdana" w:cs="Calibri"/>
        </w:rPr>
      </w:pPr>
    </w:p>
    <w:p w14:paraId="67FDEA79" w14:textId="12ADD24D" w:rsidR="00D66899" w:rsidRPr="00CE368C" w:rsidRDefault="00D66899" w:rsidP="00D66899">
      <w:pPr>
        <w:pBdr>
          <w:top w:val="single" w:sz="4" w:space="1" w:color="auto"/>
          <w:left w:val="single" w:sz="4" w:space="4" w:color="auto"/>
          <w:bottom w:val="single" w:sz="4" w:space="0" w:color="auto"/>
          <w:right w:val="single" w:sz="4" w:space="4" w:color="auto"/>
        </w:pBdr>
        <w:jc w:val="both"/>
        <w:rPr>
          <w:rFonts w:ascii="Verdana" w:hAnsi="Verdana" w:cs="Calibri"/>
          <w:bCs/>
          <w:i/>
          <w:color w:val="1F4E79"/>
          <w:sz w:val="14"/>
          <w:szCs w:val="14"/>
        </w:rPr>
      </w:pPr>
      <w:r w:rsidRPr="00CE368C">
        <w:rPr>
          <w:rFonts w:ascii="Verdana" w:hAnsi="Verdana" w:cs="Calibri"/>
          <w:bCs/>
          <w:i/>
          <w:color w:val="1F4E79"/>
          <w:sz w:val="14"/>
          <w:szCs w:val="14"/>
        </w:rPr>
        <w:t>NOTA BENE: Il formulario per il documento di gara unico europeo dovrà essere fornito anche DA TUTTI gli operatori interessati, come previsto nella Parte II dello stesso DGUE.</w:t>
      </w:r>
      <w:r w:rsidR="00E463DF">
        <w:rPr>
          <w:rFonts w:ascii="Verdana" w:hAnsi="Verdana" w:cs="Calibri"/>
          <w:bCs/>
          <w:i/>
          <w:color w:val="1F4E79"/>
          <w:sz w:val="14"/>
          <w:szCs w:val="14"/>
        </w:rPr>
        <w:t xml:space="preserve"> </w:t>
      </w:r>
      <w:r w:rsidRPr="00CE368C">
        <w:rPr>
          <w:rFonts w:ascii="Verdana" w:hAnsi="Verdana" w:cs="Calibri"/>
          <w:bCs/>
          <w:i/>
          <w:color w:val="1F4E79"/>
          <w:sz w:val="14"/>
          <w:szCs w:val="14"/>
        </w:rPr>
        <w:t>I formulari per il documento di gara unico europeo forniti dagli operatori interessati dovranno essere compilati e firmati digitalmente dal rappresentante legale dell'operatore interessato.</w:t>
      </w:r>
      <w:r w:rsidR="00E463DF">
        <w:rPr>
          <w:rFonts w:ascii="Verdana" w:hAnsi="Verdana" w:cs="Calibri"/>
          <w:bCs/>
          <w:i/>
          <w:color w:val="1F4E79"/>
          <w:sz w:val="14"/>
          <w:szCs w:val="14"/>
        </w:rPr>
        <w:t xml:space="preserve"> </w:t>
      </w:r>
      <w:r w:rsidRPr="00CE368C">
        <w:rPr>
          <w:rFonts w:ascii="Verdana" w:hAnsi="Verdana" w:cs="Calibri"/>
          <w:bCs/>
          <w:i/>
          <w:color w:val="1F4E79"/>
          <w:sz w:val="14"/>
          <w:szCs w:val="14"/>
        </w:rPr>
        <w:t>I formulari per il documento di gara unico europeo, forniti dagli operatori interessati, dovranno essere inseriti nell'apposito spazio “Modello DGUE” da parte dell'operatore economico che chiede di partecipare alla presente gara.</w:t>
      </w:r>
    </w:p>
    <w:p w14:paraId="1319025F" w14:textId="77777777" w:rsidR="00D66899" w:rsidRPr="00154CA4" w:rsidRDefault="00D66899" w:rsidP="00D66899">
      <w:pPr>
        <w:adjustRightInd w:val="0"/>
        <w:rPr>
          <w:rFonts w:ascii="Verdana" w:hAnsi="Verdana" w:cs="Calibri Light"/>
          <w:b/>
          <w:bCs/>
          <w:color w:val="000000"/>
        </w:rPr>
      </w:pPr>
    </w:p>
    <w:p w14:paraId="0C7CE0A8" w14:textId="53654DB0" w:rsidR="007406AF" w:rsidRPr="00611643" w:rsidRDefault="00C769A5" w:rsidP="00B01F93">
      <w:pPr>
        <w:pStyle w:val="Paragrafoelenco"/>
        <w:numPr>
          <w:ilvl w:val="1"/>
          <w:numId w:val="5"/>
        </w:numPr>
        <w:tabs>
          <w:tab w:val="left" w:pos="689"/>
        </w:tabs>
        <w:spacing w:before="92"/>
        <w:ind w:left="688" w:hanging="457"/>
        <w:rPr>
          <w:rFonts w:asciiTheme="minorHAnsi" w:hAnsiTheme="minorHAnsi" w:cstheme="minorHAnsi"/>
          <w:b/>
          <w:color w:val="C00000"/>
          <w:sz w:val="20"/>
          <w:szCs w:val="20"/>
          <w:u w:val="single"/>
        </w:rPr>
      </w:pPr>
      <w:r w:rsidRPr="00611643">
        <w:rPr>
          <w:rFonts w:asciiTheme="minorHAnsi" w:hAnsiTheme="minorHAnsi" w:cstheme="minorHAnsi"/>
          <w:b/>
          <w:color w:val="C00000"/>
          <w:spacing w:val="-4"/>
          <w:sz w:val="20"/>
          <w:szCs w:val="20"/>
          <w:u w:val="single"/>
        </w:rPr>
        <w:t xml:space="preserve">MODELLO 1 </w:t>
      </w:r>
      <w:r w:rsidR="00DB3C18">
        <w:rPr>
          <w:rFonts w:asciiTheme="minorHAnsi" w:hAnsiTheme="minorHAnsi" w:cstheme="minorHAnsi"/>
          <w:b/>
          <w:color w:val="C00000"/>
          <w:spacing w:val="-4"/>
          <w:sz w:val="20"/>
          <w:szCs w:val="20"/>
          <w:u w:val="single"/>
        </w:rPr>
        <w:t>–</w:t>
      </w:r>
      <w:r w:rsidRPr="00611643">
        <w:rPr>
          <w:rFonts w:asciiTheme="minorHAnsi" w:hAnsiTheme="minorHAnsi" w:cstheme="minorHAnsi"/>
          <w:b/>
          <w:color w:val="C00000"/>
          <w:spacing w:val="-4"/>
          <w:sz w:val="20"/>
          <w:szCs w:val="20"/>
          <w:u w:val="single"/>
        </w:rPr>
        <w:t xml:space="preserve"> </w:t>
      </w:r>
      <w:r w:rsidR="000F2F0F" w:rsidRPr="00611643">
        <w:rPr>
          <w:rFonts w:asciiTheme="minorHAnsi" w:hAnsiTheme="minorHAnsi" w:cstheme="minorHAnsi"/>
          <w:b/>
          <w:color w:val="C00000"/>
          <w:sz w:val="20"/>
          <w:szCs w:val="20"/>
          <w:u w:val="single"/>
        </w:rPr>
        <w:t>DICHIARAZIONI</w:t>
      </w:r>
      <w:r w:rsidR="00DB3C18">
        <w:rPr>
          <w:rFonts w:asciiTheme="minorHAnsi" w:hAnsiTheme="minorHAnsi" w:cstheme="minorHAnsi"/>
          <w:b/>
          <w:color w:val="C00000"/>
          <w:sz w:val="20"/>
          <w:szCs w:val="20"/>
          <w:u w:val="single"/>
        </w:rPr>
        <w:t xml:space="preserve"> AGGIUNTIVE AL DGUE </w:t>
      </w:r>
    </w:p>
    <w:p w14:paraId="718C0633" w14:textId="717D241D" w:rsidR="00630419" w:rsidRPr="00FF738E" w:rsidRDefault="00630419" w:rsidP="00630419">
      <w:pPr>
        <w:pStyle w:val="Standard"/>
        <w:tabs>
          <w:tab w:val="left" w:pos="720"/>
        </w:tabs>
        <w:spacing w:after="0" w:line="240" w:lineRule="atLeast"/>
        <w:jc w:val="both"/>
        <w:rPr>
          <w:rFonts w:cs="Calibri"/>
          <w:sz w:val="20"/>
          <w:szCs w:val="20"/>
        </w:rPr>
      </w:pPr>
      <w:r w:rsidRPr="00FF738E">
        <w:rPr>
          <w:rFonts w:cs="Calibri"/>
          <w:sz w:val="20"/>
          <w:szCs w:val="20"/>
        </w:rPr>
        <w:t xml:space="preserve">Il “Modello 1 – </w:t>
      </w:r>
      <w:r w:rsidR="00DB3C18">
        <w:rPr>
          <w:rFonts w:cs="Calibri"/>
          <w:sz w:val="20"/>
          <w:szCs w:val="20"/>
        </w:rPr>
        <w:t>Dichiarazioni Aggiuntive al DGUE</w:t>
      </w:r>
      <w:r w:rsidRPr="00FF738E">
        <w:rPr>
          <w:rFonts w:cs="Calibri"/>
          <w:sz w:val="20"/>
          <w:szCs w:val="20"/>
        </w:rPr>
        <w:t>”</w:t>
      </w:r>
      <w:r w:rsidRPr="00FF738E">
        <w:rPr>
          <w:rFonts w:cs="Calibri"/>
          <w:b/>
          <w:sz w:val="20"/>
          <w:szCs w:val="20"/>
        </w:rPr>
        <w:t xml:space="preserve"> </w:t>
      </w:r>
      <w:r w:rsidRPr="00FF738E">
        <w:rPr>
          <w:rFonts w:eastAsia="Times New Roman" w:cs="Calibri"/>
          <w:kern w:val="0"/>
          <w:sz w:val="20"/>
          <w:szCs w:val="20"/>
          <w:lang w:eastAsia="ar-SA"/>
        </w:rPr>
        <w:t>(Allegato 1)</w:t>
      </w:r>
      <w:r w:rsidRPr="00FF738E">
        <w:rPr>
          <w:rFonts w:cs="Calibri"/>
          <w:b/>
          <w:sz w:val="20"/>
          <w:szCs w:val="20"/>
        </w:rPr>
        <w:t>,</w:t>
      </w:r>
      <w:r w:rsidRPr="00FF738E">
        <w:rPr>
          <w:rFonts w:cs="Calibri"/>
          <w:sz w:val="20"/>
          <w:szCs w:val="20"/>
        </w:rPr>
        <w:t xml:space="preserve"> reso disponibile dall’Amministrazione tra la documentazione di gara sulla piattaforma START, dovrà essere compilato e sottoscritto da ciascun operatore economico, in base alla forma di partecipazione, con le modalità indicate al punto A1) per la sottoscrizione della domanda di partecipazione.</w:t>
      </w:r>
    </w:p>
    <w:p w14:paraId="23D6CEC3" w14:textId="77777777" w:rsidR="00630419" w:rsidRPr="00FF738E" w:rsidRDefault="00630419" w:rsidP="00630419">
      <w:pPr>
        <w:pStyle w:val="Standard"/>
        <w:tabs>
          <w:tab w:val="left" w:pos="720"/>
        </w:tabs>
        <w:spacing w:line="240" w:lineRule="atLeast"/>
        <w:jc w:val="both"/>
        <w:rPr>
          <w:rFonts w:cs="Calibri"/>
          <w:strike/>
          <w:sz w:val="20"/>
          <w:szCs w:val="20"/>
        </w:rPr>
      </w:pPr>
      <w:r w:rsidRPr="00FF738E">
        <w:rPr>
          <w:rFonts w:cs="Calibri"/>
          <w:sz w:val="20"/>
          <w:szCs w:val="20"/>
        </w:rPr>
        <w:t>Tale modello contiene ulteriori dichiarazioni ai sensi della normativa vigente sulla partecipazione alle gare d’appalto non ricomprese nei documenti di cui ai punti A.1) e A.2)</w:t>
      </w:r>
      <w:bookmarkStart w:id="11" w:name="_Hlk483843839"/>
      <w:r w:rsidRPr="00FF738E">
        <w:rPr>
          <w:rFonts w:cs="Calibri"/>
          <w:sz w:val="20"/>
          <w:szCs w:val="20"/>
        </w:rPr>
        <w:t>.</w:t>
      </w:r>
    </w:p>
    <w:bookmarkEnd w:id="11"/>
    <w:p w14:paraId="02C6C89D" w14:textId="77777777" w:rsidR="00630419" w:rsidRPr="00FF738E" w:rsidRDefault="00630419" w:rsidP="00630419">
      <w:pPr>
        <w:pStyle w:val="Standard"/>
        <w:tabs>
          <w:tab w:val="left" w:pos="720"/>
        </w:tabs>
        <w:spacing w:line="240" w:lineRule="atLeast"/>
        <w:jc w:val="both"/>
        <w:rPr>
          <w:rFonts w:cs="Calibri"/>
          <w:sz w:val="20"/>
          <w:szCs w:val="20"/>
        </w:rPr>
      </w:pPr>
      <w:r w:rsidRPr="00FF738E">
        <w:rPr>
          <w:rFonts w:cs="Calibri"/>
          <w:sz w:val="20"/>
          <w:szCs w:val="20"/>
        </w:rPr>
        <w:t xml:space="preserve">Si evidenzia che il sottoscrittore del documento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questa verifica la conformità di tutta la documentazione richiesta per la partecipazione alla gara. </w:t>
      </w:r>
    </w:p>
    <w:p w14:paraId="1F0AE43D" w14:textId="77777777" w:rsidR="00630419" w:rsidRPr="00FF738E" w:rsidRDefault="00630419" w:rsidP="00630419">
      <w:pPr>
        <w:pStyle w:val="Standard"/>
        <w:tabs>
          <w:tab w:val="left" w:pos="720"/>
        </w:tabs>
        <w:spacing w:line="240" w:lineRule="atLeast"/>
        <w:jc w:val="both"/>
        <w:rPr>
          <w:rFonts w:cs="Calibri"/>
          <w:b/>
          <w:bCs/>
          <w:sz w:val="20"/>
          <w:szCs w:val="20"/>
        </w:rPr>
      </w:pPr>
      <w:r w:rsidRPr="00FF738E">
        <w:rPr>
          <w:rFonts w:cs="Calibri"/>
          <w:sz w:val="20"/>
          <w:szCs w:val="20"/>
        </w:rPr>
        <w:t>L’Amministrazione, nella successiva fase di controllo, verificherà la veridicità del contenuto di tali dichiarazioni.</w:t>
      </w:r>
      <w:r w:rsidRPr="00FF738E">
        <w:rPr>
          <w:rFonts w:cs="Calibri"/>
          <w:b/>
          <w:bCs/>
          <w:sz w:val="20"/>
          <w:szCs w:val="20"/>
        </w:rPr>
        <w:t xml:space="preserve"> </w:t>
      </w:r>
    </w:p>
    <w:p w14:paraId="7FE2AA49" w14:textId="77777777" w:rsidR="00630419" w:rsidRPr="00FF738E" w:rsidRDefault="00630419" w:rsidP="00630419">
      <w:pPr>
        <w:pStyle w:val="Standard"/>
        <w:tabs>
          <w:tab w:val="left" w:pos="720"/>
        </w:tabs>
        <w:spacing w:line="240" w:lineRule="atLeast"/>
        <w:jc w:val="both"/>
        <w:rPr>
          <w:rFonts w:cs="Calibri"/>
          <w:b/>
          <w:bCs/>
          <w:i/>
          <w:iCs/>
          <w:sz w:val="20"/>
          <w:szCs w:val="20"/>
        </w:rPr>
      </w:pPr>
      <w:r w:rsidRPr="00FF738E">
        <w:rPr>
          <w:rFonts w:cs="Calibri"/>
          <w:b/>
          <w:bCs/>
          <w:i/>
          <w:iCs/>
          <w:sz w:val="20"/>
          <w:szCs w:val="20"/>
        </w:rPr>
        <w:t>Il documento deve essere inserito, previa apposizione della firma digitale, dal soggetto abilitato ad operare sul sistema START, nell’apposito spazio previsto.</w:t>
      </w:r>
    </w:p>
    <w:p w14:paraId="7DADFD27" w14:textId="77777777" w:rsidR="00582587" w:rsidRDefault="00582587" w:rsidP="00BD302B">
      <w:pPr>
        <w:ind w:right="-1"/>
        <w:jc w:val="both"/>
        <w:rPr>
          <w:rFonts w:asciiTheme="minorHAnsi" w:hAnsiTheme="minorHAnsi" w:cstheme="minorHAnsi"/>
          <w:b/>
          <w:color w:val="002060"/>
          <w:sz w:val="20"/>
          <w:szCs w:val="20"/>
          <w:u w:val="single"/>
        </w:rPr>
      </w:pPr>
    </w:p>
    <w:p w14:paraId="28E241B8" w14:textId="65867DF8" w:rsidR="00BD302B" w:rsidRPr="00611643" w:rsidRDefault="00BD302B" w:rsidP="00BD302B">
      <w:pPr>
        <w:ind w:right="-1"/>
        <w:jc w:val="both"/>
        <w:rPr>
          <w:rFonts w:asciiTheme="minorHAnsi" w:hAnsiTheme="minorHAnsi" w:cstheme="minorHAnsi"/>
          <w:b/>
          <w:color w:val="C00000"/>
          <w:sz w:val="20"/>
          <w:szCs w:val="20"/>
          <w:u w:val="single"/>
        </w:rPr>
      </w:pPr>
      <w:r w:rsidRPr="00611643">
        <w:rPr>
          <w:rFonts w:asciiTheme="minorHAnsi" w:hAnsiTheme="minorHAnsi" w:cstheme="minorHAnsi"/>
          <w:b/>
          <w:color w:val="C00000"/>
          <w:sz w:val="20"/>
          <w:szCs w:val="20"/>
          <w:u w:val="single"/>
        </w:rPr>
        <w:t>A.</w:t>
      </w:r>
      <w:r w:rsidR="00DF2A89" w:rsidRPr="00611643">
        <w:rPr>
          <w:rFonts w:asciiTheme="minorHAnsi" w:hAnsiTheme="minorHAnsi" w:cstheme="minorHAnsi"/>
          <w:b/>
          <w:color w:val="C00000"/>
          <w:sz w:val="20"/>
          <w:szCs w:val="20"/>
          <w:u w:val="single"/>
        </w:rPr>
        <w:t>4</w:t>
      </w:r>
      <w:r w:rsidRPr="00611643">
        <w:rPr>
          <w:rFonts w:asciiTheme="minorHAnsi" w:hAnsiTheme="minorHAnsi" w:cstheme="minorHAnsi"/>
          <w:b/>
          <w:color w:val="C00000"/>
          <w:sz w:val="20"/>
          <w:szCs w:val="20"/>
          <w:u w:val="single"/>
        </w:rPr>
        <w:t>) AVVALIMENTO – IMPRESA AUSILIARIA</w:t>
      </w:r>
    </w:p>
    <w:p w14:paraId="0AFFEA5E" w14:textId="45688B4C" w:rsidR="00BD302B" w:rsidRPr="00BD302B" w:rsidRDefault="00BD302B" w:rsidP="00BD302B">
      <w:pPr>
        <w:jc w:val="both"/>
        <w:rPr>
          <w:rFonts w:asciiTheme="minorHAnsi" w:hAnsiTheme="minorHAnsi" w:cstheme="minorHAnsi"/>
          <w:sz w:val="20"/>
          <w:szCs w:val="20"/>
        </w:rPr>
      </w:pPr>
      <w:proofErr w:type="gramStart"/>
      <w:r w:rsidRPr="00BD302B">
        <w:rPr>
          <w:rFonts w:asciiTheme="minorHAnsi" w:hAnsiTheme="minorHAnsi" w:cstheme="minorHAnsi"/>
          <w:sz w:val="20"/>
          <w:szCs w:val="20"/>
        </w:rPr>
        <w:t>E'</w:t>
      </w:r>
      <w:proofErr w:type="gramEnd"/>
      <w:r w:rsidRPr="00BD302B">
        <w:rPr>
          <w:rFonts w:asciiTheme="minorHAnsi" w:hAnsiTheme="minorHAnsi" w:cstheme="minorHAnsi"/>
          <w:sz w:val="20"/>
          <w:szCs w:val="20"/>
        </w:rPr>
        <w:t xml:space="preserve"> consentito l'avvalimento nei modi e nei termini previsti dalla vigente normativa in materia per i requisiti di carattere economico-finanziario e tecnico-professionale (tramite compilazione dell'”ALLEGATO 2 – Avvalimento” da firmare digitalmente ed inserire nell’apposito spazio predisposto sul sistema START, insieme alla documentazione richiesta). Il concorrente può avvalersi di più imprese ausiliarie.</w:t>
      </w:r>
    </w:p>
    <w:p w14:paraId="16CEC64F" w14:textId="77777777" w:rsidR="00BD302B" w:rsidRPr="00BD302B" w:rsidRDefault="00BD302B" w:rsidP="00BD302B">
      <w:pPr>
        <w:jc w:val="both"/>
        <w:rPr>
          <w:rFonts w:asciiTheme="minorHAnsi" w:hAnsiTheme="minorHAnsi" w:cstheme="minorHAnsi"/>
          <w:sz w:val="20"/>
          <w:szCs w:val="20"/>
        </w:rPr>
      </w:pPr>
      <w:r w:rsidRPr="00BD302B">
        <w:rPr>
          <w:rFonts w:asciiTheme="minorHAnsi" w:hAnsiTheme="minorHAnsi" w:cstheme="minorHAnsi"/>
          <w:sz w:val="20"/>
          <w:szCs w:val="20"/>
        </w:rPr>
        <w:t>L’impresa ausiliaria (o le imprese ausiliarie) dovranno compilare l’apposito modulo (ALLEGATO 3 – Dichiarazione impresa ausiliaria), firmarlo digitalmente ed inserirlo nell’apposita area prevista nel sistema START.</w:t>
      </w:r>
    </w:p>
    <w:p w14:paraId="159A73FB" w14:textId="77777777" w:rsidR="00BD302B" w:rsidRPr="008C47EB" w:rsidRDefault="00BD302B" w:rsidP="00BD302B">
      <w:pPr>
        <w:jc w:val="both"/>
        <w:rPr>
          <w:rFonts w:asciiTheme="minorHAnsi" w:hAnsiTheme="minorHAnsi" w:cstheme="minorHAnsi"/>
          <w:b/>
          <w:i/>
          <w:color w:val="943634" w:themeColor="accent2" w:themeShade="BF"/>
          <w:sz w:val="20"/>
          <w:szCs w:val="20"/>
        </w:rPr>
      </w:pPr>
      <w:r w:rsidRPr="008C47EB">
        <w:rPr>
          <w:rFonts w:asciiTheme="minorHAnsi" w:hAnsiTheme="minorHAnsi" w:cstheme="minorHAnsi"/>
          <w:b/>
          <w:i/>
          <w:color w:val="943634" w:themeColor="accent2" w:themeShade="BF"/>
          <w:sz w:val="20"/>
          <w:szCs w:val="20"/>
        </w:rPr>
        <w:t>Il documento deve essere inserito dal soggetto abilitato ad operare sul sistema START, nello spazio predisposto dall’amministrazione denominato ‘DOCUMENTAZIONE AGGIUNTIVA - ALTRA DOCUMENTAZIONE’.</w:t>
      </w:r>
    </w:p>
    <w:p w14:paraId="61602F43" w14:textId="77777777" w:rsidR="00BD302B" w:rsidRDefault="00BD302B" w:rsidP="00BD302B">
      <w:pPr>
        <w:jc w:val="both"/>
        <w:rPr>
          <w:rFonts w:asciiTheme="minorHAnsi" w:hAnsiTheme="minorHAnsi" w:cstheme="minorHAnsi"/>
          <w:sz w:val="20"/>
          <w:szCs w:val="20"/>
        </w:rPr>
      </w:pPr>
    </w:p>
    <w:p w14:paraId="4B8DD3F3" w14:textId="306373D2" w:rsidR="00BD302B" w:rsidRPr="00611643" w:rsidRDefault="00BD302B" w:rsidP="00BD302B">
      <w:pPr>
        <w:ind w:right="-1"/>
        <w:jc w:val="both"/>
        <w:rPr>
          <w:rFonts w:asciiTheme="minorHAnsi" w:hAnsiTheme="minorHAnsi" w:cstheme="minorHAnsi"/>
          <w:b/>
          <w:color w:val="C00000"/>
          <w:sz w:val="20"/>
          <w:szCs w:val="20"/>
          <w:u w:val="single"/>
        </w:rPr>
      </w:pPr>
      <w:r w:rsidRPr="00611643">
        <w:rPr>
          <w:rFonts w:asciiTheme="minorHAnsi" w:hAnsiTheme="minorHAnsi" w:cstheme="minorHAnsi"/>
          <w:b/>
          <w:color w:val="C00000"/>
          <w:sz w:val="20"/>
          <w:szCs w:val="20"/>
          <w:u w:val="single"/>
        </w:rPr>
        <w:t>A.</w:t>
      </w:r>
      <w:r w:rsidR="00DF2A89" w:rsidRPr="00611643">
        <w:rPr>
          <w:rFonts w:asciiTheme="minorHAnsi" w:hAnsiTheme="minorHAnsi" w:cstheme="minorHAnsi"/>
          <w:b/>
          <w:color w:val="C00000"/>
          <w:sz w:val="20"/>
          <w:szCs w:val="20"/>
          <w:u w:val="single"/>
        </w:rPr>
        <w:t>5</w:t>
      </w:r>
      <w:r w:rsidRPr="00611643">
        <w:rPr>
          <w:rFonts w:asciiTheme="minorHAnsi" w:hAnsiTheme="minorHAnsi" w:cstheme="minorHAnsi"/>
          <w:b/>
          <w:color w:val="C00000"/>
          <w:sz w:val="20"/>
          <w:szCs w:val="20"/>
          <w:u w:val="single"/>
        </w:rPr>
        <w:t>) PAGAMENTO ANAC</w:t>
      </w:r>
    </w:p>
    <w:p w14:paraId="5F4AEC27" w14:textId="56BA1F91" w:rsidR="00E463DF" w:rsidRPr="00E463DF" w:rsidRDefault="00E463DF" w:rsidP="00E463DF">
      <w:pPr>
        <w:pStyle w:val="Default"/>
        <w:jc w:val="both"/>
        <w:rPr>
          <w:rFonts w:asciiTheme="minorHAnsi" w:hAnsiTheme="minorHAnsi" w:cstheme="minorHAnsi"/>
          <w:sz w:val="20"/>
          <w:szCs w:val="20"/>
        </w:rPr>
      </w:pPr>
      <w:r w:rsidRPr="00E463DF">
        <w:rPr>
          <w:rFonts w:asciiTheme="minorHAnsi" w:eastAsia="Times New Roman" w:hAnsiTheme="minorHAnsi" w:cstheme="minorHAnsi"/>
          <w:sz w:val="20"/>
          <w:szCs w:val="20"/>
          <w:lang w:eastAsia="ar-SA"/>
        </w:rPr>
        <w:t>Copia digitale/scansionata del documento</w:t>
      </w:r>
      <w:r w:rsidRPr="00E463DF">
        <w:rPr>
          <w:rFonts w:asciiTheme="minorHAnsi" w:hAnsiTheme="minorHAnsi" w:cstheme="minorHAnsi"/>
          <w:b/>
          <w:bCs/>
          <w:sz w:val="20"/>
          <w:szCs w:val="20"/>
        </w:rPr>
        <w:t xml:space="preserve"> attestante l’avvenuto pagamento a favore dell’A.N.AC. (Autorità Nazionale Anticorruzione) del contributo</w:t>
      </w:r>
      <w:r w:rsidR="004F53F3">
        <w:rPr>
          <w:rFonts w:asciiTheme="minorHAnsi" w:hAnsiTheme="minorHAnsi" w:cstheme="minorHAnsi"/>
          <w:b/>
          <w:bCs/>
          <w:sz w:val="20"/>
          <w:szCs w:val="20"/>
        </w:rPr>
        <w:t xml:space="preserve"> dovuto</w:t>
      </w:r>
      <w:r w:rsidRPr="00E463DF">
        <w:rPr>
          <w:rFonts w:asciiTheme="minorHAnsi" w:hAnsiTheme="minorHAnsi" w:cstheme="minorHAnsi"/>
          <w:b/>
          <w:bCs/>
          <w:sz w:val="20"/>
          <w:szCs w:val="20"/>
        </w:rPr>
        <w:t xml:space="preserve">, con riferimento al CIG assegnato alla procedura, </w:t>
      </w:r>
      <w:r w:rsidRPr="00E463DF">
        <w:rPr>
          <w:rFonts w:asciiTheme="minorHAnsi" w:hAnsiTheme="minorHAnsi" w:cstheme="minorHAnsi"/>
          <w:sz w:val="20"/>
          <w:szCs w:val="20"/>
        </w:rPr>
        <w:t xml:space="preserve">da effettuare secondo le modalità </w:t>
      </w:r>
      <w:r w:rsidRPr="00E463DF">
        <w:rPr>
          <w:rFonts w:asciiTheme="minorHAnsi" w:hAnsiTheme="minorHAnsi" w:cstheme="minorHAnsi"/>
          <w:sz w:val="20"/>
          <w:szCs w:val="20"/>
        </w:rPr>
        <w:lastRenderedPageBreak/>
        <w:t>di cui alla delibera ANAC n. 598 del 30/12/2024 “Attuazione dell’articolo 1, commi 65 e 67, della legge 23/12/2005, n. 266”, per l’anno 2025.</w:t>
      </w:r>
    </w:p>
    <w:p w14:paraId="5852738D" w14:textId="77777777" w:rsidR="00E463DF" w:rsidRPr="00E463DF" w:rsidRDefault="00E463DF" w:rsidP="00E463DF">
      <w:pPr>
        <w:pStyle w:val="Default"/>
        <w:ind w:right="2"/>
        <w:jc w:val="both"/>
        <w:rPr>
          <w:rFonts w:asciiTheme="minorHAnsi" w:hAnsiTheme="minorHAnsi" w:cstheme="minorHAnsi"/>
          <w:sz w:val="20"/>
          <w:szCs w:val="20"/>
        </w:rPr>
      </w:pPr>
      <w:r w:rsidRPr="00E463DF">
        <w:rPr>
          <w:rFonts w:asciiTheme="minorHAnsi" w:hAnsiTheme="minorHAnsi" w:cstheme="minorHAnsi"/>
          <w:sz w:val="20"/>
          <w:szCs w:val="20"/>
        </w:rPr>
        <w:t xml:space="preserve">I concorrenti dovranno caricare all’interno dell’apposito spazio predisposto sul sistema telematico Start la documentazione comprovante l’avvenuto versamento del contributo di gara in favore di Anac (si rinvia alle istruzioni per le modalità di versamento nel sito dell’Autorità Nazionale Anticorruzione – </w:t>
      </w:r>
      <w:r w:rsidRPr="00E463DF">
        <w:rPr>
          <w:rFonts w:asciiTheme="minorHAnsi" w:hAnsiTheme="minorHAnsi" w:cstheme="minorHAnsi"/>
          <w:b/>
          <w:bCs/>
          <w:color w:val="0000FF"/>
          <w:sz w:val="20"/>
          <w:szCs w:val="20"/>
        </w:rPr>
        <w:t xml:space="preserve">www.anticorruzione.it </w:t>
      </w:r>
      <w:r w:rsidRPr="00E463DF">
        <w:rPr>
          <w:rFonts w:asciiTheme="minorHAnsi" w:hAnsiTheme="minorHAnsi" w:cstheme="minorHAnsi"/>
          <w:sz w:val="20"/>
          <w:szCs w:val="20"/>
        </w:rPr>
        <w:t>– Servizi – Gestione contributi Gara).</w:t>
      </w:r>
    </w:p>
    <w:p w14:paraId="6E27CAD3" w14:textId="77777777" w:rsidR="00E463DF" w:rsidRPr="00E463DF" w:rsidRDefault="00E463DF" w:rsidP="00E463DF">
      <w:pPr>
        <w:pStyle w:val="Default"/>
        <w:jc w:val="both"/>
        <w:rPr>
          <w:rFonts w:asciiTheme="minorHAnsi" w:hAnsiTheme="minorHAnsi" w:cstheme="minorHAnsi"/>
          <w:sz w:val="20"/>
          <w:szCs w:val="20"/>
        </w:rPr>
      </w:pPr>
      <w:r w:rsidRPr="00E463DF">
        <w:rPr>
          <w:rFonts w:asciiTheme="minorHAnsi" w:hAnsiTheme="minorHAnsi" w:cstheme="minorHAnsi"/>
          <w:sz w:val="20"/>
          <w:szCs w:val="20"/>
        </w:rPr>
        <w:t>Nella ricevuta da caricare a sistema, a comprova dell’avvenuto pagamento, dovranno risultare:</w:t>
      </w:r>
    </w:p>
    <w:p w14:paraId="079D025B" w14:textId="77777777" w:rsidR="00E463DF" w:rsidRPr="00E463DF" w:rsidRDefault="00E463DF" w:rsidP="00E463DF">
      <w:pPr>
        <w:pStyle w:val="Default"/>
        <w:jc w:val="both"/>
        <w:rPr>
          <w:rFonts w:asciiTheme="minorHAnsi" w:hAnsiTheme="minorHAnsi" w:cstheme="minorHAnsi"/>
          <w:sz w:val="20"/>
          <w:szCs w:val="20"/>
        </w:rPr>
      </w:pPr>
    </w:p>
    <w:p w14:paraId="2D7020B8" w14:textId="77777777" w:rsidR="00E463DF" w:rsidRPr="00E463DF" w:rsidRDefault="00E463DF" w:rsidP="00B01F93">
      <w:pPr>
        <w:pStyle w:val="Default"/>
        <w:numPr>
          <w:ilvl w:val="0"/>
          <w:numId w:val="39"/>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il codice fiscale del partecipante;</w:t>
      </w:r>
    </w:p>
    <w:p w14:paraId="41A40D82" w14:textId="77777777" w:rsidR="00E463DF" w:rsidRPr="00E463DF" w:rsidRDefault="00E463DF" w:rsidP="00B01F93">
      <w:pPr>
        <w:pStyle w:val="Default"/>
        <w:numPr>
          <w:ilvl w:val="0"/>
          <w:numId w:val="39"/>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il CIG che identifica la presente procedura.</w:t>
      </w:r>
    </w:p>
    <w:p w14:paraId="4DA705D3" w14:textId="77777777" w:rsidR="00E463DF" w:rsidRPr="00E463DF" w:rsidRDefault="00E463DF" w:rsidP="00E463DF">
      <w:pPr>
        <w:pStyle w:val="Default"/>
        <w:ind w:right="2"/>
        <w:jc w:val="both"/>
        <w:rPr>
          <w:rFonts w:asciiTheme="minorHAnsi" w:hAnsiTheme="minorHAnsi" w:cstheme="minorHAnsi"/>
          <w:b/>
          <w:bCs/>
          <w:color w:val="auto"/>
          <w:sz w:val="20"/>
          <w:szCs w:val="20"/>
        </w:rPr>
      </w:pPr>
      <w:r w:rsidRPr="00E463DF">
        <w:rPr>
          <w:rFonts w:asciiTheme="minorHAnsi" w:hAnsiTheme="minorHAnsi" w:cstheme="minorHAnsi"/>
          <w:b/>
          <w:bCs/>
          <w:color w:val="auto"/>
          <w:sz w:val="20"/>
          <w:szCs w:val="20"/>
        </w:rPr>
        <w:t xml:space="preserve">La mancata presentazione della ricevuta di avvenuto pagamento può essere sanata ai sensi dell’articolo 83, comma 9 del Codice. In caso di mancata regolarizzazione nel termine assegnato, l’offerta è dichiarata inammissibile. </w:t>
      </w:r>
    </w:p>
    <w:p w14:paraId="1B974213" w14:textId="77777777" w:rsidR="00E463DF" w:rsidRPr="00E463DF" w:rsidRDefault="00E463DF" w:rsidP="00E463DF">
      <w:pPr>
        <w:pStyle w:val="Default"/>
        <w:ind w:right="2"/>
        <w:jc w:val="both"/>
        <w:rPr>
          <w:rFonts w:asciiTheme="minorHAnsi" w:hAnsiTheme="minorHAnsi" w:cstheme="minorHAnsi"/>
          <w:color w:val="auto"/>
          <w:sz w:val="20"/>
          <w:szCs w:val="20"/>
        </w:rPr>
      </w:pPr>
    </w:p>
    <w:p w14:paraId="14CEA540"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 xml:space="preserve">NB: </w:t>
      </w:r>
      <w:r w:rsidRPr="00E463DF">
        <w:rPr>
          <w:rFonts w:asciiTheme="minorHAnsi" w:hAnsiTheme="minorHAnsi" w:cstheme="minorHAnsi"/>
          <w:color w:val="auto"/>
          <w:sz w:val="20"/>
          <w:szCs w:val="20"/>
        </w:rPr>
        <w:t>Come evidenziato nell' "Avviso agli operatori economici per il pagamento degli importi a favore dell’Autorità" reperibile sulla piattaforma ANAC (https://www.anticorruzione.it/-/avviso-agli-operatori-economici-per-il-pagamento-degli-importi-a-favore-dell-autorit%C3%A0), qualora si riscontrassero problemi nel procedere al pagamento del contributo nella modalità tradizionale sopra riportata, gli Operatori Economici possono effettuare il versamento tramite bonifico bancario utilizzando le seguenti coordinate bancarie:</w:t>
      </w:r>
    </w:p>
    <w:p w14:paraId="56A653A0" w14:textId="77777777" w:rsidR="00E463DF" w:rsidRPr="00E463DF" w:rsidRDefault="00E463DF" w:rsidP="00E463DF">
      <w:pPr>
        <w:pStyle w:val="Default"/>
        <w:ind w:right="2"/>
        <w:jc w:val="both"/>
        <w:rPr>
          <w:rFonts w:asciiTheme="minorHAnsi" w:hAnsiTheme="minorHAnsi" w:cstheme="minorHAnsi"/>
          <w:color w:val="auto"/>
          <w:sz w:val="20"/>
          <w:szCs w:val="20"/>
        </w:rPr>
      </w:pPr>
    </w:p>
    <w:p w14:paraId="45E316FD"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Istituto di credito: Banca Monte dei Paschi di Siena S.p.a. - Via del Tritone 14 - 00187 Roma</w:t>
      </w:r>
    </w:p>
    <w:p w14:paraId="33F5B709"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IBAN: IT 92 E 01030 03200 000005748153</w:t>
      </w:r>
    </w:p>
    <w:p w14:paraId="747BA6EA"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CODICE BIC/SWIFT: PASCITMMROM</w:t>
      </w:r>
    </w:p>
    <w:p w14:paraId="46BF4642" w14:textId="77777777" w:rsidR="00E463DF" w:rsidRPr="00E463DF" w:rsidRDefault="00E463DF" w:rsidP="00E463DF">
      <w:pPr>
        <w:pStyle w:val="Default"/>
        <w:ind w:right="2"/>
        <w:jc w:val="both"/>
        <w:rPr>
          <w:rFonts w:asciiTheme="minorHAnsi" w:hAnsiTheme="minorHAnsi" w:cstheme="minorHAnsi"/>
          <w:b/>
          <w:bCs/>
          <w:color w:val="auto"/>
          <w:sz w:val="20"/>
          <w:szCs w:val="20"/>
        </w:rPr>
      </w:pPr>
      <w:r w:rsidRPr="00E463DF">
        <w:rPr>
          <w:rFonts w:asciiTheme="minorHAnsi" w:hAnsiTheme="minorHAnsi" w:cstheme="minorHAnsi"/>
          <w:b/>
          <w:bCs/>
          <w:color w:val="auto"/>
          <w:sz w:val="20"/>
          <w:szCs w:val="20"/>
        </w:rPr>
        <w:t>Intestatario c/c: Autorità Nazionale Anticorruzione</w:t>
      </w:r>
    </w:p>
    <w:p w14:paraId="32F73781" w14:textId="77777777" w:rsidR="00E463DF" w:rsidRPr="00E463DF" w:rsidRDefault="00E463DF" w:rsidP="00E463DF">
      <w:pPr>
        <w:pStyle w:val="Default"/>
        <w:ind w:right="2"/>
        <w:jc w:val="both"/>
        <w:rPr>
          <w:rFonts w:asciiTheme="minorHAnsi" w:hAnsiTheme="minorHAnsi" w:cstheme="minorHAnsi"/>
          <w:color w:val="auto"/>
          <w:sz w:val="20"/>
          <w:szCs w:val="20"/>
        </w:rPr>
      </w:pPr>
    </w:p>
    <w:p w14:paraId="51192E6C"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Nella causale del bonifico dovrà essere indicato il codice CIG della gara cui si intende partecipare, il nominativo e il codice fiscale del debitore.</w:t>
      </w:r>
    </w:p>
    <w:p w14:paraId="4E16C7EA"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La ricevuta del pagamento dovrà essere inviata alla casella di posta elettronica ufficio.urf@anticorruzione.it avendo cura di specificare:</w:t>
      </w:r>
    </w:p>
    <w:p w14:paraId="5B003E50" w14:textId="77777777" w:rsidR="00E463DF" w:rsidRPr="00E463DF" w:rsidRDefault="00E463DF" w:rsidP="00B01F93">
      <w:pPr>
        <w:pStyle w:val="Default"/>
        <w:numPr>
          <w:ilvl w:val="0"/>
          <w:numId w:val="40"/>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codice fiscale del debitore,</w:t>
      </w:r>
    </w:p>
    <w:p w14:paraId="336368E4" w14:textId="77777777" w:rsidR="00E463DF" w:rsidRPr="00E463DF" w:rsidRDefault="00E463DF" w:rsidP="00B01F93">
      <w:pPr>
        <w:pStyle w:val="Default"/>
        <w:numPr>
          <w:ilvl w:val="0"/>
          <w:numId w:val="40"/>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nominativo del debitore,</w:t>
      </w:r>
    </w:p>
    <w:p w14:paraId="07BBC6E7" w14:textId="77777777" w:rsidR="00E463DF" w:rsidRPr="00E463DF" w:rsidRDefault="00E463DF" w:rsidP="00B01F93">
      <w:pPr>
        <w:pStyle w:val="Default"/>
        <w:numPr>
          <w:ilvl w:val="0"/>
          <w:numId w:val="40"/>
        </w:numPr>
        <w:ind w:right="2"/>
        <w:jc w:val="both"/>
        <w:rPr>
          <w:rFonts w:asciiTheme="minorHAnsi" w:hAnsiTheme="minorHAnsi" w:cstheme="minorHAnsi"/>
          <w:color w:val="auto"/>
          <w:sz w:val="20"/>
          <w:szCs w:val="20"/>
        </w:rPr>
      </w:pPr>
      <w:r w:rsidRPr="00E463DF">
        <w:rPr>
          <w:rFonts w:asciiTheme="minorHAnsi" w:hAnsiTheme="minorHAnsi" w:cstheme="minorHAnsi"/>
          <w:color w:val="auto"/>
          <w:sz w:val="20"/>
          <w:szCs w:val="20"/>
        </w:rPr>
        <w:t>indirizzo mail del debitore.</w:t>
      </w:r>
    </w:p>
    <w:p w14:paraId="49CA37C0" w14:textId="77777777" w:rsidR="00E463DF" w:rsidRPr="00E463DF" w:rsidRDefault="00E463DF" w:rsidP="00E463DF">
      <w:pPr>
        <w:pStyle w:val="Default"/>
        <w:ind w:right="2"/>
        <w:jc w:val="both"/>
        <w:rPr>
          <w:rFonts w:asciiTheme="minorHAnsi" w:hAnsiTheme="minorHAnsi" w:cstheme="minorHAnsi"/>
          <w:color w:val="auto"/>
          <w:sz w:val="20"/>
          <w:szCs w:val="20"/>
        </w:rPr>
      </w:pPr>
      <w:r w:rsidRPr="00E463DF">
        <w:rPr>
          <w:rFonts w:asciiTheme="minorHAnsi" w:hAnsiTheme="minorHAnsi" w:cstheme="minorHAnsi"/>
          <w:b/>
          <w:bCs/>
          <w:color w:val="auto"/>
          <w:sz w:val="20"/>
          <w:szCs w:val="20"/>
        </w:rPr>
        <w:t>NB: Il CIG viene acquisito al momento della pubblicazione della gara attraverso il sistema START integrato con i servizi di ANAC, ed è visibile da parte degli operatori economici nella sezione “LOTTI” della proceduta sulla piattaforma START</w:t>
      </w:r>
      <w:r w:rsidRPr="00E463DF">
        <w:rPr>
          <w:rFonts w:asciiTheme="minorHAnsi" w:hAnsiTheme="minorHAnsi" w:cstheme="minorHAnsi"/>
          <w:color w:val="auto"/>
          <w:sz w:val="20"/>
          <w:szCs w:val="20"/>
        </w:rPr>
        <w:t>.</w:t>
      </w:r>
    </w:p>
    <w:p w14:paraId="5BD02002" w14:textId="6DC9A48D" w:rsidR="00DF2A89" w:rsidRDefault="00DF2A89" w:rsidP="00E463DF">
      <w:pPr>
        <w:pStyle w:val="Standard"/>
        <w:spacing w:after="0" w:line="240" w:lineRule="auto"/>
        <w:jc w:val="both"/>
        <w:rPr>
          <w:rFonts w:eastAsia="Times New Roman" w:cs="Calibri"/>
          <w:b/>
          <w:i/>
          <w:kern w:val="0"/>
          <w:sz w:val="20"/>
          <w:szCs w:val="20"/>
          <w:lang w:eastAsia="ar-SA"/>
        </w:rPr>
      </w:pPr>
    </w:p>
    <w:p w14:paraId="7628C2A7" w14:textId="77777777" w:rsidR="00DF2A89" w:rsidRPr="00DA0115" w:rsidRDefault="00DF2A89" w:rsidP="00DF2A89">
      <w:pPr>
        <w:pStyle w:val="Standard"/>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Calibri"/>
          <w:i/>
          <w:color w:val="17365D" w:themeColor="text2" w:themeShade="BF"/>
          <w:kern w:val="0"/>
          <w:sz w:val="16"/>
          <w:szCs w:val="16"/>
          <w:lang w:eastAsia="ar-SA"/>
        </w:rPr>
      </w:pPr>
      <w:r w:rsidRPr="00DA0115">
        <w:rPr>
          <w:rFonts w:ascii="Verdana" w:eastAsia="Times New Roman" w:hAnsi="Verdana" w:cs="Calibri"/>
          <w:i/>
          <w:color w:val="17365D" w:themeColor="text2" w:themeShade="BF"/>
          <w:kern w:val="0"/>
          <w:sz w:val="16"/>
          <w:szCs w:val="16"/>
          <w:lang w:eastAsia="ar-SA"/>
        </w:rPr>
        <w:t>N.B Si precisa che è ammessa la regolarizzazione ai sensi dell’art 83 comma 9 del Codice in relazione alla presentazione del suddetto documento ma non circa l’effettuazione del pagamento che dovrà necessariamente avvenire entro il termine di scadenza della gara.</w:t>
      </w:r>
    </w:p>
    <w:p w14:paraId="14C06D6E" w14:textId="77777777" w:rsidR="00DF2A89" w:rsidRDefault="00DF2A89" w:rsidP="00DF2A89">
      <w:pPr>
        <w:pStyle w:val="rtf1NormalWeb"/>
        <w:spacing w:before="0" w:beforeAutospacing="0" w:after="120" w:afterAutospacing="0"/>
        <w:jc w:val="both"/>
        <w:rPr>
          <w:rFonts w:ascii="Verdana" w:eastAsia="Calibri" w:hAnsi="Verdana" w:cs="Calibri Light"/>
          <w:b/>
          <w:kern w:val="1"/>
          <w:sz w:val="20"/>
          <w:szCs w:val="20"/>
          <w:lang w:eastAsia="ar-SA"/>
        </w:rPr>
      </w:pPr>
    </w:p>
    <w:p w14:paraId="357C60DD" w14:textId="0C99C074" w:rsidR="00C12FBF" w:rsidRPr="00B30307" w:rsidRDefault="00C12FBF" w:rsidP="00C12FBF">
      <w:pPr>
        <w:ind w:right="-1"/>
        <w:jc w:val="both"/>
        <w:rPr>
          <w:rFonts w:asciiTheme="minorHAnsi" w:hAnsiTheme="minorHAnsi" w:cstheme="minorHAnsi"/>
          <w:b/>
          <w:color w:val="C00000"/>
          <w:sz w:val="20"/>
          <w:szCs w:val="20"/>
          <w:u w:val="single"/>
        </w:rPr>
      </w:pPr>
      <w:r w:rsidRPr="00B30307">
        <w:rPr>
          <w:rFonts w:asciiTheme="minorHAnsi" w:hAnsiTheme="minorHAnsi" w:cstheme="minorHAnsi"/>
          <w:b/>
          <w:color w:val="C00000"/>
          <w:sz w:val="20"/>
          <w:szCs w:val="20"/>
          <w:u w:val="single"/>
        </w:rPr>
        <w:t>A.</w:t>
      </w:r>
      <w:r w:rsidR="004A566A">
        <w:rPr>
          <w:rFonts w:asciiTheme="minorHAnsi" w:hAnsiTheme="minorHAnsi" w:cstheme="minorHAnsi"/>
          <w:b/>
          <w:color w:val="C00000"/>
          <w:sz w:val="20"/>
          <w:szCs w:val="20"/>
          <w:u w:val="single"/>
        </w:rPr>
        <w:t>6</w:t>
      </w:r>
      <w:r w:rsidRPr="00B30307">
        <w:rPr>
          <w:rFonts w:asciiTheme="minorHAnsi" w:hAnsiTheme="minorHAnsi" w:cstheme="minorHAnsi"/>
          <w:b/>
          <w:color w:val="C00000"/>
          <w:sz w:val="20"/>
          <w:szCs w:val="20"/>
          <w:u w:val="single"/>
        </w:rPr>
        <w:t>) SOPRALLUOGO</w:t>
      </w:r>
    </w:p>
    <w:p w14:paraId="7F9CC371" w14:textId="64935E42" w:rsidR="00C12FBF" w:rsidRPr="0027235E" w:rsidRDefault="00C12FBF" w:rsidP="0027235E">
      <w:pPr>
        <w:pStyle w:val="Standard"/>
        <w:spacing w:line="240" w:lineRule="auto"/>
        <w:jc w:val="both"/>
        <w:rPr>
          <w:rFonts w:asciiTheme="minorHAnsi" w:eastAsiaTheme="minorHAnsi" w:hAnsiTheme="minorHAnsi" w:cstheme="minorHAnsi"/>
          <w:kern w:val="0"/>
          <w:sz w:val="20"/>
          <w:szCs w:val="20"/>
          <w:lang w:eastAsia="en-US"/>
        </w:rPr>
      </w:pPr>
      <w:r w:rsidRPr="0027235E">
        <w:rPr>
          <w:rFonts w:asciiTheme="minorHAnsi" w:eastAsiaTheme="minorHAnsi" w:hAnsiTheme="minorHAnsi" w:cstheme="minorHAnsi"/>
          <w:kern w:val="0"/>
          <w:sz w:val="20"/>
          <w:szCs w:val="20"/>
          <w:lang w:eastAsia="en-US"/>
        </w:rPr>
        <w:t>Il documento di attestazione di avvenuto sopralluogo</w:t>
      </w:r>
      <w:r w:rsidR="0059286E"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è rilasciato dal</w:t>
      </w:r>
      <w:r w:rsidR="00D45D3D" w:rsidRPr="0027235E">
        <w:rPr>
          <w:rFonts w:asciiTheme="minorHAnsi" w:eastAsiaTheme="minorHAnsi" w:hAnsiTheme="minorHAnsi" w:cstheme="minorHAnsi"/>
          <w:kern w:val="0"/>
          <w:sz w:val="20"/>
          <w:szCs w:val="20"/>
          <w:lang w:eastAsia="en-US"/>
        </w:rPr>
        <w:t xml:space="preserve"> Comune di</w:t>
      </w:r>
      <w:r w:rsidR="008B7992" w:rsidRPr="0027235E">
        <w:rPr>
          <w:rFonts w:asciiTheme="minorHAnsi" w:eastAsiaTheme="minorHAnsi" w:hAnsiTheme="minorHAnsi" w:cstheme="minorHAnsi"/>
          <w:kern w:val="0"/>
          <w:sz w:val="20"/>
          <w:szCs w:val="20"/>
          <w:lang w:eastAsia="en-US"/>
        </w:rPr>
        <w:t xml:space="preserve"> </w:t>
      </w:r>
      <w:r w:rsidR="004D454C">
        <w:rPr>
          <w:rFonts w:asciiTheme="minorHAnsi" w:eastAsiaTheme="minorHAnsi" w:hAnsiTheme="minorHAnsi" w:cstheme="minorHAnsi"/>
          <w:kern w:val="0"/>
          <w:sz w:val="20"/>
          <w:szCs w:val="20"/>
          <w:lang w:eastAsia="en-US"/>
        </w:rPr>
        <w:t>Poppi</w:t>
      </w:r>
      <w:r w:rsidR="00D45D3D"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nei termini e modi stabiliti nel presente Disciplinare di gara.</w:t>
      </w:r>
      <w:r w:rsidR="00D45D3D"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Il concorrente, dovrà recarsi, previa prenotazione telefonica, nei luoghi oggetto dell’appalto per effettuare i sopralluoghi e prendere visione della documentazione di gara.</w:t>
      </w:r>
      <w:r w:rsidR="00D45D3D"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Del sopralluogo viene redatta un’attestazione di partecipazione in duplice copia, una consegnata all'operatore economico che ha effettuato il sopralluogo.</w:t>
      </w:r>
      <w:r w:rsidR="00D45D3D" w:rsidRPr="0027235E">
        <w:rPr>
          <w:rFonts w:asciiTheme="minorHAnsi" w:eastAsiaTheme="minorHAnsi" w:hAnsiTheme="minorHAnsi" w:cstheme="minorHAnsi"/>
          <w:kern w:val="0"/>
          <w:sz w:val="20"/>
          <w:szCs w:val="20"/>
          <w:lang w:eastAsia="en-US"/>
        </w:rPr>
        <w:t xml:space="preserve"> </w:t>
      </w:r>
      <w:r w:rsidRPr="0027235E">
        <w:rPr>
          <w:rFonts w:asciiTheme="minorHAnsi" w:eastAsiaTheme="minorHAnsi" w:hAnsiTheme="minorHAnsi" w:cstheme="minorHAnsi"/>
          <w:kern w:val="0"/>
          <w:sz w:val="20"/>
          <w:szCs w:val="20"/>
          <w:lang w:eastAsia="en-US"/>
        </w:rPr>
        <w:t>Tale dichiarazione va prodotta in formato digitale (scansione dell’originale cartaceo), e inserita nell’apposito spazio previsto nel sistema telematico.</w:t>
      </w:r>
    </w:p>
    <w:p w14:paraId="04E2A3BB" w14:textId="1448D8D5" w:rsidR="00D77205" w:rsidRPr="00D77205" w:rsidRDefault="00D77205" w:rsidP="00D77205">
      <w:pPr>
        <w:ind w:right="-1"/>
        <w:jc w:val="both"/>
        <w:rPr>
          <w:rFonts w:asciiTheme="minorHAnsi" w:hAnsiTheme="minorHAnsi" w:cstheme="minorHAnsi"/>
          <w:b/>
          <w:color w:val="C00000"/>
          <w:sz w:val="20"/>
          <w:szCs w:val="20"/>
          <w:u w:val="single"/>
        </w:rPr>
      </w:pPr>
      <w:r w:rsidRPr="00D77205">
        <w:rPr>
          <w:rFonts w:asciiTheme="minorHAnsi" w:hAnsiTheme="minorHAnsi" w:cstheme="minorHAnsi"/>
          <w:b/>
          <w:color w:val="C00000"/>
          <w:sz w:val="20"/>
          <w:szCs w:val="20"/>
          <w:u w:val="single"/>
        </w:rPr>
        <w:t>A.</w:t>
      </w:r>
      <w:r w:rsidR="004A566A">
        <w:rPr>
          <w:rFonts w:asciiTheme="minorHAnsi" w:hAnsiTheme="minorHAnsi" w:cstheme="minorHAnsi"/>
          <w:b/>
          <w:color w:val="C00000"/>
          <w:sz w:val="20"/>
          <w:szCs w:val="20"/>
          <w:u w:val="single"/>
        </w:rPr>
        <w:t>7</w:t>
      </w:r>
      <w:r w:rsidRPr="00D77205">
        <w:rPr>
          <w:rFonts w:asciiTheme="minorHAnsi" w:hAnsiTheme="minorHAnsi" w:cstheme="minorHAnsi"/>
          <w:b/>
          <w:color w:val="C00000"/>
          <w:sz w:val="20"/>
          <w:szCs w:val="20"/>
          <w:u w:val="single"/>
        </w:rPr>
        <w:t>) IMPOSTA DI BOLLO (salvo i casi di esenzione)</w:t>
      </w:r>
    </w:p>
    <w:p w14:paraId="35A5D56E" w14:textId="77777777" w:rsidR="00D77205" w:rsidRPr="00D77205" w:rsidRDefault="00D77205" w:rsidP="00D77205">
      <w:pPr>
        <w:pStyle w:val="Default"/>
        <w:ind w:right="2"/>
        <w:jc w:val="both"/>
        <w:rPr>
          <w:rFonts w:asciiTheme="minorHAnsi" w:hAnsiTheme="minorHAnsi" w:cstheme="minorHAnsi"/>
          <w:color w:val="auto"/>
          <w:sz w:val="20"/>
          <w:szCs w:val="20"/>
        </w:rPr>
      </w:pPr>
      <w:r w:rsidRPr="00D77205">
        <w:rPr>
          <w:rFonts w:asciiTheme="minorHAnsi" w:hAnsiTheme="minorHAnsi" w:cstheme="minorHAnsi"/>
          <w:color w:val="auto"/>
          <w:sz w:val="20"/>
          <w:szCs w:val="20"/>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w:t>
      </w:r>
      <w:proofErr w:type="gramStart"/>
      <w:r w:rsidRPr="00D77205">
        <w:rPr>
          <w:rFonts w:asciiTheme="minorHAnsi" w:hAnsiTheme="minorHAnsi" w:cstheme="minorHAnsi"/>
          <w:color w:val="auto"/>
          <w:sz w:val="20"/>
          <w:szCs w:val="20"/>
        </w:rPr>
        <w:t>e.bollo</w:t>
      </w:r>
      <w:proofErr w:type="gramEnd"/>
      <w:r w:rsidRPr="00D77205">
        <w:rPr>
          <w:rFonts w:asciiTheme="minorHAnsi" w:hAnsiTheme="minorHAnsi" w:cstheme="minorHAnsi"/>
          <w:color w:val="auto"/>
          <w:sz w:val="20"/>
          <w:szCs w:val="20"/>
        </w:rPr>
        <w:t xml:space="preserve">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35F9ABC9" w14:textId="77777777" w:rsidR="00D77205" w:rsidRPr="00D77205" w:rsidRDefault="00D77205" w:rsidP="00D77205">
      <w:pPr>
        <w:pStyle w:val="Default"/>
        <w:ind w:right="2"/>
        <w:jc w:val="both"/>
        <w:rPr>
          <w:rFonts w:asciiTheme="minorHAnsi" w:hAnsiTheme="minorHAnsi" w:cstheme="minorHAnsi"/>
          <w:color w:val="auto"/>
          <w:sz w:val="20"/>
          <w:szCs w:val="20"/>
        </w:rPr>
      </w:pPr>
      <w:r w:rsidRPr="00D77205">
        <w:rPr>
          <w:rFonts w:asciiTheme="minorHAnsi" w:hAnsiTheme="minorHAnsi" w:cstheme="minorHAnsi"/>
          <w:color w:val="auto"/>
          <w:sz w:val="20"/>
          <w:szCs w:val="20"/>
        </w:rPr>
        <w:t>A comprova del pagamento, il concorrente allega la ricevuta di pagamento elettronico ovvero del bonifico bancario.</w:t>
      </w:r>
    </w:p>
    <w:p w14:paraId="46401B28" w14:textId="77777777" w:rsidR="00D77205" w:rsidRPr="00D77205" w:rsidRDefault="00D77205" w:rsidP="00D77205">
      <w:pPr>
        <w:pStyle w:val="Default"/>
        <w:ind w:right="2"/>
        <w:jc w:val="both"/>
        <w:rPr>
          <w:rFonts w:asciiTheme="minorHAnsi" w:hAnsiTheme="minorHAnsi" w:cstheme="minorHAnsi"/>
          <w:color w:val="auto"/>
          <w:sz w:val="20"/>
          <w:szCs w:val="20"/>
        </w:rPr>
      </w:pPr>
      <w:r w:rsidRPr="00D77205">
        <w:rPr>
          <w:rFonts w:asciiTheme="minorHAnsi" w:hAnsiTheme="minorHAnsi" w:cstheme="minorHAnsi"/>
          <w:b/>
          <w:bCs/>
          <w:color w:val="auto"/>
          <w:sz w:val="20"/>
          <w:szCs w:val="20"/>
          <w:u w:val="single"/>
        </w:rPr>
        <w:t>In alternativa</w:t>
      </w:r>
      <w:r w:rsidRPr="00D77205">
        <w:rPr>
          <w:rFonts w:asciiTheme="minorHAnsi" w:hAnsiTheme="minorHAnsi" w:cstheme="minorHAnsi"/>
          <w:color w:val="auto"/>
          <w:sz w:val="20"/>
          <w:szCs w:val="20"/>
        </w:rPr>
        <w:t xml:space="preserve"> il concorrente può acquistare la marca da bollo da euro 16,00 ed inserire il suo numero seriale all'interno della dichiarazione contenuta nell'istanza telematica e allegare, obbligatoriamente copia del contrassegno in formato.pdf. Debitamente annullato. Il concorrente si assume ogni responsabilità in caso di utilizzo plurimo dei contrassegni.</w:t>
      </w:r>
    </w:p>
    <w:p w14:paraId="7BFA1706" w14:textId="77777777" w:rsidR="003F5573" w:rsidRDefault="003F5573" w:rsidP="00D77205">
      <w:pPr>
        <w:ind w:right="-1"/>
        <w:jc w:val="both"/>
        <w:rPr>
          <w:rFonts w:asciiTheme="minorHAnsi" w:hAnsiTheme="minorHAnsi" w:cstheme="minorHAnsi"/>
          <w:b/>
          <w:color w:val="C00000"/>
          <w:sz w:val="20"/>
          <w:szCs w:val="20"/>
          <w:u w:val="single"/>
        </w:rPr>
      </w:pPr>
    </w:p>
    <w:p w14:paraId="6634B32C" w14:textId="21E8D32D" w:rsidR="00D77205" w:rsidRPr="00D77205" w:rsidRDefault="00D77205" w:rsidP="00D77205">
      <w:pPr>
        <w:ind w:right="-1"/>
        <w:jc w:val="both"/>
        <w:rPr>
          <w:rFonts w:asciiTheme="minorHAnsi" w:hAnsiTheme="minorHAnsi" w:cstheme="minorHAnsi"/>
          <w:b/>
          <w:color w:val="C00000"/>
          <w:sz w:val="20"/>
          <w:szCs w:val="20"/>
          <w:u w:val="single"/>
        </w:rPr>
      </w:pPr>
      <w:r w:rsidRPr="00D77205">
        <w:rPr>
          <w:rFonts w:asciiTheme="minorHAnsi" w:hAnsiTheme="minorHAnsi" w:cstheme="minorHAnsi"/>
          <w:b/>
          <w:color w:val="C00000"/>
          <w:sz w:val="20"/>
          <w:szCs w:val="20"/>
          <w:u w:val="single"/>
        </w:rPr>
        <w:t>A.</w:t>
      </w:r>
      <w:r w:rsidR="004A566A">
        <w:rPr>
          <w:rFonts w:asciiTheme="minorHAnsi" w:hAnsiTheme="minorHAnsi" w:cstheme="minorHAnsi"/>
          <w:b/>
          <w:color w:val="C00000"/>
          <w:sz w:val="20"/>
          <w:szCs w:val="20"/>
          <w:u w:val="single"/>
        </w:rPr>
        <w:t>8</w:t>
      </w:r>
      <w:r w:rsidRPr="00D77205">
        <w:rPr>
          <w:rFonts w:asciiTheme="minorHAnsi" w:hAnsiTheme="minorHAnsi" w:cstheme="minorHAnsi"/>
          <w:b/>
          <w:color w:val="C00000"/>
          <w:sz w:val="20"/>
          <w:szCs w:val="20"/>
          <w:u w:val="single"/>
        </w:rPr>
        <w:t xml:space="preserve">) GARANZIA PROVVISORIA </w:t>
      </w:r>
    </w:p>
    <w:p w14:paraId="7D5E4C70" w14:textId="6334A4F3" w:rsidR="00D77205" w:rsidRPr="00D77205" w:rsidRDefault="00D77205" w:rsidP="00D77205">
      <w:pPr>
        <w:pStyle w:val="Default"/>
        <w:spacing w:before="1"/>
        <w:jc w:val="both"/>
        <w:rPr>
          <w:rFonts w:asciiTheme="minorHAnsi" w:hAnsiTheme="minorHAnsi" w:cstheme="minorHAnsi"/>
          <w:sz w:val="20"/>
          <w:szCs w:val="20"/>
        </w:rPr>
      </w:pPr>
      <w:r w:rsidRPr="00D65735">
        <w:rPr>
          <w:rFonts w:asciiTheme="minorHAnsi" w:hAnsiTheme="minorHAnsi" w:cstheme="minorHAnsi"/>
          <w:b/>
          <w:bCs/>
          <w:sz w:val="20"/>
          <w:szCs w:val="20"/>
        </w:rPr>
        <w:t xml:space="preserve">Il concorrente dovrà predisporre la garanzia provvisoria </w:t>
      </w:r>
      <w:r w:rsidRPr="00D65735">
        <w:rPr>
          <w:rFonts w:asciiTheme="minorHAnsi" w:hAnsiTheme="minorHAnsi" w:cstheme="minorHAnsi"/>
          <w:sz w:val="20"/>
          <w:szCs w:val="20"/>
        </w:rPr>
        <w:t>a</w:t>
      </w:r>
      <w:r w:rsidRPr="00D65735">
        <w:rPr>
          <w:rFonts w:asciiTheme="minorHAnsi" w:hAnsiTheme="minorHAnsi" w:cstheme="minorHAnsi"/>
          <w:color w:val="000008"/>
          <w:sz w:val="20"/>
          <w:szCs w:val="20"/>
        </w:rPr>
        <w:t xml:space="preserve">i sensi dell’art. 106 del </w:t>
      </w:r>
      <w:proofErr w:type="gramStart"/>
      <w:r w:rsidRPr="00D65735">
        <w:rPr>
          <w:rFonts w:asciiTheme="minorHAnsi" w:hAnsiTheme="minorHAnsi" w:cstheme="minorHAnsi"/>
          <w:color w:val="000008"/>
          <w:sz w:val="20"/>
          <w:szCs w:val="20"/>
        </w:rPr>
        <w:t>D.Lgs</w:t>
      </w:r>
      <w:proofErr w:type="gramEnd"/>
      <w:r w:rsidRPr="00D65735">
        <w:rPr>
          <w:rFonts w:asciiTheme="minorHAnsi" w:hAnsiTheme="minorHAnsi" w:cstheme="minorHAnsi"/>
          <w:color w:val="000008"/>
          <w:sz w:val="20"/>
          <w:szCs w:val="20"/>
        </w:rPr>
        <w:t xml:space="preserve">.36/2023 e </w:t>
      </w:r>
      <w:proofErr w:type="spellStart"/>
      <w:r w:rsidRPr="00D65735">
        <w:rPr>
          <w:rFonts w:asciiTheme="minorHAnsi" w:hAnsiTheme="minorHAnsi" w:cstheme="minorHAnsi"/>
          <w:color w:val="000008"/>
          <w:sz w:val="20"/>
          <w:szCs w:val="20"/>
        </w:rPr>
        <w:t>s.m.i.</w:t>
      </w:r>
      <w:proofErr w:type="spellEnd"/>
      <w:r w:rsidRPr="00D65735">
        <w:rPr>
          <w:rFonts w:asciiTheme="minorHAnsi" w:hAnsiTheme="minorHAnsi" w:cstheme="minorHAnsi"/>
          <w:color w:val="000008"/>
          <w:sz w:val="20"/>
          <w:szCs w:val="20"/>
        </w:rPr>
        <w:t xml:space="preserve"> intestata a </w:t>
      </w:r>
      <w:r w:rsidRPr="00D65735">
        <w:rPr>
          <w:rFonts w:asciiTheme="minorHAnsi" w:hAnsiTheme="minorHAnsi" w:cstheme="minorHAnsi"/>
          <w:sz w:val="20"/>
          <w:szCs w:val="20"/>
        </w:rPr>
        <w:t>dell’Unione dei Comuni montani del Casentino, via Roma 203, CF/P.IVA: 02095920514 costituita mediante fidejussione bancaria o assicurativa.</w:t>
      </w:r>
      <w:r w:rsidRPr="00D77205">
        <w:rPr>
          <w:rFonts w:asciiTheme="minorHAnsi" w:hAnsiTheme="minorHAnsi" w:cstheme="minorHAnsi"/>
          <w:sz w:val="20"/>
          <w:szCs w:val="20"/>
        </w:rPr>
        <w:t xml:space="preserve"> </w:t>
      </w:r>
    </w:p>
    <w:p w14:paraId="25A75D8C"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 xml:space="preserve">La fideiussione può essere rilasciata: </w:t>
      </w:r>
    </w:p>
    <w:p w14:paraId="20BC9D40" w14:textId="77777777" w:rsidR="00D77205" w:rsidRPr="00D77205" w:rsidRDefault="00D77205" w:rsidP="00B01F93">
      <w:pPr>
        <w:pStyle w:val="Default"/>
        <w:numPr>
          <w:ilvl w:val="0"/>
          <w:numId w:val="41"/>
        </w:numPr>
        <w:ind w:right="2"/>
        <w:jc w:val="both"/>
        <w:rPr>
          <w:rFonts w:asciiTheme="minorHAnsi" w:hAnsiTheme="minorHAnsi" w:cstheme="minorHAnsi"/>
          <w:sz w:val="20"/>
          <w:szCs w:val="20"/>
        </w:rPr>
      </w:pPr>
      <w:r w:rsidRPr="00D77205">
        <w:rPr>
          <w:rFonts w:asciiTheme="minorHAnsi" w:hAnsiTheme="minorHAnsi" w:cstheme="minorHAnsi"/>
          <w:sz w:val="20"/>
          <w:szCs w:val="20"/>
        </w:rPr>
        <w:lastRenderedPageBreak/>
        <w:t>da imprese bancarie o assicurative che rispondono ai requisiti di solvibilità previsti dalle leggi che ne disciplinano le rispettive attività;</w:t>
      </w:r>
    </w:p>
    <w:p w14:paraId="7EE96E79" w14:textId="77777777" w:rsidR="00D77205" w:rsidRPr="00D77205" w:rsidRDefault="00D77205" w:rsidP="00B01F93">
      <w:pPr>
        <w:pStyle w:val="Default"/>
        <w:numPr>
          <w:ilvl w:val="0"/>
          <w:numId w:val="41"/>
        </w:numPr>
        <w:ind w:right="2"/>
        <w:jc w:val="both"/>
        <w:rPr>
          <w:rFonts w:asciiTheme="minorHAnsi" w:hAnsiTheme="minorHAnsi" w:cstheme="minorHAnsi"/>
          <w:sz w:val="20"/>
          <w:szCs w:val="20"/>
        </w:rPr>
      </w:pPr>
      <w:r w:rsidRPr="00D77205">
        <w:rPr>
          <w:rFonts w:asciiTheme="minorHAnsi" w:hAnsiTheme="minorHAnsi" w:cstheme="minorHAnsi"/>
          <w:sz w:val="20"/>
          <w:szCs w:val="20"/>
        </w:rPr>
        <w:t xml:space="preserve">da un intermediario finanziario iscritto nell'albo di cui all'articolo 106 del decreto legislativo </w:t>
      </w:r>
      <w:proofErr w:type="gramStart"/>
      <w:r w:rsidRPr="00D77205">
        <w:rPr>
          <w:rFonts w:asciiTheme="minorHAnsi" w:hAnsiTheme="minorHAnsi" w:cstheme="minorHAnsi"/>
          <w:sz w:val="20"/>
          <w:szCs w:val="20"/>
        </w:rPr>
        <w:t>1 settembre</w:t>
      </w:r>
      <w:proofErr w:type="gramEnd"/>
      <w:r w:rsidRPr="00D77205">
        <w:rPr>
          <w:rFonts w:asciiTheme="minorHAnsi" w:hAnsiTheme="minorHAnsi" w:cstheme="minorHAnsi"/>
          <w:sz w:val="20"/>
          <w:szCs w:val="20"/>
        </w:rPr>
        <w:t xml:space="preserv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5C400A12" w14:textId="77777777" w:rsidR="00D77205" w:rsidRPr="00D77205" w:rsidRDefault="00D77205" w:rsidP="00D77205">
      <w:pPr>
        <w:pStyle w:val="Default"/>
        <w:spacing w:before="1"/>
        <w:jc w:val="both"/>
        <w:rPr>
          <w:rFonts w:asciiTheme="minorHAnsi" w:hAnsiTheme="minorHAnsi" w:cstheme="minorHAnsi"/>
          <w:sz w:val="20"/>
          <w:szCs w:val="20"/>
        </w:rPr>
      </w:pPr>
    </w:p>
    <w:p w14:paraId="1FCF46F5"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Gli operatori economici, prima di procedere alla sottoscrizione della garanzia, sono tenuti a verificare che il soggetto garante sia in possesso dell’autorizzazione al rilascio di garanzie mediante accesso ai seguenti siti internet:</w:t>
      </w:r>
    </w:p>
    <w:p w14:paraId="6DE1E67D" w14:textId="77777777" w:rsidR="00D77205" w:rsidRPr="00D77205" w:rsidRDefault="00D77205" w:rsidP="00B01F93">
      <w:pPr>
        <w:pStyle w:val="Default"/>
        <w:numPr>
          <w:ilvl w:val="0"/>
          <w:numId w:val="45"/>
        </w:numPr>
        <w:spacing w:before="1"/>
        <w:jc w:val="both"/>
        <w:rPr>
          <w:rFonts w:asciiTheme="minorHAnsi" w:hAnsiTheme="minorHAnsi" w:cstheme="minorHAnsi"/>
          <w:sz w:val="20"/>
          <w:szCs w:val="20"/>
        </w:rPr>
      </w:pPr>
      <w:r w:rsidRPr="00D77205">
        <w:rPr>
          <w:rFonts w:asciiTheme="minorHAnsi" w:hAnsiTheme="minorHAnsi" w:cstheme="minorHAnsi"/>
          <w:color w:val="0000FF"/>
          <w:sz w:val="20"/>
          <w:szCs w:val="20"/>
        </w:rPr>
        <w:t>http://www.bancaditalia.it/compiti/vigilanza/intermediari/index.html</w:t>
      </w:r>
    </w:p>
    <w:p w14:paraId="0E54402D" w14:textId="77777777" w:rsidR="00D77205" w:rsidRPr="00D77205" w:rsidRDefault="00D77205" w:rsidP="00B01F93">
      <w:pPr>
        <w:pStyle w:val="Default"/>
        <w:numPr>
          <w:ilvl w:val="0"/>
          <w:numId w:val="45"/>
        </w:numPr>
        <w:spacing w:before="1"/>
        <w:jc w:val="both"/>
        <w:rPr>
          <w:rFonts w:asciiTheme="minorHAnsi" w:hAnsiTheme="minorHAnsi" w:cstheme="minorHAnsi"/>
          <w:sz w:val="20"/>
          <w:szCs w:val="20"/>
        </w:rPr>
      </w:pPr>
      <w:r w:rsidRPr="00D77205">
        <w:rPr>
          <w:rFonts w:asciiTheme="minorHAnsi" w:hAnsiTheme="minorHAnsi" w:cstheme="minorHAnsi"/>
          <w:color w:val="0000FF"/>
          <w:sz w:val="20"/>
          <w:szCs w:val="20"/>
        </w:rPr>
        <w:t>http://www.bancaditalia.it/compiti/vigilanza/avvisi-pub/garanzie-finanziarie/</w:t>
      </w:r>
    </w:p>
    <w:p w14:paraId="512EAE14" w14:textId="77777777" w:rsidR="00D77205" w:rsidRPr="00D77205" w:rsidRDefault="00D77205" w:rsidP="00B01F93">
      <w:pPr>
        <w:pStyle w:val="Default"/>
        <w:numPr>
          <w:ilvl w:val="0"/>
          <w:numId w:val="45"/>
        </w:numPr>
        <w:spacing w:before="1"/>
        <w:jc w:val="both"/>
        <w:rPr>
          <w:rFonts w:asciiTheme="minorHAnsi" w:hAnsiTheme="minorHAnsi" w:cstheme="minorHAnsi"/>
          <w:sz w:val="20"/>
          <w:szCs w:val="20"/>
        </w:rPr>
      </w:pPr>
      <w:r w:rsidRPr="00D77205">
        <w:rPr>
          <w:rFonts w:asciiTheme="minorHAnsi" w:hAnsiTheme="minorHAnsi" w:cstheme="minorHAnsi"/>
          <w:color w:val="0000FF"/>
          <w:sz w:val="20"/>
          <w:szCs w:val="20"/>
        </w:rPr>
        <w:t>http://www.ivass.it/ivass/imprese_jsp/HomePage.jsp</w:t>
      </w:r>
    </w:p>
    <w:p w14:paraId="06D903CB" w14:textId="77777777" w:rsidR="00D77205" w:rsidRPr="00D77205" w:rsidRDefault="00D77205" w:rsidP="00D77205">
      <w:pPr>
        <w:pStyle w:val="Default"/>
        <w:spacing w:before="1"/>
        <w:ind w:left="1" w:right="1"/>
        <w:jc w:val="both"/>
        <w:rPr>
          <w:rFonts w:asciiTheme="minorHAnsi" w:hAnsiTheme="minorHAnsi" w:cstheme="minorHAnsi"/>
          <w:sz w:val="20"/>
          <w:szCs w:val="20"/>
        </w:rPr>
      </w:pPr>
      <w:r w:rsidRPr="00D77205">
        <w:rPr>
          <w:rFonts w:asciiTheme="minorHAnsi" w:hAnsiTheme="minorHAnsi" w:cstheme="minorHAnsi"/>
          <w:i/>
          <w:iCs/>
          <w:sz w:val="20"/>
          <w:szCs w:val="20"/>
        </w:rPr>
        <w:t xml:space="preserve">N.B.: Si raccomanda di prendere visione del documento denominato </w:t>
      </w:r>
      <w:r w:rsidRPr="00D77205">
        <w:rPr>
          <w:rFonts w:asciiTheme="minorHAnsi" w:hAnsiTheme="minorHAnsi" w:cstheme="minorHAnsi"/>
          <w:i/>
          <w:iCs/>
          <w:color w:val="0000FF"/>
          <w:sz w:val="20"/>
          <w:szCs w:val="20"/>
        </w:rPr>
        <w:t>https://www.anticorruzione.it/-/garanzie-finanziarie</w:t>
      </w:r>
    </w:p>
    <w:p w14:paraId="4E734402" w14:textId="77777777" w:rsidR="00D77205" w:rsidRPr="00D77205" w:rsidRDefault="00D77205" w:rsidP="00D77205">
      <w:pPr>
        <w:pStyle w:val="Default"/>
        <w:spacing w:before="1"/>
        <w:ind w:left="1"/>
        <w:jc w:val="both"/>
        <w:rPr>
          <w:rFonts w:asciiTheme="minorHAnsi" w:hAnsiTheme="minorHAnsi" w:cstheme="minorHAnsi"/>
          <w:sz w:val="20"/>
          <w:szCs w:val="20"/>
        </w:rPr>
      </w:pPr>
    </w:p>
    <w:p w14:paraId="3704E295" w14:textId="77777777" w:rsidR="00D77205" w:rsidRPr="00D77205" w:rsidRDefault="00D77205" w:rsidP="00D77205">
      <w:pPr>
        <w:pStyle w:val="Default"/>
        <w:spacing w:before="1"/>
        <w:ind w:left="1"/>
        <w:jc w:val="both"/>
        <w:rPr>
          <w:rFonts w:asciiTheme="minorHAnsi" w:hAnsiTheme="minorHAnsi" w:cstheme="minorHAnsi"/>
          <w:sz w:val="20"/>
          <w:szCs w:val="20"/>
        </w:rPr>
      </w:pPr>
      <w:r w:rsidRPr="00D77205">
        <w:rPr>
          <w:rFonts w:asciiTheme="minorHAnsi" w:hAnsiTheme="minorHAnsi" w:cstheme="minorHAnsi"/>
          <w:sz w:val="20"/>
          <w:szCs w:val="20"/>
        </w:rPr>
        <w:t xml:space="preserve">La garanzia fideiussoria deve essere emessa e firmata da un soggetto in possesso dei poteri necessari per impegnare il garante. </w:t>
      </w:r>
    </w:p>
    <w:p w14:paraId="51755082" w14:textId="5E18C86E" w:rsidR="00D77205" w:rsidRPr="00D77205" w:rsidRDefault="00D77205" w:rsidP="00D77205">
      <w:pPr>
        <w:pStyle w:val="Default"/>
        <w:jc w:val="both"/>
        <w:rPr>
          <w:rFonts w:asciiTheme="minorHAnsi" w:hAnsiTheme="minorHAnsi" w:cstheme="minorHAnsi"/>
          <w:sz w:val="20"/>
          <w:szCs w:val="20"/>
        </w:rPr>
      </w:pPr>
      <w:r w:rsidRPr="00D65735">
        <w:rPr>
          <w:rFonts w:asciiTheme="minorHAnsi" w:hAnsiTheme="minorHAnsi" w:cstheme="minorHAnsi"/>
          <w:sz w:val="20"/>
          <w:szCs w:val="20"/>
        </w:rPr>
        <w:t>In caso di costituzione della garanzia in contanti, il deposito provvisorio dovrà essere effettuato, presso la Tesoreria dell’Unione dei Comuni Montani del Casentino – Banca Intesa Sanpaolo spa, filiale di Bibbiena (</w:t>
      </w:r>
      <w:r w:rsidRPr="00D65735">
        <w:rPr>
          <w:rFonts w:asciiTheme="minorHAnsi" w:hAnsiTheme="minorHAnsi" w:cstheme="minorHAnsi"/>
          <w:b/>
          <w:bCs/>
          <w:sz w:val="20"/>
          <w:szCs w:val="20"/>
        </w:rPr>
        <w:t>IBAN: IT53B0306971333100000046015).</w:t>
      </w:r>
    </w:p>
    <w:p w14:paraId="1C9E7806" w14:textId="4C11DA35"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b/>
          <w:bCs/>
          <w:sz w:val="20"/>
          <w:szCs w:val="20"/>
        </w:rPr>
        <w:t xml:space="preserve">In ogni caso la garanzia dovrà riportare in causale, la dicitura “Cauzione Provvisoria Servizio Trasporto scolastico Comune </w:t>
      </w:r>
      <w:r w:rsidR="004D454C">
        <w:rPr>
          <w:rFonts w:asciiTheme="minorHAnsi" w:hAnsiTheme="minorHAnsi" w:cstheme="minorHAnsi"/>
          <w:b/>
          <w:bCs/>
          <w:sz w:val="20"/>
          <w:szCs w:val="20"/>
        </w:rPr>
        <w:t>Poppi</w:t>
      </w:r>
      <w:r w:rsidRPr="00D77205">
        <w:rPr>
          <w:rFonts w:asciiTheme="minorHAnsi" w:hAnsiTheme="minorHAnsi" w:cstheme="minorHAnsi"/>
          <w:b/>
          <w:bCs/>
          <w:sz w:val="20"/>
          <w:szCs w:val="20"/>
        </w:rPr>
        <w:t xml:space="preserve"> </w:t>
      </w:r>
      <w:r w:rsidR="004D454C">
        <w:rPr>
          <w:rFonts w:asciiTheme="minorHAnsi" w:hAnsiTheme="minorHAnsi" w:cstheme="minorHAnsi"/>
          <w:b/>
          <w:bCs/>
          <w:sz w:val="20"/>
          <w:szCs w:val="20"/>
        </w:rPr>
        <w:t>20</w:t>
      </w:r>
      <w:r w:rsidRPr="00D77205">
        <w:rPr>
          <w:rFonts w:asciiTheme="minorHAnsi" w:hAnsiTheme="minorHAnsi" w:cstheme="minorHAnsi"/>
          <w:b/>
          <w:bCs/>
          <w:sz w:val="20"/>
          <w:szCs w:val="20"/>
        </w:rPr>
        <w:t>2</w:t>
      </w:r>
      <w:r w:rsidR="004D454C">
        <w:rPr>
          <w:rFonts w:asciiTheme="minorHAnsi" w:hAnsiTheme="minorHAnsi" w:cstheme="minorHAnsi"/>
          <w:b/>
          <w:bCs/>
          <w:sz w:val="20"/>
          <w:szCs w:val="20"/>
        </w:rPr>
        <w:t>5”</w:t>
      </w:r>
    </w:p>
    <w:p w14:paraId="066F4E22"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Si precisa che il deposito è infruttifero.</w:t>
      </w:r>
    </w:p>
    <w:p w14:paraId="77151A8E" w14:textId="3CD6D6C0"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 xml:space="preserve">La garanzia deve essere conforme allo schema tipo di cui all’art. 117, comma 12 del </w:t>
      </w:r>
      <w:proofErr w:type="spellStart"/>
      <w:r w:rsidRPr="00D77205">
        <w:rPr>
          <w:rFonts w:asciiTheme="minorHAnsi" w:hAnsiTheme="minorHAnsi" w:cstheme="minorHAnsi"/>
          <w:sz w:val="20"/>
          <w:szCs w:val="20"/>
        </w:rPr>
        <w:t>D.Lgs.</w:t>
      </w:r>
      <w:proofErr w:type="spellEnd"/>
      <w:r w:rsidRPr="00D77205">
        <w:rPr>
          <w:rFonts w:asciiTheme="minorHAnsi" w:hAnsiTheme="minorHAnsi" w:cstheme="minorHAnsi"/>
          <w:sz w:val="20"/>
          <w:szCs w:val="20"/>
        </w:rPr>
        <w:t xml:space="preserve"> 36/2023, avere validità di almeno 180 giorni dalla data di presentazione dell’offerta, deve prevedere espressamente la rinuncia al beneficio della preventiva escussione del debitore principale, la rinuncia all’eccezione di cui all’art. 1957, comma 2, del </w:t>
      </w:r>
      <w:proofErr w:type="gramStart"/>
      <w:r w:rsidRPr="00D77205">
        <w:rPr>
          <w:rFonts w:asciiTheme="minorHAnsi" w:hAnsiTheme="minorHAnsi" w:cstheme="minorHAnsi"/>
          <w:sz w:val="20"/>
          <w:szCs w:val="20"/>
        </w:rPr>
        <w:t>codice civile</w:t>
      </w:r>
      <w:proofErr w:type="gramEnd"/>
      <w:r w:rsidRPr="00D77205">
        <w:rPr>
          <w:rFonts w:asciiTheme="minorHAnsi" w:hAnsiTheme="minorHAnsi" w:cstheme="minorHAnsi"/>
          <w:sz w:val="20"/>
          <w:szCs w:val="20"/>
        </w:rPr>
        <w:t>, nonché l’operatività della garanzia medesima entro quindici giorni, a semplice richiesta scritta dell</w:t>
      </w:r>
      <w:r w:rsidR="00E1276F">
        <w:rPr>
          <w:rFonts w:asciiTheme="minorHAnsi" w:hAnsiTheme="minorHAnsi" w:cstheme="minorHAnsi"/>
          <w:sz w:val="20"/>
          <w:szCs w:val="20"/>
        </w:rPr>
        <w:t>’Amministrazione</w:t>
      </w:r>
      <w:r w:rsidRPr="00D77205">
        <w:rPr>
          <w:rFonts w:asciiTheme="minorHAnsi" w:hAnsiTheme="minorHAnsi" w:cstheme="minorHAnsi"/>
          <w:sz w:val="20"/>
          <w:szCs w:val="20"/>
        </w:rPr>
        <w:t>.</w:t>
      </w:r>
    </w:p>
    <w:p w14:paraId="7FA8C03B" w14:textId="77777777" w:rsidR="00D77205" w:rsidRPr="00D77205" w:rsidRDefault="00D77205" w:rsidP="00D77205">
      <w:pPr>
        <w:pStyle w:val="Default"/>
        <w:spacing w:before="1"/>
        <w:jc w:val="both"/>
        <w:rPr>
          <w:rFonts w:asciiTheme="minorHAnsi" w:hAnsiTheme="minorHAnsi" w:cstheme="minorHAnsi"/>
          <w:b/>
          <w:bCs/>
          <w:sz w:val="20"/>
          <w:szCs w:val="20"/>
        </w:rPr>
      </w:pPr>
    </w:p>
    <w:p w14:paraId="07E38103"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b/>
          <w:bCs/>
          <w:sz w:val="20"/>
          <w:szCs w:val="20"/>
        </w:rPr>
        <w:t xml:space="preserve">L’importo della garanzia può essere </w:t>
      </w:r>
      <w:r w:rsidRPr="00D77205">
        <w:rPr>
          <w:rFonts w:asciiTheme="minorHAnsi" w:hAnsiTheme="minorHAnsi" w:cstheme="minorHAnsi"/>
          <w:b/>
          <w:bCs/>
          <w:sz w:val="20"/>
          <w:szCs w:val="20"/>
          <w:u w:val="single"/>
        </w:rPr>
        <w:t xml:space="preserve">ridotto </w:t>
      </w:r>
      <w:r w:rsidRPr="00D77205">
        <w:rPr>
          <w:rFonts w:asciiTheme="minorHAnsi" w:hAnsiTheme="minorHAnsi" w:cstheme="minorHAnsi"/>
          <w:b/>
          <w:bCs/>
          <w:sz w:val="20"/>
          <w:szCs w:val="20"/>
        </w:rPr>
        <w:t xml:space="preserve">secondo le modalità e al ricorrere dei presupposti di cui all’ </w:t>
      </w:r>
      <w:r w:rsidRPr="00D77205">
        <w:rPr>
          <w:rFonts w:asciiTheme="minorHAnsi" w:hAnsiTheme="minorHAnsi" w:cstheme="minorHAnsi"/>
          <w:sz w:val="20"/>
          <w:szCs w:val="20"/>
        </w:rPr>
        <w:t>art. 106, comma 8, del Codice.</w:t>
      </w:r>
    </w:p>
    <w:p w14:paraId="3DD90105"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b/>
          <w:bCs/>
          <w:sz w:val="20"/>
          <w:szCs w:val="20"/>
        </w:rPr>
        <w:t>Per fruire di tali benefici, l'operatore economico deve allegare alla garanzia provvisoria le relative certificazioni di qualità.</w:t>
      </w:r>
    </w:p>
    <w:p w14:paraId="4908E7BF" w14:textId="77777777" w:rsidR="00D77205" w:rsidRPr="00D77205" w:rsidRDefault="00D77205" w:rsidP="00D77205">
      <w:pPr>
        <w:pStyle w:val="Default"/>
        <w:spacing w:before="1"/>
        <w:jc w:val="both"/>
        <w:rPr>
          <w:rFonts w:asciiTheme="minorHAnsi" w:hAnsiTheme="minorHAnsi" w:cstheme="minorHAnsi"/>
          <w:b/>
          <w:bCs/>
          <w:sz w:val="20"/>
          <w:szCs w:val="20"/>
        </w:rPr>
      </w:pPr>
    </w:p>
    <w:p w14:paraId="75AF5670"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b/>
          <w:bCs/>
          <w:sz w:val="20"/>
          <w:szCs w:val="20"/>
        </w:rPr>
        <w:t xml:space="preserve">Il documento attestante la costituzione della garanzia deve essere presentato, in originale, informato elettronico e firmato digitalmente. Qualora non sia disponibile l’originale in formato elettronico e firmato digitalmente, gli offerenti dovranno inserire nel sistema la scansione della documentazione originale cartacea. </w:t>
      </w:r>
    </w:p>
    <w:p w14:paraId="6293EE89"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Nel caso di imprese che intendano riunirsi o consorziarsi, la presentazione (</w:t>
      </w:r>
      <w:proofErr w:type="gramStart"/>
      <w:r w:rsidRPr="00D77205">
        <w:rPr>
          <w:rFonts w:asciiTheme="minorHAnsi" w:hAnsiTheme="minorHAnsi" w:cstheme="minorHAnsi"/>
          <w:sz w:val="20"/>
          <w:szCs w:val="20"/>
        </w:rPr>
        <w:t>cioè</w:t>
      </w:r>
      <w:proofErr w:type="gramEnd"/>
      <w:r w:rsidRPr="00D77205">
        <w:rPr>
          <w:rFonts w:asciiTheme="minorHAnsi" w:hAnsiTheme="minorHAnsi" w:cstheme="minorHAnsi"/>
          <w:sz w:val="20"/>
          <w:szCs w:val="20"/>
        </w:rPr>
        <w:t xml:space="preserve"> l’inserimento nel sistema) deve avvenire da parte dell’impresa mandataria con l’indicazione esplicita che la copertura del rischio vale anche per le altre imprese costituenti il raggruppamento. </w:t>
      </w:r>
    </w:p>
    <w:p w14:paraId="6032F4AE" w14:textId="77777777" w:rsidR="00D77205" w:rsidRPr="00D77205" w:rsidRDefault="00D77205" w:rsidP="00D77205">
      <w:pPr>
        <w:pStyle w:val="Default"/>
        <w:jc w:val="both"/>
        <w:rPr>
          <w:rFonts w:asciiTheme="minorHAnsi" w:hAnsiTheme="minorHAnsi" w:cstheme="minorHAnsi"/>
          <w:sz w:val="20"/>
          <w:szCs w:val="20"/>
        </w:rPr>
      </w:pPr>
    </w:p>
    <w:p w14:paraId="1DE19B2B" w14:textId="50F4EF3F" w:rsidR="00D77205" w:rsidRPr="00D77205" w:rsidRDefault="00D77205" w:rsidP="00D77205">
      <w:pPr>
        <w:ind w:right="-1"/>
        <w:jc w:val="both"/>
        <w:rPr>
          <w:rFonts w:asciiTheme="minorHAnsi" w:hAnsiTheme="minorHAnsi" w:cstheme="minorHAnsi"/>
          <w:b/>
          <w:color w:val="C00000"/>
          <w:sz w:val="20"/>
          <w:szCs w:val="20"/>
          <w:u w:val="single"/>
        </w:rPr>
      </w:pPr>
      <w:r w:rsidRPr="00D77205">
        <w:rPr>
          <w:rFonts w:asciiTheme="minorHAnsi" w:hAnsiTheme="minorHAnsi" w:cstheme="minorHAnsi"/>
          <w:b/>
          <w:color w:val="C00000"/>
          <w:sz w:val="20"/>
          <w:szCs w:val="20"/>
          <w:u w:val="single"/>
        </w:rPr>
        <w:t>A.</w:t>
      </w:r>
      <w:r w:rsidR="004A566A">
        <w:rPr>
          <w:rFonts w:asciiTheme="minorHAnsi" w:hAnsiTheme="minorHAnsi" w:cstheme="minorHAnsi"/>
          <w:b/>
          <w:color w:val="C00000"/>
          <w:sz w:val="20"/>
          <w:szCs w:val="20"/>
          <w:u w:val="single"/>
        </w:rPr>
        <w:t>9</w:t>
      </w:r>
      <w:r w:rsidRPr="00D77205">
        <w:rPr>
          <w:rFonts w:asciiTheme="minorHAnsi" w:hAnsiTheme="minorHAnsi" w:cstheme="minorHAnsi"/>
          <w:b/>
          <w:color w:val="C00000"/>
          <w:sz w:val="20"/>
          <w:szCs w:val="20"/>
          <w:u w:val="single"/>
        </w:rPr>
        <w:t xml:space="preserve">) </w:t>
      </w:r>
      <w:bookmarkStart w:id="12" w:name="_Hlk203466633"/>
      <w:r w:rsidRPr="00D77205">
        <w:rPr>
          <w:rFonts w:asciiTheme="minorHAnsi" w:hAnsiTheme="minorHAnsi" w:cstheme="minorHAnsi"/>
          <w:b/>
          <w:color w:val="C00000"/>
          <w:sz w:val="20"/>
          <w:szCs w:val="20"/>
          <w:u w:val="single"/>
        </w:rPr>
        <w:t>DOCUMENTAZIONE ULTERIORE PER I SOGGETTI ASSOCIATI</w:t>
      </w:r>
      <w:bookmarkEnd w:id="12"/>
    </w:p>
    <w:p w14:paraId="730A7FEF"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Per i raggruppamenti temporanei già costituiti:</w:t>
      </w:r>
    </w:p>
    <w:p w14:paraId="74DAE051"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 mandato collettivo irrevocabile con rappresentanza conferito alla mandataria per atto pubblico o scrittura privata autenticata; </w:t>
      </w:r>
    </w:p>
    <w:p w14:paraId="0BDC843B"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delle parti del servizio/fornitura, ovvero della percentuale in caso di servizio/forniture indivisibili, che saranno eseguite dai singoli operatori economici riuniti o consorziati. </w:t>
      </w:r>
    </w:p>
    <w:p w14:paraId="25C98834" w14:textId="77777777" w:rsidR="00D77205" w:rsidRPr="00D77205" w:rsidRDefault="00D77205" w:rsidP="00D77205">
      <w:pPr>
        <w:pStyle w:val="Default"/>
        <w:ind w:right="2"/>
        <w:jc w:val="both"/>
        <w:rPr>
          <w:rFonts w:asciiTheme="minorHAnsi" w:hAnsiTheme="minorHAnsi" w:cstheme="minorHAnsi"/>
          <w:sz w:val="20"/>
          <w:szCs w:val="20"/>
        </w:rPr>
      </w:pPr>
    </w:p>
    <w:p w14:paraId="3F7AF248" w14:textId="77777777" w:rsidR="00D77205" w:rsidRPr="00D77205" w:rsidRDefault="00D77205" w:rsidP="00D77205">
      <w:pPr>
        <w:pStyle w:val="Default"/>
        <w:ind w:right="2"/>
        <w:jc w:val="both"/>
        <w:rPr>
          <w:rFonts w:asciiTheme="minorHAnsi" w:hAnsiTheme="minorHAnsi" w:cstheme="minorHAnsi"/>
          <w:sz w:val="20"/>
          <w:szCs w:val="20"/>
        </w:rPr>
      </w:pPr>
      <w:r w:rsidRPr="00D77205">
        <w:rPr>
          <w:rFonts w:asciiTheme="minorHAnsi" w:hAnsiTheme="minorHAnsi" w:cstheme="minorHAnsi"/>
          <w:sz w:val="20"/>
          <w:szCs w:val="20"/>
        </w:rPr>
        <w:t>Per i consorzi ordinari o GEIE già costituiti:</w:t>
      </w:r>
    </w:p>
    <w:p w14:paraId="6AAD8141"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dell’atto costitutivo e dello statuto del consorzio o GEIE, con indicazione del soggetto designato quale capofila; </w:t>
      </w:r>
    </w:p>
    <w:p w14:paraId="1D44974C"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sottoscritta delle parti del servizio/fornitura, ovvero la percentuale in caso di servizi/forniture indivisibili, che saranno eseguite dai singoli operatori economici consorziati. </w:t>
      </w:r>
    </w:p>
    <w:p w14:paraId="6B6CFBAC" w14:textId="77777777" w:rsidR="00D77205" w:rsidRPr="00D77205" w:rsidRDefault="00D77205" w:rsidP="00D77205">
      <w:pPr>
        <w:pStyle w:val="Default"/>
        <w:spacing w:before="1"/>
        <w:jc w:val="both"/>
        <w:rPr>
          <w:rFonts w:asciiTheme="minorHAnsi" w:hAnsiTheme="minorHAnsi" w:cstheme="minorHAnsi"/>
          <w:sz w:val="20"/>
          <w:szCs w:val="20"/>
        </w:rPr>
      </w:pPr>
    </w:p>
    <w:p w14:paraId="4EFFF71C"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Per i raggruppamenti temporanei o consorzi ordinari o GEIE non ancora costituiti </w:t>
      </w:r>
    </w:p>
    <w:p w14:paraId="4CB7D04D"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rese da ciascun concorrente, attestante: </w:t>
      </w:r>
    </w:p>
    <w:p w14:paraId="42BEFFBA" w14:textId="77777777" w:rsidR="00D77205" w:rsidRPr="00D77205" w:rsidRDefault="00D77205" w:rsidP="00B01F93">
      <w:pPr>
        <w:pStyle w:val="Default"/>
        <w:numPr>
          <w:ilvl w:val="0"/>
          <w:numId w:val="43"/>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a quale operatore economico, in caso di aggiudicazione, sarà conferito mandato speciale con rappresentanza o funzioni di capogruppo; </w:t>
      </w:r>
    </w:p>
    <w:p w14:paraId="34654FAC" w14:textId="77777777" w:rsidR="00D77205" w:rsidRPr="00D77205" w:rsidRDefault="00D77205" w:rsidP="00B01F93">
      <w:pPr>
        <w:pStyle w:val="Default"/>
        <w:numPr>
          <w:ilvl w:val="0"/>
          <w:numId w:val="43"/>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w:t>
      </w:r>
    </w:p>
    <w:p w14:paraId="2DAE4FCE" w14:textId="77777777" w:rsidR="00D77205" w:rsidRPr="00D77205" w:rsidRDefault="00D77205" w:rsidP="00B01F93">
      <w:pPr>
        <w:pStyle w:val="Default"/>
        <w:numPr>
          <w:ilvl w:val="0"/>
          <w:numId w:val="43"/>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le parti del servizio/fornitura, ovvero la percentuale in caso di servizio/forniture indivisibili, che saranno eseguite dai singoli operatori economici riuniti o consorziati. </w:t>
      </w:r>
    </w:p>
    <w:p w14:paraId="13384EE8" w14:textId="77777777" w:rsidR="00D77205" w:rsidRPr="00D77205" w:rsidRDefault="00D77205" w:rsidP="00D77205">
      <w:pPr>
        <w:pStyle w:val="Default"/>
        <w:spacing w:before="1"/>
        <w:jc w:val="both"/>
        <w:rPr>
          <w:rFonts w:asciiTheme="minorHAnsi" w:hAnsiTheme="minorHAnsi" w:cstheme="minorHAnsi"/>
          <w:sz w:val="20"/>
          <w:szCs w:val="20"/>
        </w:rPr>
      </w:pPr>
    </w:p>
    <w:p w14:paraId="7237CF2E"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Per le aggregazioni di retisti: se la rete è dotata di un organo comune con potere di rappresentanza e soggettività giuridica:</w:t>
      </w:r>
    </w:p>
    <w:p w14:paraId="6213FAB1"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 contratto di rete, con indicazione dell’organo comune che agisce in rappresentanza della rete. </w:t>
      </w:r>
    </w:p>
    <w:p w14:paraId="33853031"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che indichi per quali imprese la rete concorre; </w:t>
      </w:r>
    </w:p>
    <w:p w14:paraId="1796A41D"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sottoscritta con firma digitale delle parti del servizio o della fornitura, ovvero la percentuale in caso di servizio/forniture indivisibili, che saranno eseguite dai singoli operatori economici aggregati in rete. </w:t>
      </w:r>
    </w:p>
    <w:p w14:paraId="0922BDFC" w14:textId="77777777" w:rsidR="00D77205" w:rsidRPr="00D77205" w:rsidRDefault="00D77205" w:rsidP="00D77205">
      <w:pPr>
        <w:pStyle w:val="Default"/>
        <w:spacing w:before="1"/>
        <w:jc w:val="both"/>
        <w:rPr>
          <w:rFonts w:asciiTheme="minorHAnsi" w:hAnsiTheme="minorHAnsi" w:cstheme="minorHAnsi"/>
          <w:sz w:val="20"/>
          <w:szCs w:val="20"/>
        </w:rPr>
      </w:pPr>
    </w:p>
    <w:p w14:paraId="14DF3109"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Per le aggregazioni di retisti: se la rete è dotata di un organo comune con potere di rappresentanza ma è priva di soggettività giuridica </w:t>
      </w:r>
    </w:p>
    <w:p w14:paraId="5168DA7E"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 contratto di rete; </w:t>
      </w:r>
    </w:p>
    <w:p w14:paraId="3E9304C4"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copia del mandato collettivo irrevocabile con rappresentanza conferito all’organo comune; </w:t>
      </w:r>
    </w:p>
    <w:p w14:paraId="292AA9BF" w14:textId="77777777" w:rsidR="00D77205" w:rsidRPr="00D77205" w:rsidRDefault="00D77205" w:rsidP="00B01F93">
      <w:pPr>
        <w:pStyle w:val="Default"/>
        <w:numPr>
          <w:ilvl w:val="0"/>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dichiarazione delle parti del servizio o della fornitura, ovvero la percentuale in caso di servizio/forniture indivisibili, che saranno eseguite dai singoli operatori economici aggregati in rete.</w:t>
      </w:r>
    </w:p>
    <w:p w14:paraId="64BED65B" w14:textId="77777777" w:rsidR="00D77205" w:rsidRPr="00D77205" w:rsidRDefault="00D77205" w:rsidP="00D77205">
      <w:pPr>
        <w:pStyle w:val="Default"/>
        <w:spacing w:before="1"/>
        <w:jc w:val="both"/>
        <w:rPr>
          <w:rFonts w:asciiTheme="minorHAnsi" w:hAnsiTheme="minorHAnsi" w:cstheme="minorHAnsi"/>
          <w:sz w:val="20"/>
          <w:szCs w:val="20"/>
        </w:rPr>
      </w:pPr>
    </w:p>
    <w:p w14:paraId="08325653" w14:textId="77777777"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266BE6" w14:textId="77777777" w:rsidR="00D77205" w:rsidRPr="00D77205" w:rsidRDefault="00D77205" w:rsidP="00B01F93">
      <w:pPr>
        <w:pStyle w:val="Default"/>
        <w:numPr>
          <w:ilvl w:val="0"/>
          <w:numId w:val="42"/>
        </w:numPr>
        <w:spacing w:before="1"/>
        <w:ind w:left="426" w:hanging="426"/>
        <w:jc w:val="both"/>
        <w:rPr>
          <w:rFonts w:asciiTheme="minorHAnsi" w:hAnsiTheme="minorHAnsi" w:cstheme="minorHAnsi"/>
          <w:sz w:val="20"/>
          <w:szCs w:val="20"/>
        </w:rPr>
      </w:pPr>
      <w:r w:rsidRPr="00D77205">
        <w:rPr>
          <w:rFonts w:asciiTheme="minorHAnsi" w:hAnsiTheme="minorHAnsi" w:cstheme="minorHAnsi"/>
          <w:sz w:val="20"/>
          <w:szCs w:val="20"/>
        </w:rPr>
        <w:t xml:space="preserve">in caso di raggruppamento temporaneo di imprese costituito: </w:t>
      </w:r>
    </w:p>
    <w:p w14:paraId="7305FD71" w14:textId="77777777" w:rsidR="00D77205" w:rsidRPr="00D77205" w:rsidRDefault="00D77205" w:rsidP="00B01F93">
      <w:pPr>
        <w:pStyle w:val="Default"/>
        <w:numPr>
          <w:ilvl w:val="1"/>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copia del contratto di rete,</w:t>
      </w:r>
    </w:p>
    <w:p w14:paraId="47D8BC4E" w14:textId="77777777" w:rsidR="00D77205" w:rsidRPr="00D77205" w:rsidRDefault="00D77205" w:rsidP="00B01F93">
      <w:pPr>
        <w:pStyle w:val="Default"/>
        <w:numPr>
          <w:ilvl w:val="1"/>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copia del mandato collettivo irrevocabile con rappresentanza conferito alla mandataria,</w:t>
      </w:r>
    </w:p>
    <w:p w14:paraId="60BCD7AC" w14:textId="77777777" w:rsidR="00D77205" w:rsidRPr="00D77205" w:rsidRDefault="00D77205" w:rsidP="00B01F93">
      <w:pPr>
        <w:pStyle w:val="Default"/>
        <w:numPr>
          <w:ilvl w:val="1"/>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dichiarazione delle parti del servizio o della fornitura, ovvero la percentuale in caso di servizio/forniture indivisibili, che saranno eseguite dai singoli operatori economici aggregati in rete. </w:t>
      </w:r>
    </w:p>
    <w:p w14:paraId="47AACB6F" w14:textId="77777777" w:rsidR="00D77205" w:rsidRPr="00D77205" w:rsidRDefault="00D77205" w:rsidP="00B01F93">
      <w:pPr>
        <w:pStyle w:val="Default"/>
        <w:numPr>
          <w:ilvl w:val="0"/>
          <w:numId w:val="42"/>
        </w:numPr>
        <w:spacing w:before="1"/>
        <w:ind w:left="426" w:hanging="426"/>
        <w:jc w:val="both"/>
        <w:rPr>
          <w:rFonts w:asciiTheme="minorHAnsi" w:hAnsiTheme="minorHAnsi" w:cstheme="minorHAnsi"/>
          <w:sz w:val="20"/>
          <w:szCs w:val="20"/>
        </w:rPr>
      </w:pPr>
      <w:r w:rsidRPr="00D77205">
        <w:rPr>
          <w:rFonts w:asciiTheme="minorHAnsi" w:hAnsiTheme="minorHAnsi" w:cstheme="minorHAnsi"/>
          <w:sz w:val="20"/>
          <w:szCs w:val="20"/>
        </w:rPr>
        <w:t xml:space="preserve">in caso di raggruppamento temporaneo di imprese costituendo: </w:t>
      </w:r>
    </w:p>
    <w:p w14:paraId="7E4B3504" w14:textId="77777777" w:rsidR="00D77205" w:rsidRPr="00D77205" w:rsidRDefault="00D77205" w:rsidP="00B01F93">
      <w:pPr>
        <w:pStyle w:val="Default"/>
        <w:numPr>
          <w:ilvl w:val="1"/>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copia del contratto di rete,</w:t>
      </w:r>
    </w:p>
    <w:p w14:paraId="263DD689" w14:textId="77777777" w:rsidR="00D77205" w:rsidRPr="00D77205" w:rsidRDefault="00D77205" w:rsidP="00B01F93">
      <w:pPr>
        <w:pStyle w:val="Default"/>
        <w:numPr>
          <w:ilvl w:val="1"/>
          <w:numId w:val="42"/>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dichiarazioni, rese da ciascun concorrente aderente all’aggregazione di rete, attestanti: </w:t>
      </w:r>
    </w:p>
    <w:p w14:paraId="2D5C17D1" w14:textId="77777777" w:rsidR="00D77205" w:rsidRPr="00D77205" w:rsidRDefault="00D77205" w:rsidP="00B01F93">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quale concorrente, in caso di aggiudicazione, sarà conferito mandato speciale con rappresentanza o funzioni di capogruppo; </w:t>
      </w:r>
    </w:p>
    <w:p w14:paraId="410A82CB" w14:textId="77777777" w:rsidR="00D77205" w:rsidRPr="00D77205" w:rsidRDefault="00D77205" w:rsidP="00B01F93">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l’impegno, in caso di aggiudicazione, ad uniformarsi alla disciplina vigente in materia di raggruppamenti temporanei;</w:t>
      </w:r>
    </w:p>
    <w:p w14:paraId="4B4885BB" w14:textId="77777777" w:rsidR="00D77205" w:rsidRPr="00D77205" w:rsidRDefault="00D77205" w:rsidP="00B01F93">
      <w:pPr>
        <w:pStyle w:val="Default"/>
        <w:numPr>
          <w:ilvl w:val="0"/>
          <w:numId w:val="44"/>
        </w:numPr>
        <w:spacing w:before="1"/>
        <w:jc w:val="both"/>
        <w:rPr>
          <w:rFonts w:asciiTheme="minorHAnsi" w:hAnsiTheme="minorHAnsi" w:cstheme="minorHAnsi"/>
          <w:sz w:val="20"/>
          <w:szCs w:val="20"/>
        </w:rPr>
      </w:pPr>
      <w:r w:rsidRPr="00D77205">
        <w:rPr>
          <w:rFonts w:asciiTheme="minorHAnsi" w:hAnsiTheme="minorHAnsi" w:cstheme="minorHAnsi"/>
          <w:sz w:val="20"/>
          <w:szCs w:val="20"/>
        </w:rPr>
        <w:t>le parti del servizio o della fornitura, ovvero la percentuale in caso di servizio/forniture indivisibili, che saranno eseguite dai singoli operatori economici aggregati in rete.</w:t>
      </w:r>
    </w:p>
    <w:p w14:paraId="383F248F" w14:textId="77777777" w:rsidR="00D77205" w:rsidRPr="00D77205" w:rsidRDefault="00D77205" w:rsidP="00D77205">
      <w:pPr>
        <w:pStyle w:val="Default"/>
        <w:spacing w:before="1"/>
        <w:jc w:val="both"/>
        <w:rPr>
          <w:rFonts w:asciiTheme="minorHAnsi" w:hAnsiTheme="minorHAnsi" w:cstheme="minorHAnsi"/>
          <w:sz w:val="20"/>
          <w:szCs w:val="20"/>
        </w:rPr>
      </w:pPr>
    </w:p>
    <w:p w14:paraId="696A62AE" w14:textId="76200454" w:rsidR="00D77205" w:rsidRPr="00D77205" w:rsidRDefault="00D77205" w:rsidP="00D77205">
      <w:pPr>
        <w:ind w:right="-1"/>
        <w:jc w:val="both"/>
        <w:rPr>
          <w:rFonts w:asciiTheme="minorHAnsi" w:hAnsiTheme="minorHAnsi" w:cstheme="minorHAnsi"/>
          <w:b/>
          <w:color w:val="C00000"/>
          <w:sz w:val="20"/>
          <w:szCs w:val="20"/>
          <w:u w:val="single"/>
        </w:rPr>
      </w:pPr>
      <w:r w:rsidRPr="00D77205">
        <w:rPr>
          <w:rFonts w:asciiTheme="minorHAnsi" w:hAnsiTheme="minorHAnsi" w:cstheme="minorHAnsi"/>
          <w:b/>
          <w:color w:val="C00000"/>
          <w:sz w:val="20"/>
          <w:szCs w:val="20"/>
          <w:u w:val="single"/>
        </w:rPr>
        <w:t>A.1</w:t>
      </w:r>
      <w:r w:rsidR="004A566A">
        <w:rPr>
          <w:rFonts w:asciiTheme="minorHAnsi" w:hAnsiTheme="minorHAnsi" w:cstheme="minorHAnsi"/>
          <w:b/>
          <w:color w:val="C00000"/>
          <w:sz w:val="20"/>
          <w:szCs w:val="20"/>
          <w:u w:val="single"/>
        </w:rPr>
        <w:t>0</w:t>
      </w:r>
      <w:r w:rsidRPr="00D77205">
        <w:rPr>
          <w:rFonts w:asciiTheme="minorHAnsi" w:hAnsiTheme="minorHAnsi" w:cstheme="minorHAnsi"/>
          <w:b/>
          <w:color w:val="C00000"/>
          <w:sz w:val="20"/>
          <w:szCs w:val="20"/>
          <w:u w:val="single"/>
        </w:rPr>
        <w:t xml:space="preserve">) </w:t>
      </w:r>
      <w:bookmarkStart w:id="13" w:name="_Hlk203466660"/>
      <w:r w:rsidRPr="00D77205">
        <w:rPr>
          <w:rFonts w:asciiTheme="minorHAnsi" w:hAnsiTheme="minorHAnsi" w:cstheme="minorHAnsi"/>
          <w:b/>
          <w:color w:val="C00000"/>
          <w:sz w:val="20"/>
          <w:szCs w:val="20"/>
          <w:u w:val="single"/>
        </w:rPr>
        <w:t>DICHIARAZION</w:t>
      </w:r>
      <w:r w:rsidR="007962F7">
        <w:rPr>
          <w:rFonts w:asciiTheme="minorHAnsi" w:hAnsiTheme="minorHAnsi" w:cstheme="minorHAnsi"/>
          <w:b/>
          <w:color w:val="C00000"/>
          <w:sz w:val="20"/>
          <w:szCs w:val="20"/>
          <w:u w:val="single"/>
        </w:rPr>
        <w:t>E</w:t>
      </w:r>
      <w:r w:rsidRPr="00D77205">
        <w:rPr>
          <w:rFonts w:asciiTheme="minorHAnsi" w:hAnsiTheme="minorHAnsi" w:cstheme="minorHAnsi"/>
          <w:b/>
          <w:color w:val="C00000"/>
          <w:sz w:val="20"/>
          <w:szCs w:val="20"/>
          <w:u w:val="single"/>
        </w:rPr>
        <w:t xml:space="preserve"> REQUISITI SPECIALI</w:t>
      </w:r>
    </w:p>
    <w:bookmarkEnd w:id="13"/>
    <w:p w14:paraId="31589A28" w14:textId="47FB71C2" w:rsidR="00D77205" w:rsidRP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Il concorrente </w:t>
      </w:r>
      <w:r>
        <w:rPr>
          <w:rFonts w:asciiTheme="minorHAnsi" w:hAnsiTheme="minorHAnsi" w:cstheme="minorHAnsi"/>
          <w:sz w:val="20"/>
          <w:szCs w:val="20"/>
        </w:rPr>
        <w:t>dovrà dichiarare, utilizzando l’apposito modello predis</w:t>
      </w:r>
      <w:r w:rsidR="004C7209">
        <w:rPr>
          <w:rFonts w:asciiTheme="minorHAnsi" w:hAnsiTheme="minorHAnsi" w:cstheme="minorHAnsi"/>
          <w:sz w:val="20"/>
          <w:szCs w:val="20"/>
        </w:rPr>
        <w:t>p</w:t>
      </w:r>
      <w:r>
        <w:rPr>
          <w:rFonts w:asciiTheme="minorHAnsi" w:hAnsiTheme="minorHAnsi" w:cstheme="minorHAnsi"/>
          <w:sz w:val="20"/>
          <w:szCs w:val="20"/>
        </w:rPr>
        <w:t>osto dalla CUC</w:t>
      </w:r>
      <w:r w:rsidRPr="00D77205">
        <w:rPr>
          <w:rFonts w:asciiTheme="minorHAnsi" w:hAnsiTheme="minorHAnsi" w:cstheme="minorHAnsi"/>
          <w:sz w:val="20"/>
          <w:szCs w:val="20"/>
        </w:rPr>
        <w:t>:</w:t>
      </w:r>
    </w:p>
    <w:p w14:paraId="2F1ECE6B" w14:textId="319CD6A8" w:rsidR="00D77205" w:rsidRPr="00D77205" w:rsidRDefault="00D77205" w:rsidP="00D77205">
      <w:pPr>
        <w:pStyle w:val="Default"/>
        <w:jc w:val="both"/>
        <w:rPr>
          <w:rFonts w:asciiTheme="minorHAnsi" w:hAnsiTheme="minorHAnsi" w:cstheme="minorHAnsi"/>
          <w:sz w:val="20"/>
          <w:szCs w:val="20"/>
        </w:rPr>
      </w:pPr>
      <w:bookmarkStart w:id="14" w:name="_Hlk202342943"/>
      <w:r w:rsidRPr="00D77205">
        <w:rPr>
          <w:rFonts w:asciiTheme="minorHAnsi" w:hAnsiTheme="minorHAnsi" w:cstheme="minorHAnsi"/>
          <w:b/>
          <w:bCs/>
          <w:sz w:val="20"/>
          <w:szCs w:val="20"/>
        </w:rPr>
        <w:t xml:space="preserve">- di avere i mezzi necessari </w:t>
      </w:r>
      <w:r w:rsidRPr="00D77205">
        <w:rPr>
          <w:rFonts w:asciiTheme="minorHAnsi" w:hAnsiTheme="minorHAnsi" w:cstheme="minorHAnsi"/>
          <w:sz w:val="20"/>
          <w:szCs w:val="20"/>
        </w:rPr>
        <w:t>per lo svolgimento del servizio con i requisiti indicati nel Capitolato Speciale d’Appalto e ne</w:t>
      </w:r>
      <w:r>
        <w:rPr>
          <w:rFonts w:asciiTheme="minorHAnsi" w:hAnsiTheme="minorHAnsi" w:cstheme="minorHAnsi"/>
          <w:sz w:val="20"/>
          <w:szCs w:val="20"/>
        </w:rPr>
        <w:t>i documenti di gara in genere</w:t>
      </w:r>
      <w:r w:rsidRPr="00D77205">
        <w:rPr>
          <w:rFonts w:asciiTheme="minorHAnsi" w:hAnsiTheme="minorHAnsi" w:cstheme="minorHAnsi"/>
          <w:sz w:val="20"/>
          <w:szCs w:val="20"/>
        </w:rPr>
        <w:t>;</w:t>
      </w:r>
    </w:p>
    <w:p w14:paraId="4BE1A933"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sz w:val="20"/>
          <w:szCs w:val="20"/>
        </w:rPr>
        <w:t>Oppure</w:t>
      </w:r>
    </w:p>
    <w:p w14:paraId="2B24EA90" w14:textId="77777777" w:rsidR="00D77205" w:rsidRPr="00D77205" w:rsidRDefault="00D77205" w:rsidP="00D77205">
      <w:pPr>
        <w:pStyle w:val="Default"/>
        <w:jc w:val="both"/>
        <w:rPr>
          <w:rFonts w:asciiTheme="minorHAnsi" w:hAnsiTheme="minorHAnsi" w:cstheme="minorHAnsi"/>
          <w:sz w:val="20"/>
          <w:szCs w:val="20"/>
        </w:rPr>
      </w:pPr>
      <w:r w:rsidRPr="00D77205">
        <w:rPr>
          <w:rFonts w:asciiTheme="minorHAnsi" w:hAnsiTheme="minorHAnsi" w:cstheme="minorHAnsi"/>
          <w:b/>
          <w:bCs/>
          <w:sz w:val="20"/>
          <w:szCs w:val="20"/>
        </w:rPr>
        <w:t xml:space="preserve">- di impegnarsi, a renderli disponibili </w:t>
      </w:r>
      <w:r w:rsidRPr="00D77205">
        <w:rPr>
          <w:rFonts w:asciiTheme="minorHAnsi" w:hAnsiTheme="minorHAnsi" w:cstheme="minorHAnsi"/>
          <w:sz w:val="20"/>
          <w:szCs w:val="20"/>
        </w:rPr>
        <w:t>successivamente all’aggiudicazione definitiva e precisamente entro sei mesi dalla comunicazione di aggiudicazione se i mezzi in possesso della ditta concorrente (che saranno utilizzati in via transitoria fino al termine di sei mesi dalla comunicazione di aggiudicazione) non rispondono ai requisiti di immatricolazione.</w:t>
      </w:r>
    </w:p>
    <w:p w14:paraId="42475268" w14:textId="77777777" w:rsidR="00D77205" w:rsidRDefault="00D77205" w:rsidP="00D77205">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Qualora il concorrente sia costituito da associazione temporanea, consorzio o GEIE non ancora costituiti, la suddetta dichiarazione deve essere sottoscritta con firma digitale da tutti i soggetti che costituiranno il concorrente.</w:t>
      </w:r>
    </w:p>
    <w:p w14:paraId="1A2BB07F" w14:textId="77777777" w:rsidR="004A566A" w:rsidRDefault="004A566A" w:rsidP="00D77205">
      <w:pPr>
        <w:pStyle w:val="Default"/>
        <w:spacing w:before="1"/>
        <w:jc w:val="both"/>
        <w:rPr>
          <w:rFonts w:asciiTheme="minorHAnsi" w:hAnsiTheme="minorHAnsi" w:cstheme="minorHAnsi"/>
          <w:sz w:val="20"/>
          <w:szCs w:val="20"/>
        </w:rPr>
      </w:pPr>
    </w:p>
    <w:p w14:paraId="6D3D2396" w14:textId="621D2C65" w:rsidR="004A566A" w:rsidRPr="00D65735" w:rsidRDefault="004A566A" w:rsidP="004A566A">
      <w:pPr>
        <w:ind w:right="-1"/>
        <w:jc w:val="both"/>
        <w:rPr>
          <w:rFonts w:asciiTheme="minorHAnsi" w:hAnsiTheme="minorHAnsi" w:cstheme="minorHAnsi"/>
          <w:b/>
          <w:color w:val="C00000"/>
          <w:sz w:val="20"/>
          <w:szCs w:val="20"/>
          <w:u w:val="single"/>
        </w:rPr>
      </w:pPr>
      <w:r w:rsidRPr="00D65735">
        <w:rPr>
          <w:rFonts w:asciiTheme="minorHAnsi" w:hAnsiTheme="minorHAnsi" w:cstheme="minorHAnsi"/>
          <w:b/>
          <w:color w:val="C00000"/>
          <w:sz w:val="20"/>
          <w:szCs w:val="20"/>
          <w:u w:val="single"/>
        </w:rPr>
        <w:t xml:space="preserve">A.11) </w:t>
      </w:r>
      <w:r w:rsidR="00703708">
        <w:rPr>
          <w:rFonts w:asciiTheme="minorHAnsi" w:hAnsiTheme="minorHAnsi" w:cstheme="minorHAnsi"/>
          <w:b/>
          <w:color w:val="C00000"/>
          <w:sz w:val="20"/>
          <w:szCs w:val="20"/>
          <w:u w:val="single"/>
        </w:rPr>
        <w:t>DUVRI</w:t>
      </w:r>
    </w:p>
    <w:p w14:paraId="058F831F" w14:textId="55128B27" w:rsidR="00703708" w:rsidRPr="00D77205" w:rsidRDefault="00703708" w:rsidP="00703708">
      <w:pPr>
        <w:pStyle w:val="Default"/>
        <w:spacing w:before="1"/>
        <w:jc w:val="both"/>
        <w:rPr>
          <w:rFonts w:asciiTheme="minorHAnsi" w:hAnsiTheme="minorHAnsi" w:cstheme="minorHAnsi"/>
          <w:sz w:val="20"/>
          <w:szCs w:val="20"/>
        </w:rPr>
      </w:pPr>
      <w:r w:rsidRPr="00D77205">
        <w:rPr>
          <w:rFonts w:asciiTheme="minorHAnsi" w:hAnsiTheme="minorHAnsi" w:cstheme="minorHAnsi"/>
          <w:sz w:val="20"/>
          <w:szCs w:val="20"/>
        </w:rPr>
        <w:t xml:space="preserve">Il concorrente </w:t>
      </w:r>
      <w:r>
        <w:rPr>
          <w:rFonts w:asciiTheme="minorHAnsi" w:hAnsiTheme="minorHAnsi" w:cstheme="minorHAnsi"/>
          <w:sz w:val="20"/>
          <w:szCs w:val="20"/>
        </w:rPr>
        <w:t>dovrà riempire e firmare, utilizzando l’apposito modello predis</w:t>
      </w:r>
      <w:r w:rsidR="004F6B78">
        <w:rPr>
          <w:rFonts w:asciiTheme="minorHAnsi" w:hAnsiTheme="minorHAnsi" w:cstheme="minorHAnsi"/>
          <w:sz w:val="20"/>
          <w:szCs w:val="20"/>
        </w:rPr>
        <w:t>p</w:t>
      </w:r>
      <w:r>
        <w:rPr>
          <w:rFonts w:asciiTheme="minorHAnsi" w:hAnsiTheme="minorHAnsi" w:cstheme="minorHAnsi"/>
          <w:sz w:val="20"/>
          <w:szCs w:val="20"/>
        </w:rPr>
        <w:t>osto dalla CUC (</w:t>
      </w:r>
      <w:r>
        <w:rPr>
          <w:rFonts w:ascii="Segoe UI Emoji" w:eastAsia="Segoe UI Emoji" w:hAnsi="Segoe UI Emoji" w:cs="Segoe UI Emoji"/>
          <w:sz w:val="20"/>
          <w:szCs w:val="20"/>
        </w:rPr>
        <w:t>Allegato C) il DUVRI</w:t>
      </w:r>
      <w:r w:rsidR="004F6B78">
        <w:rPr>
          <w:rFonts w:ascii="Segoe UI Emoji" w:eastAsia="Segoe UI Emoji" w:hAnsi="Segoe UI Emoji" w:cs="Segoe UI Emoji"/>
          <w:sz w:val="20"/>
          <w:szCs w:val="20"/>
        </w:rPr>
        <w:t>.</w:t>
      </w:r>
    </w:p>
    <w:p w14:paraId="7F6EE4B7" w14:textId="77777777" w:rsidR="004A566A" w:rsidRPr="00D65735" w:rsidRDefault="004A566A" w:rsidP="004A566A">
      <w:pPr>
        <w:jc w:val="both"/>
        <w:rPr>
          <w:rFonts w:asciiTheme="minorHAnsi" w:hAnsiTheme="minorHAnsi" w:cstheme="minorHAnsi"/>
          <w:b/>
          <w:i/>
          <w:sz w:val="20"/>
          <w:szCs w:val="20"/>
        </w:rPr>
      </w:pPr>
    </w:p>
    <w:p w14:paraId="5C494314" w14:textId="77777777" w:rsidR="004A566A" w:rsidRPr="00D45D3D" w:rsidRDefault="004A566A" w:rsidP="004A566A">
      <w:pPr>
        <w:jc w:val="both"/>
        <w:rPr>
          <w:rFonts w:asciiTheme="minorHAnsi" w:hAnsiTheme="minorHAnsi" w:cstheme="minorHAnsi"/>
          <w:b/>
          <w:i/>
          <w:sz w:val="20"/>
          <w:szCs w:val="20"/>
        </w:rPr>
      </w:pPr>
      <w:r w:rsidRPr="00D65735">
        <w:rPr>
          <w:rFonts w:asciiTheme="minorHAnsi" w:hAnsiTheme="minorHAnsi" w:cstheme="minorHAnsi"/>
          <w:b/>
          <w:i/>
          <w:sz w:val="20"/>
          <w:szCs w:val="20"/>
        </w:rPr>
        <w:t>Il documento deve essere inserito, previa apposizione della firma digitale, dal soggetto abilitato ad operare sul sistema START, nell’apposito spazio previsto.</w:t>
      </w:r>
    </w:p>
    <w:p w14:paraId="1D5FA514" w14:textId="77777777" w:rsidR="004A566A" w:rsidRDefault="004A566A" w:rsidP="00D77205">
      <w:pPr>
        <w:pStyle w:val="Default"/>
        <w:spacing w:before="1"/>
        <w:jc w:val="both"/>
        <w:rPr>
          <w:rFonts w:asciiTheme="minorHAnsi" w:hAnsiTheme="minorHAnsi" w:cstheme="minorHAnsi"/>
          <w:sz w:val="20"/>
          <w:szCs w:val="20"/>
        </w:rPr>
      </w:pPr>
    </w:p>
    <w:p w14:paraId="7A054692" w14:textId="77777777" w:rsidR="004A566A" w:rsidRPr="00D77205" w:rsidRDefault="004A566A" w:rsidP="00D77205">
      <w:pPr>
        <w:pStyle w:val="Default"/>
        <w:spacing w:before="1"/>
        <w:jc w:val="both"/>
        <w:rPr>
          <w:rFonts w:asciiTheme="minorHAnsi" w:hAnsiTheme="minorHAnsi" w:cstheme="minorHAnsi"/>
          <w:sz w:val="20"/>
          <w:szCs w:val="20"/>
        </w:rPr>
      </w:pPr>
    </w:p>
    <w:bookmarkEnd w:id="14"/>
    <w:p w14:paraId="3C02B8FE" w14:textId="77777777" w:rsidR="00BD302B" w:rsidRPr="004A566A" w:rsidRDefault="00BD302B" w:rsidP="004A566A">
      <w:pPr>
        <w:pStyle w:val="Titolo3"/>
        <w:pBdr>
          <w:top w:val="single" w:sz="4" w:space="1" w:color="auto"/>
          <w:left w:val="single" w:sz="4" w:space="4" w:color="auto"/>
          <w:bottom w:val="single" w:sz="4" w:space="1" w:color="auto"/>
          <w:right w:val="single" w:sz="4" w:space="4" w:color="auto"/>
          <w:between w:val="single" w:sz="4" w:space="1" w:color="auto"/>
          <w:bar w:val="single" w:sz="4" w:color="auto"/>
        </w:pBdr>
        <w:spacing w:line="252" w:lineRule="exact"/>
        <w:ind w:right="122"/>
        <w:jc w:val="center"/>
        <w:rPr>
          <w:rFonts w:asciiTheme="minorHAnsi" w:hAnsiTheme="minorHAnsi" w:cstheme="minorHAnsi"/>
          <w:b/>
          <w:i/>
          <w:color w:val="C00000"/>
          <w:sz w:val="36"/>
          <w:szCs w:val="36"/>
        </w:rPr>
      </w:pPr>
      <w:r w:rsidRPr="004A566A">
        <w:rPr>
          <w:rFonts w:asciiTheme="minorHAnsi" w:hAnsiTheme="minorHAnsi" w:cstheme="minorHAnsi"/>
          <w:b/>
          <w:i/>
          <w:color w:val="C00000"/>
          <w:sz w:val="36"/>
          <w:szCs w:val="36"/>
        </w:rPr>
        <w:t>Nessun elemento riconducibile all’offerta economica dovrà essere contenuto nella documentazione amministrativa.</w:t>
      </w:r>
    </w:p>
    <w:p w14:paraId="65665038" w14:textId="77777777" w:rsidR="004E5F73" w:rsidRDefault="004E5F73" w:rsidP="004E5F73">
      <w:pPr>
        <w:pStyle w:val="Corpotesto"/>
        <w:ind w:left="232" w:right="228"/>
        <w:jc w:val="both"/>
        <w:rPr>
          <w:rFonts w:asciiTheme="minorHAnsi" w:hAnsiTheme="minorHAnsi" w:cstheme="minorHAnsi"/>
          <w:b/>
          <w:color w:val="C00000"/>
          <w:u w:val="single"/>
        </w:rPr>
      </w:pPr>
    </w:p>
    <w:p w14:paraId="4F7FB453" w14:textId="7830AE3E" w:rsidR="007406AF" w:rsidRPr="00A70720" w:rsidRDefault="00AE4088" w:rsidP="00AE4088">
      <w:pPr>
        <w:pStyle w:val="Corpotesto"/>
        <w:ind w:right="228"/>
        <w:jc w:val="both"/>
        <w:rPr>
          <w:rFonts w:asciiTheme="minorHAnsi" w:hAnsiTheme="minorHAnsi" w:cstheme="minorHAnsi"/>
          <w:b/>
          <w:color w:val="365F91" w:themeColor="accent1" w:themeShade="BF"/>
          <w:u w:val="single"/>
        </w:rPr>
      </w:pPr>
      <w:r w:rsidRPr="00A70720">
        <w:rPr>
          <w:rFonts w:asciiTheme="minorHAnsi" w:hAnsiTheme="minorHAnsi" w:cstheme="minorHAnsi"/>
          <w:b/>
          <w:color w:val="365F91" w:themeColor="accent1" w:themeShade="BF"/>
          <w:u w:val="single"/>
        </w:rPr>
        <w:t xml:space="preserve">B - </w:t>
      </w:r>
      <w:r w:rsidR="000F2F0F" w:rsidRPr="00A70720">
        <w:rPr>
          <w:rFonts w:asciiTheme="minorHAnsi" w:hAnsiTheme="minorHAnsi" w:cstheme="minorHAnsi"/>
          <w:b/>
          <w:color w:val="365F91" w:themeColor="accent1" w:themeShade="BF"/>
          <w:u w:val="single"/>
        </w:rPr>
        <w:t>DOCUMENTAZIONE TECNICA</w:t>
      </w:r>
    </w:p>
    <w:p w14:paraId="7EE9CDE2" w14:textId="653DD057" w:rsidR="00BF6C4A" w:rsidRPr="00A70720" w:rsidRDefault="00BF6C4A" w:rsidP="00BF6C4A">
      <w:pPr>
        <w:ind w:right="-1"/>
        <w:jc w:val="both"/>
        <w:rPr>
          <w:rFonts w:asciiTheme="minorHAnsi" w:hAnsiTheme="minorHAnsi" w:cstheme="minorHAnsi"/>
          <w:b/>
          <w:color w:val="C00000"/>
          <w:u w:val="single"/>
        </w:rPr>
      </w:pPr>
      <w:r>
        <w:rPr>
          <w:rFonts w:asciiTheme="minorHAnsi" w:hAnsiTheme="minorHAnsi" w:cstheme="minorHAnsi"/>
          <w:b/>
          <w:color w:val="C00000"/>
          <w:u w:val="single"/>
        </w:rPr>
        <w:t>B</w:t>
      </w:r>
      <w:r w:rsidRPr="00A70720">
        <w:rPr>
          <w:rFonts w:asciiTheme="minorHAnsi" w:hAnsiTheme="minorHAnsi" w:cstheme="minorHAnsi"/>
          <w:b/>
          <w:color w:val="C00000"/>
          <w:u w:val="single"/>
        </w:rPr>
        <w:t>.1 OFFERTA</w:t>
      </w:r>
      <w:r>
        <w:rPr>
          <w:rFonts w:asciiTheme="minorHAnsi" w:hAnsiTheme="minorHAnsi" w:cstheme="minorHAnsi"/>
          <w:b/>
          <w:color w:val="C00000"/>
          <w:u w:val="single"/>
        </w:rPr>
        <w:t xml:space="preserve"> TECNICA</w:t>
      </w:r>
      <w:r w:rsidRPr="00A70720">
        <w:rPr>
          <w:rFonts w:asciiTheme="minorHAnsi" w:hAnsiTheme="minorHAnsi" w:cstheme="minorHAnsi"/>
          <w:b/>
          <w:color w:val="C00000"/>
          <w:u w:val="single"/>
        </w:rPr>
        <w:t xml:space="preserve"> </w:t>
      </w:r>
    </w:p>
    <w:p w14:paraId="590F0C36" w14:textId="77777777" w:rsidR="006E3BBB" w:rsidRDefault="006E3BBB" w:rsidP="00C92AD6">
      <w:pPr>
        <w:widowControl/>
        <w:adjustRightInd w:val="0"/>
        <w:jc w:val="both"/>
        <w:rPr>
          <w:rFonts w:asciiTheme="minorHAnsi" w:hAnsiTheme="minorHAnsi" w:cstheme="minorHAnsi"/>
          <w:sz w:val="20"/>
          <w:szCs w:val="20"/>
        </w:rPr>
      </w:pPr>
    </w:p>
    <w:p w14:paraId="388C8867" w14:textId="559F54F8" w:rsidR="00DC6BEF" w:rsidRPr="004F6326" w:rsidRDefault="00DC6BEF" w:rsidP="00DC6BEF">
      <w:pPr>
        <w:widowControl/>
        <w:adjustRightInd w:val="0"/>
        <w:jc w:val="both"/>
        <w:rPr>
          <w:rFonts w:asciiTheme="minorHAnsi" w:hAnsiTheme="minorHAnsi" w:cstheme="minorHAnsi"/>
          <w:sz w:val="20"/>
          <w:szCs w:val="20"/>
        </w:rPr>
      </w:pPr>
      <w:bookmarkStart w:id="15" w:name="_Hlk203548752"/>
      <w:r w:rsidRPr="00C92AD6">
        <w:rPr>
          <w:rFonts w:asciiTheme="minorHAnsi" w:hAnsiTheme="minorHAnsi" w:cstheme="minorHAnsi"/>
          <w:sz w:val="20"/>
          <w:szCs w:val="20"/>
        </w:rPr>
        <w:t xml:space="preserve">I concorrenti dovranno produrre una relazione </w:t>
      </w:r>
      <w:r>
        <w:rPr>
          <w:rFonts w:asciiTheme="minorHAnsi" w:hAnsiTheme="minorHAnsi" w:cstheme="minorHAnsi"/>
          <w:sz w:val="20"/>
          <w:szCs w:val="20"/>
        </w:rPr>
        <w:t xml:space="preserve">progettuale </w:t>
      </w:r>
      <w:r w:rsidRPr="00C92AD6">
        <w:rPr>
          <w:rFonts w:asciiTheme="minorHAnsi" w:hAnsiTheme="minorHAnsi" w:cstheme="minorHAnsi"/>
          <w:sz w:val="20"/>
          <w:szCs w:val="20"/>
        </w:rPr>
        <w:t>di massimo n.</w:t>
      </w:r>
      <w:r>
        <w:rPr>
          <w:rFonts w:asciiTheme="minorHAnsi" w:hAnsiTheme="minorHAnsi" w:cstheme="minorHAnsi"/>
          <w:sz w:val="20"/>
          <w:szCs w:val="20"/>
        </w:rPr>
        <w:t xml:space="preserve"> </w:t>
      </w:r>
      <w:r>
        <w:rPr>
          <w:rFonts w:asciiTheme="minorHAnsi" w:hAnsiTheme="minorHAnsi" w:cstheme="minorHAnsi"/>
          <w:b/>
          <w:sz w:val="20"/>
          <w:szCs w:val="20"/>
          <w:u w:val="thick"/>
        </w:rPr>
        <w:t>2</w:t>
      </w:r>
      <w:r w:rsidR="00C243E2">
        <w:rPr>
          <w:rFonts w:asciiTheme="minorHAnsi" w:hAnsiTheme="minorHAnsi" w:cstheme="minorHAnsi"/>
          <w:b/>
          <w:sz w:val="20"/>
          <w:szCs w:val="20"/>
          <w:u w:val="thick"/>
        </w:rPr>
        <w:t>5</w:t>
      </w:r>
      <w:r w:rsidRPr="008B551C">
        <w:rPr>
          <w:rFonts w:asciiTheme="minorHAnsi" w:hAnsiTheme="minorHAnsi" w:cstheme="minorHAnsi"/>
          <w:b/>
          <w:sz w:val="20"/>
          <w:szCs w:val="20"/>
          <w:u w:val="thick"/>
        </w:rPr>
        <w:t xml:space="preserve"> pagine</w:t>
      </w:r>
      <w:r w:rsidRPr="00C92AD6">
        <w:rPr>
          <w:rFonts w:asciiTheme="minorHAnsi" w:hAnsiTheme="minorHAnsi" w:cstheme="minorHAnsi"/>
          <w:sz w:val="20"/>
          <w:szCs w:val="20"/>
        </w:rPr>
        <w:t xml:space="preserve"> </w:t>
      </w:r>
      <w:r>
        <w:rPr>
          <w:rFonts w:asciiTheme="minorHAnsi" w:hAnsiTheme="minorHAnsi" w:cstheme="minorHAnsi"/>
          <w:sz w:val="20"/>
          <w:szCs w:val="20"/>
        </w:rPr>
        <w:t xml:space="preserve">(In </w:t>
      </w:r>
      <w:r w:rsidRPr="00C92AD6">
        <w:rPr>
          <w:rFonts w:asciiTheme="minorHAnsi" w:hAnsiTheme="minorHAnsi" w:cstheme="minorHAnsi"/>
          <w:sz w:val="20"/>
          <w:szCs w:val="20"/>
        </w:rPr>
        <w:t xml:space="preserve">formato </w:t>
      </w:r>
      <w:r w:rsidRPr="00B027CE">
        <w:rPr>
          <w:rFonts w:asciiTheme="minorHAnsi" w:hAnsiTheme="minorHAnsi" w:cstheme="minorHAnsi"/>
          <w:b/>
          <w:bCs/>
          <w:sz w:val="20"/>
          <w:szCs w:val="20"/>
        </w:rPr>
        <w:t>A4</w:t>
      </w:r>
      <w:r w:rsidRPr="00C92AD6">
        <w:rPr>
          <w:rFonts w:asciiTheme="minorHAnsi" w:hAnsiTheme="minorHAnsi" w:cstheme="minorHAnsi"/>
          <w:sz w:val="20"/>
          <w:szCs w:val="20"/>
        </w:rPr>
        <w:t xml:space="preserve">, carattere </w:t>
      </w:r>
      <w:r w:rsidRPr="00B027CE">
        <w:rPr>
          <w:rFonts w:asciiTheme="minorHAnsi" w:hAnsiTheme="minorHAnsi" w:cstheme="minorHAnsi"/>
          <w:b/>
          <w:bCs/>
          <w:sz w:val="20"/>
          <w:szCs w:val="20"/>
        </w:rPr>
        <w:t>Arial 12</w:t>
      </w:r>
      <w:r>
        <w:rPr>
          <w:rFonts w:asciiTheme="minorHAnsi" w:hAnsiTheme="minorHAnsi" w:cstheme="minorHAnsi"/>
          <w:b/>
          <w:bCs/>
          <w:sz w:val="20"/>
          <w:szCs w:val="20"/>
        </w:rPr>
        <w:t>)</w:t>
      </w:r>
      <w:r>
        <w:rPr>
          <w:rFonts w:asciiTheme="minorHAnsi" w:hAnsiTheme="minorHAnsi" w:cstheme="minorHAnsi"/>
          <w:sz w:val="20"/>
          <w:szCs w:val="20"/>
        </w:rPr>
        <w:t xml:space="preserve"> utilizzando l’apposito </w:t>
      </w:r>
      <w:r>
        <w:rPr>
          <w:rFonts w:asciiTheme="minorHAnsi" w:hAnsiTheme="minorHAnsi" w:cstheme="minorHAnsi"/>
          <w:b/>
          <w:bCs/>
          <w:sz w:val="20"/>
          <w:szCs w:val="20"/>
        </w:rPr>
        <w:t>A</w:t>
      </w:r>
      <w:r w:rsidRPr="00B027CE">
        <w:rPr>
          <w:rFonts w:asciiTheme="minorHAnsi" w:hAnsiTheme="minorHAnsi" w:cstheme="minorHAnsi"/>
          <w:b/>
          <w:bCs/>
          <w:sz w:val="20"/>
          <w:szCs w:val="20"/>
        </w:rPr>
        <w:t xml:space="preserve">llegato 7 </w:t>
      </w:r>
      <w:r>
        <w:rPr>
          <w:rFonts w:asciiTheme="minorHAnsi" w:hAnsiTheme="minorHAnsi" w:cstheme="minorHAnsi"/>
          <w:sz w:val="20"/>
          <w:szCs w:val="20"/>
        </w:rPr>
        <w:t>messo a disposizione della stazione appaltante</w:t>
      </w:r>
      <w:r w:rsidRPr="00C92AD6">
        <w:rPr>
          <w:rFonts w:asciiTheme="minorHAnsi" w:hAnsiTheme="minorHAnsi" w:cstheme="minorHAnsi"/>
          <w:sz w:val="20"/>
          <w:szCs w:val="20"/>
        </w:rPr>
        <w:t>.</w:t>
      </w:r>
      <w:r w:rsidRPr="00C92AD6">
        <w:rPr>
          <w:rFonts w:ascii="Calibri" w:eastAsiaTheme="minorHAnsi" w:hAnsi="Calibri" w:cs="Calibri"/>
          <w:color w:val="000000"/>
          <w:sz w:val="20"/>
          <w:szCs w:val="20"/>
        </w:rPr>
        <w:t xml:space="preserve"> Ciascuna facciata non potrà contenere più di </w:t>
      </w:r>
      <w:r w:rsidRPr="008B551C">
        <w:rPr>
          <w:rFonts w:ascii="Calibri" w:eastAsiaTheme="minorHAnsi" w:hAnsi="Calibri" w:cs="Calibri"/>
          <w:b/>
          <w:bCs/>
          <w:color w:val="000000"/>
          <w:sz w:val="20"/>
          <w:szCs w:val="20"/>
        </w:rPr>
        <w:t>25 righe</w:t>
      </w:r>
      <w:r>
        <w:rPr>
          <w:rFonts w:ascii="Calibri" w:eastAsiaTheme="minorHAnsi" w:hAnsi="Calibri" w:cs="Calibri"/>
          <w:color w:val="000000"/>
          <w:sz w:val="20"/>
          <w:szCs w:val="20"/>
        </w:rPr>
        <w:t xml:space="preserve">, </w:t>
      </w:r>
      <w:r w:rsidRPr="001C087D">
        <w:rPr>
          <w:rFonts w:asciiTheme="minorHAnsi" w:hAnsiTheme="minorHAnsi" w:cstheme="minorHAnsi"/>
          <w:sz w:val="20"/>
          <w:szCs w:val="20"/>
        </w:rPr>
        <w:t>escluso materiale fotografico</w:t>
      </w:r>
      <w:r>
        <w:rPr>
          <w:rFonts w:asciiTheme="minorHAnsi" w:hAnsiTheme="minorHAnsi" w:cstheme="minorHAnsi"/>
          <w:sz w:val="20"/>
          <w:szCs w:val="20"/>
        </w:rPr>
        <w:t>/</w:t>
      </w:r>
      <w:r w:rsidRPr="001C087D">
        <w:rPr>
          <w:rFonts w:asciiTheme="minorHAnsi" w:hAnsiTheme="minorHAnsi" w:cstheme="minorHAnsi"/>
          <w:sz w:val="20"/>
          <w:szCs w:val="20"/>
        </w:rPr>
        <w:t xml:space="preserve">grafico ed eventuali </w:t>
      </w:r>
      <w:r w:rsidR="00545D30">
        <w:rPr>
          <w:rFonts w:asciiTheme="minorHAnsi" w:hAnsiTheme="minorHAnsi" w:cstheme="minorHAnsi"/>
          <w:sz w:val="20"/>
          <w:szCs w:val="20"/>
        </w:rPr>
        <w:t xml:space="preserve">documenti </w:t>
      </w:r>
      <w:r>
        <w:rPr>
          <w:rFonts w:asciiTheme="minorHAnsi" w:hAnsiTheme="minorHAnsi" w:cstheme="minorHAnsi"/>
          <w:sz w:val="20"/>
          <w:szCs w:val="20"/>
        </w:rPr>
        <w:t>a corredo,</w:t>
      </w:r>
      <w:r w:rsidRPr="004F6326">
        <w:rPr>
          <w:rFonts w:asciiTheme="minorHAnsi" w:hAnsiTheme="minorHAnsi" w:cstheme="minorHAnsi"/>
          <w:sz w:val="20"/>
          <w:szCs w:val="20"/>
        </w:rPr>
        <w:t xml:space="preserve"> avendo cura di indicare le modalità ed i mezzi per lo svolgimento dell’appalto, secondo quanto indicato nel Capitolato speciale e </w:t>
      </w:r>
      <w:r w:rsidR="00545D30">
        <w:rPr>
          <w:rFonts w:asciiTheme="minorHAnsi" w:hAnsiTheme="minorHAnsi" w:cstheme="minorHAnsi"/>
          <w:sz w:val="20"/>
          <w:szCs w:val="20"/>
        </w:rPr>
        <w:t>nella documentazione di gara</w:t>
      </w:r>
      <w:r w:rsidRPr="00DA0115">
        <w:rPr>
          <w:rFonts w:asciiTheme="minorHAnsi" w:hAnsiTheme="minorHAnsi" w:cstheme="minorHAnsi"/>
          <w:sz w:val="20"/>
          <w:szCs w:val="20"/>
        </w:rPr>
        <w:t>.</w:t>
      </w:r>
    </w:p>
    <w:p w14:paraId="0259B2FC" w14:textId="5DBC1B2B" w:rsidR="00DC6BEF" w:rsidRPr="004F6326" w:rsidRDefault="00DC6BEF" w:rsidP="00DC6BEF">
      <w:pPr>
        <w:jc w:val="both"/>
        <w:rPr>
          <w:rFonts w:asciiTheme="minorHAnsi" w:hAnsiTheme="minorHAnsi" w:cstheme="minorHAnsi"/>
          <w:sz w:val="20"/>
          <w:szCs w:val="20"/>
        </w:rPr>
      </w:pPr>
      <w:r w:rsidRPr="004F6326">
        <w:rPr>
          <w:rFonts w:asciiTheme="minorHAnsi" w:hAnsiTheme="minorHAnsi" w:cstheme="minorHAnsi"/>
          <w:sz w:val="20"/>
          <w:szCs w:val="20"/>
        </w:rPr>
        <w:t xml:space="preserve">Le pagine eccedenti </w:t>
      </w:r>
      <w:r w:rsidR="002802B2">
        <w:rPr>
          <w:rFonts w:asciiTheme="minorHAnsi" w:hAnsiTheme="minorHAnsi" w:cstheme="minorHAnsi"/>
          <w:sz w:val="20"/>
          <w:szCs w:val="20"/>
        </w:rPr>
        <w:t xml:space="preserve">al </w:t>
      </w:r>
      <w:r w:rsidRPr="004F6326">
        <w:rPr>
          <w:rFonts w:asciiTheme="minorHAnsi" w:hAnsiTheme="minorHAnsi" w:cstheme="minorHAnsi"/>
          <w:sz w:val="20"/>
          <w:szCs w:val="20"/>
        </w:rPr>
        <w:t>suddetto limite massimo non saranno valutate dalla Commissione giudicatrice.</w:t>
      </w:r>
    </w:p>
    <w:bookmarkEnd w:id="15"/>
    <w:p w14:paraId="46341FAD" w14:textId="77777777" w:rsidR="00DC6BEF" w:rsidRPr="004F6326" w:rsidRDefault="00DC6BEF" w:rsidP="00DC6BEF">
      <w:pPr>
        <w:spacing w:before="92"/>
        <w:ind w:right="220"/>
        <w:jc w:val="both"/>
        <w:rPr>
          <w:rFonts w:asciiTheme="minorHAnsi" w:hAnsiTheme="minorHAnsi" w:cstheme="minorHAnsi"/>
          <w:sz w:val="20"/>
          <w:szCs w:val="20"/>
        </w:rPr>
      </w:pPr>
      <w:r w:rsidRPr="004F6326">
        <w:rPr>
          <w:rFonts w:asciiTheme="minorHAnsi" w:hAnsiTheme="minorHAnsi" w:cstheme="minorHAnsi"/>
          <w:sz w:val="20"/>
          <w:szCs w:val="20"/>
        </w:rPr>
        <w:lastRenderedPageBreak/>
        <w:t xml:space="preserve">Nel caso di offerta presentata da un </w:t>
      </w:r>
      <w:r w:rsidRPr="004F6326">
        <w:rPr>
          <w:rFonts w:asciiTheme="minorHAnsi" w:hAnsiTheme="minorHAnsi" w:cstheme="minorHAnsi"/>
          <w:b/>
          <w:sz w:val="20"/>
          <w:szCs w:val="20"/>
        </w:rPr>
        <w:t>Raggruppamento temporaneo di concorrenti, Consorzio ordinario di concorrenti, GEIE non ancora costituiti</w:t>
      </w:r>
      <w:r w:rsidRPr="004F6326">
        <w:rPr>
          <w:rFonts w:asciiTheme="minorHAnsi" w:hAnsiTheme="minorHAnsi" w:cstheme="minorHAnsi"/>
          <w:sz w:val="20"/>
          <w:szCs w:val="20"/>
        </w:rPr>
        <w:t>, l’</w:t>
      </w:r>
      <w:r w:rsidRPr="004F6326">
        <w:rPr>
          <w:rFonts w:asciiTheme="minorHAnsi" w:hAnsiTheme="minorHAnsi" w:cstheme="minorHAnsi"/>
          <w:i/>
          <w:sz w:val="20"/>
          <w:szCs w:val="20"/>
        </w:rPr>
        <w:t xml:space="preserve">offerta tecnica qualitativa </w:t>
      </w:r>
      <w:r w:rsidRPr="004F6326">
        <w:rPr>
          <w:rFonts w:asciiTheme="minorHAnsi" w:hAnsiTheme="minorHAnsi" w:cstheme="minorHAnsi"/>
          <w:sz w:val="20"/>
          <w:szCs w:val="20"/>
        </w:rPr>
        <w:t>deve essere sottoscritta con firma digitale da tutti i soggetti che costituiranno il raggruppamento temporaneo di concorrenti, Consorzio ordinario di concorrenti,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GEIE.</w:t>
      </w:r>
      <w:r>
        <w:rPr>
          <w:rFonts w:asciiTheme="minorHAnsi" w:hAnsiTheme="minorHAnsi" w:cstheme="minorHAnsi"/>
          <w:sz w:val="20"/>
          <w:szCs w:val="20"/>
        </w:rPr>
        <w:t xml:space="preserve"> </w:t>
      </w:r>
    </w:p>
    <w:p w14:paraId="58AFF72E" w14:textId="77777777" w:rsidR="00DC6BEF" w:rsidRDefault="00DC6BEF" w:rsidP="00DC6BEF">
      <w:pPr>
        <w:ind w:right="224"/>
        <w:jc w:val="both"/>
        <w:rPr>
          <w:rFonts w:asciiTheme="minorHAnsi" w:hAnsiTheme="minorHAnsi" w:cstheme="minorHAnsi"/>
          <w:sz w:val="20"/>
          <w:szCs w:val="20"/>
        </w:rPr>
      </w:pPr>
      <w:r w:rsidRPr="004F6326">
        <w:rPr>
          <w:rFonts w:asciiTheme="minorHAnsi" w:hAnsiTheme="minorHAnsi" w:cstheme="minorHAnsi"/>
          <w:sz w:val="20"/>
          <w:szCs w:val="20"/>
        </w:rPr>
        <w:t xml:space="preserve">Nel caso </w:t>
      </w:r>
      <w:r w:rsidRPr="004F6326">
        <w:rPr>
          <w:rFonts w:asciiTheme="minorHAnsi" w:hAnsiTheme="minorHAnsi" w:cstheme="minorHAnsi"/>
          <w:b/>
          <w:sz w:val="20"/>
          <w:szCs w:val="20"/>
        </w:rPr>
        <w:t>di Raggruppamento temporaneo di concorrenti, Consorzio ordinario di concorrenti, GEIE già costituiti</w:t>
      </w:r>
      <w:r w:rsidRPr="004F6326">
        <w:rPr>
          <w:rFonts w:asciiTheme="minorHAnsi" w:hAnsiTheme="minorHAnsi" w:cstheme="minorHAnsi"/>
          <w:sz w:val="20"/>
          <w:szCs w:val="20"/>
        </w:rPr>
        <w:t xml:space="preserve">, per i quali sussiste comunque l’obbligo di produrre </w:t>
      </w:r>
      <w:r w:rsidRPr="004F6326">
        <w:rPr>
          <w:rFonts w:asciiTheme="minorHAnsi" w:hAnsiTheme="minorHAnsi" w:cstheme="minorHAnsi"/>
          <w:b/>
          <w:sz w:val="20"/>
          <w:szCs w:val="20"/>
        </w:rPr>
        <w:t>l’atto costitutivo</w:t>
      </w:r>
      <w:r w:rsidRPr="004F6326">
        <w:rPr>
          <w:rFonts w:asciiTheme="minorHAnsi" w:hAnsiTheme="minorHAnsi" w:cstheme="minorHAnsi"/>
          <w:sz w:val="20"/>
          <w:szCs w:val="20"/>
        </w:rPr>
        <w:t>, l’</w:t>
      </w:r>
      <w:r w:rsidRPr="004F6326">
        <w:rPr>
          <w:rFonts w:asciiTheme="minorHAnsi" w:hAnsiTheme="minorHAnsi" w:cstheme="minorHAnsi"/>
          <w:i/>
          <w:sz w:val="20"/>
          <w:szCs w:val="20"/>
        </w:rPr>
        <w:t xml:space="preserve">offerta tecnica qualitativa </w:t>
      </w:r>
      <w:r w:rsidRPr="004F6326">
        <w:rPr>
          <w:rFonts w:asciiTheme="minorHAnsi" w:hAnsiTheme="minorHAnsi" w:cstheme="minorHAnsi"/>
          <w:sz w:val="20"/>
          <w:szCs w:val="20"/>
        </w:rPr>
        <w:t>può essere sottoscritta con firma digitale dal solo soggetto indicato quale</w:t>
      </w:r>
      <w:r w:rsidRPr="004F6326">
        <w:rPr>
          <w:rFonts w:asciiTheme="minorHAnsi" w:hAnsiTheme="minorHAnsi" w:cstheme="minorHAnsi"/>
          <w:spacing w:val="-25"/>
          <w:sz w:val="20"/>
          <w:szCs w:val="20"/>
        </w:rPr>
        <w:t xml:space="preserve"> </w:t>
      </w:r>
      <w:r w:rsidRPr="004F6326">
        <w:rPr>
          <w:rFonts w:asciiTheme="minorHAnsi" w:hAnsiTheme="minorHAnsi" w:cstheme="minorHAnsi"/>
          <w:sz w:val="20"/>
          <w:szCs w:val="20"/>
        </w:rPr>
        <w:t>mandatario.</w:t>
      </w:r>
    </w:p>
    <w:p w14:paraId="71AA8D8E" w14:textId="77777777" w:rsidR="00DC6BEF" w:rsidRDefault="00DC6BEF" w:rsidP="00DC6BEF">
      <w:pPr>
        <w:ind w:left="232" w:right="224"/>
        <w:jc w:val="both"/>
        <w:rPr>
          <w:rFonts w:asciiTheme="minorHAnsi" w:hAnsiTheme="minorHAnsi" w:cstheme="minorHAnsi"/>
          <w:sz w:val="20"/>
          <w:szCs w:val="20"/>
        </w:rPr>
      </w:pPr>
    </w:p>
    <w:p w14:paraId="3705655E" w14:textId="088CD65C" w:rsidR="00DC6BEF" w:rsidRPr="00BD6800" w:rsidRDefault="00DC6BEF" w:rsidP="00DC6BEF">
      <w:pPr>
        <w:ind w:right="224"/>
        <w:jc w:val="both"/>
        <w:rPr>
          <w:rFonts w:asciiTheme="minorHAnsi" w:hAnsiTheme="minorHAnsi" w:cstheme="minorHAnsi"/>
          <w:sz w:val="20"/>
          <w:szCs w:val="20"/>
        </w:rPr>
      </w:pPr>
      <w:r w:rsidRPr="00BD6800">
        <w:rPr>
          <w:rFonts w:asciiTheme="minorHAnsi" w:hAnsiTheme="minorHAnsi" w:cstheme="minorHAnsi"/>
          <w:b/>
          <w:sz w:val="20"/>
          <w:szCs w:val="20"/>
          <w:u w:val="single"/>
        </w:rPr>
        <w:t>ATTENZIONE:</w:t>
      </w:r>
      <w:r w:rsidRPr="00BD6800">
        <w:rPr>
          <w:rFonts w:asciiTheme="minorHAnsi" w:hAnsiTheme="minorHAnsi" w:cstheme="minorHAnsi"/>
          <w:sz w:val="20"/>
          <w:szCs w:val="20"/>
        </w:rPr>
        <w:t xml:space="preserve"> </w:t>
      </w:r>
      <w:r w:rsidRPr="00BD6800">
        <w:rPr>
          <w:rFonts w:asciiTheme="minorHAnsi" w:hAnsiTheme="minorHAnsi" w:cstheme="minorHAnsi"/>
          <w:i/>
          <w:sz w:val="20"/>
          <w:szCs w:val="20"/>
        </w:rPr>
        <w:t xml:space="preserve">Per chiarezza espositiva e per facilitare il lavoro della Commissione giudicatrice le Imprese offerenti dovranno articolare la propria offerta tecnica seguendo la suddivisione in criteri e sub criteri riportati nella scheda di valutazione di cui </w:t>
      </w:r>
      <w:r>
        <w:rPr>
          <w:rFonts w:asciiTheme="minorHAnsi" w:hAnsiTheme="minorHAnsi" w:cstheme="minorHAnsi"/>
          <w:i/>
          <w:sz w:val="20"/>
          <w:szCs w:val="20"/>
        </w:rPr>
        <w:t>al</w:t>
      </w:r>
      <w:r w:rsidRPr="00DA0115">
        <w:rPr>
          <w:rFonts w:asciiTheme="minorHAnsi" w:hAnsiTheme="minorHAnsi" w:cstheme="minorHAnsi"/>
          <w:i/>
          <w:sz w:val="20"/>
          <w:szCs w:val="20"/>
        </w:rPr>
        <w:t xml:space="preserve"> presente</w:t>
      </w:r>
      <w:r w:rsidRPr="00BD6800">
        <w:rPr>
          <w:rFonts w:asciiTheme="minorHAnsi" w:hAnsiTheme="minorHAnsi" w:cstheme="minorHAnsi"/>
          <w:i/>
          <w:sz w:val="20"/>
          <w:szCs w:val="20"/>
        </w:rPr>
        <w:t xml:space="preserve"> disciplinare.</w:t>
      </w:r>
    </w:p>
    <w:p w14:paraId="650E8676" w14:textId="77777777" w:rsidR="00DC6BEF" w:rsidRDefault="00DC6BEF" w:rsidP="00DC6BEF">
      <w:pPr>
        <w:ind w:left="232" w:right="224"/>
        <w:jc w:val="both"/>
        <w:rPr>
          <w:rFonts w:asciiTheme="minorHAnsi" w:hAnsiTheme="minorHAnsi" w:cstheme="minorHAnsi"/>
          <w:sz w:val="20"/>
          <w:szCs w:val="20"/>
        </w:rPr>
      </w:pPr>
    </w:p>
    <w:p w14:paraId="7949495C" w14:textId="77777777" w:rsidR="00DC6BEF" w:rsidRPr="004F6326" w:rsidRDefault="00DC6BEF" w:rsidP="00DC6BEF">
      <w:pPr>
        <w:ind w:left="232" w:right="227"/>
        <w:jc w:val="both"/>
        <w:rPr>
          <w:rFonts w:asciiTheme="minorHAnsi" w:hAnsiTheme="minorHAnsi" w:cstheme="minorHAnsi"/>
          <w:sz w:val="20"/>
          <w:szCs w:val="20"/>
        </w:rPr>
      </w:pPr>
      <w:r w:rsidRPr="004F6326">
        <w:rPr>
          <w:rFonts w:asciiTheme="minorHAnsi" w:hAnsiTheme="minorHAnsi" w:cstheme="minorHAnsi"/>
          <w:b/>
          <w:i/>
          <w:sz w:val="20"/>
          <w:szCs w:val="20"/>
          <w:u w:val="single"/>
        </w:rPr>
        <w:t>L’ offerta tecnica deve essere firmata digitalmente da parte del titolare o legale rappresentante o</w:t>
      </w:r>
      <w:r w:rsidRPr="004F6326">
        <w:rPr>
          <w:rFonts w:asciiTheme="minorHAnsi" w:hAnsiTheme="minorHAnsi" w:cstheme="minorHAnsi"/>
          <w:b/>
          <w:i/>
          <w:sz w:val="20"/>
          <w:szCs w:val="20"/>
        </w:rPr>
        <w:t xml:space="preserve"> </w:t>
      </w:r>
      <w:r w:rsidRPr="004F6326">
        <w:rPr>
          <w:rFonts w:asciiTheme="minorHAnsi" w:hAnsiTheme="minorHAnsi" w:cstheme="minorHAnsi"/>
          <w:b/>
          <w:i/>
          <w:sz w:val="20"/>
          <w:szCs w:val="20"/>
          <w:u w:val="single"/>
        </w:rPr>
        <w:t>procuratore del soggetto concorrente ed inserita nell’apposito spazio predisposto</w:t>
      </w:r>
      <w:r w:rsidRPr="004F6326">
        <w:rPr>
          <w:rFonts w:asciiTheme="minorHAnsi" w:hAnsiTheme="minorHAnsi" w:cstheme="minorHAnsi"/>
          <w:sz w:val="20"/>
          <w:szCs w:val="20"/>
        </w:rPr>
        <w:t>.</w:t>
      </w:r>
    </w:p>
    <w:p w14:paraId="1FF4E4B4" w14:textId="77777777" w:rsidR="00BF6C4A" w:rsidRDefault="00BF6C4A" w:rsidP="00BF6C4A">
      <w:pPr>
        <w:ind w:right="227"/>
        <w:jc w:val="both"/>
        <w:rPr>
          <w:rFonts w:asciiTheme="minorHAnsi" w:hAnsiTheme="minorHAnsi" w:cstheme="minorHAnsi"/>
          <w:sz w:val="20"/>
          <w:szCs w:val="20"/>
        </w:rPr>
      </w:pPr>
    </w:p>
    <w:p w14:paraId="1DD0AA49" w14:textId="4C6ADEC6" w:rsidR="00BF6C4A" w:rsidRPr="00BF6C4A" w:rsidRDefault="00BF6C4A" w:rsidP="00BF6C4A">
      <w:pPr>
        <w:ind w:right="-1"/>
        <w:jc w:val="both"/>
        <w:rPr>
          <w:rFonts w:asciiTheme="minorHAnsi" w:hAnsiTheme="minorHAnsi" w:cstheme="minorHAnsi"/>
          <w:b/>
          <w:color w:val="C00000"/>
          <w:u w:val="single"/>
        </w:rPr>
      </w:pPr>
      <w:r>
        <w:rPr>
          <w:rFonts w:asciiTheme="minorHAnsi" w:hAnsiTheme="minorHAnsi" w:cstheme="minorHAnsi"/>
          <w:b/>
          <w:color w:val="C00000"/>
          <w:u w:val="single"/>
        </w:rPr>
        <w:t>B</w:t>
      </w:r>
      <w:r w:rsidRPr="00A70720">
        <w:rPr>
          <w:rFonts w:asciiTheme="minorHAnsi" w:hAnsiTheme="minorHAnsi" w:cstheme="minorHAnsi"/>
          <w:b/>
          <w:color w:val="C00000"/>
          <w:u w:val="single"/>
        </w:rPr>
        <w:t>.</w:t>
      </w:r>
      <w:r>
        <w:rPr>
          <w:rFonts w:asciiTheme="minorHAnsi" w:hAnsiTheme="minorHAnsi" w:cstheme="minorHAnsi"/>
          <w:b/>
          <w:color w:val="C00000"/>
          <w:u w:val="single"/>
        </w:rPr>
        <w:t>2</w:t>
      </w:r>
      <w:r w:rsidRPr="00A70720">
        <w:rPr>
          <w:rFonts w:asciiTheme="minorHAnsi" w:hAnsiTheme="minorHAnsi" w:cstheme="minorHAnsi"/>
          <w:b/>
          <w:color w:val="C00000"/>
          <w:u w:val="single"/>
        </w:rPr>
        <w:t xml:space="preserve"> </w:t>
      </w:r>
      <w:bookmarkStart w:id="16" w:name="_Hlk203466731"/>
      <w:r w:rsidRPr="00BF6C4A">
        <w:rPr>
          <w:rFonts w:asciiTheme="minorHAnsi" w:hAnsiTheme="minorHAnsi" w:cstheme="minorHAnsi"/>
          <w:b/>
          <w:color w:val="C00000"/>
          <w:u w:val="single"/>
        </w:rPr>
        <w:t>DICHIARAZIONE SEGRETI TECNICI/COMMERCIALI CONTENUTI NELL’OFFERTA TECNICA</w:t>
      </w:r>
      <w:proofErr w:type="gramStart"/>
      <w:r w:rsidRPr="00BF6C4A">
        <w:rPr>
          <w:rFonts w:asciiTheme="minorHAnsi" w:hAnsiTheme="minorHAnsi" w:cstheme="minorHAnsi"/>
          <w:b/>
          <w:color w:val="C00000"/>
          <w:u w:val="single"/>
        </w:rPr>
        <w:t xml:space="preserve">” </w:t>
      </w:r>
      <w:bookmarkEnd w:id="16"/>
      <w:r w:rsidRPr="00BF6C4A">
        <w:rPr>
          <w:rFonts w:asciiTheme="minorHAnsi" w:hAnsiTheme="minorHAnsi" w:cstheme="minorHAnsi"/>
          <w:b/>
          <w:color w:val="C00000"/>
          <w:u w:val="single"/>
        </w:rPr>
        <w:t>.</w:t>
      </w:r>
      <w:proofErr w:type="gramEnd"/>
    </w:p>
    <w:p w14:paraId="4594284B" w14:textId="16C94300"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 xml:space="preserve">Il soggetto concorrente per mezzo del modello </w:t>
      </w:r>
      <w:r w:rsidR="00FE45E7">
        <w:rPr>
          <w:rFonts w:asciiTheme="minorHAnsi" w:hAnsiTheme="minorHAnsi" w:cstheme="minorHAnsi"/>
          <w:sz w:val="20"/>
          <w:szCs w:val="20"/>
        </w:rPr>
        <w:t xml:space="preserve">8 predisposto dalla CUC </w:t>
      </w:r>
      <w:r w:rsidRPr="00BF6C4A">
        <w:rPr>
          <w:rFonts w:asciiTheme="minorHAnsi" w:hAnsiTheme="minorHAnsi" w:cstheme="minorHAnsi"/>
          <w:sz w:val="20"/>
          <w:szCs w:val="20"/>
        </w:rPr>
        <w:t xml:space="preserve">dovrà dichiarare la sussistenza o la non sussistenza di informazioni fornite nell’ambito dell’offerta tecnica che costituiscano segreti tecnici o commerciali, ai sensi dell’art. 35 del </w:t>
      </w:r>
      <w:proofErr w:type="spellStart"/>
      <w:r w:rsidRPr="00BF6C4A">
        <w:rPr>
          <w:rFonts w:asciiTheme="minorHAnsi" w:hAnsiTheme="minorHAnsi" w:cstheme="minorHAnsi"/>
          <w:sz w:val="20"/>
          <w:szCs w:val="20"/>
        </w:rPr>
        <w:t>D.Lgs.</w:t>
      </w:r>
      <w:proofErr w:type="spellEnd"/>
      <w:r w:rsidRPr="00BF6C4A">
        <w:rPr>
          <w:rFonts w:asciiTheme="minorHAnsi" w:hAnsiTheme="minorHAnsi" w:cstheme="minorHAnsi"/>
          <w:sz w:val="20"/>
          <w:szCs w:val="20"/>
        </w:rPr>
        <w:t xml:space="preserve"> 36/2023, argomentando in modo congruo le ragioni per le quali eventuali parti dell’offerta sono da segretare.</w:t>
      </w:r>
      <w:r w:rsidR="00FE45E7">
        <w:rPr>
          <w:rFonts w:asciiTheme="minorHAnsi" w:hAnsiTheme="minorHAnsi" w:cstheme="minorHAnsi"/>
          <w:sz w:val="20"/>
          <w:szCs w:val="20"/>
        </w:rPr>
        <w:t xml:space="preserve"> </w:t>
      </w:r>
      <w:r w:rsidRPr="00BF6C4A">
        <w:rPr>
          <w:rFonts w:asciiTheme="minorHAnsi" w:hAnsiTheme="minorHAnsi" w:cstheme="minorHAnsi"/>
          <w:sz w:val="20"/>
          <w:szCs w:val="20"/>
        </w:rPr>
        <w:t>Il concorrente a tale fine è tenuto ad allegare una copia firmata dell’offerta tecnica adeguatamente oscurata nelle parti ritenute costituenti segreti tecnici e commerciali, nello spazio previsto sullo Start.</w:t>
      </w:r>
      <w:r w:rsidR="00FE45E7">
        <w:rPr>
          <w:rFonts w:asciiTheme="minorHAnsi" w:hAnsiTheme="minorHAnsi" w:cstheme="minorHAnsi"/>
          <w:sz w:val="20"/>
          <w:szCs w:val="20"/>
        </w:rPr>
        <w:t xml:space="preserve"> </w:t>
      </w:r>
    </w:p>
    <w:p w14:paraId="5FDAA9A6"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Come ribadito nella successiva sezione dedicata all’accesso agli atti, qualora il concorrente ritenga che nell’ambito della propria offerta siano presenti informazioni che costituiscono segreto tecnico e/o commerciale è tenuto ad esplicitarle in sede di presentazione dell’offerta, indicando dettagliatamente le motivazioni. A tale fine, in applicazione dell'art. 35 comma 4 lett. a) del Codice, occorre che il concorrente indichi con dichiarazione motivata e comprovata i dati sottratti all'accesso.</w:t>
      </w:r>
    </w:p>
    <w:p w14:paraId="62AB2E6D" w14:textId="77777777" w:rsidR="00BF6C4A" w:rsidRPr="00BF6C4A" w:rsidRDefault="00BF6C4A" w:rsidP="00BF6C4A">
      <w:pPr>
        <w:ind w:right="227"/>
        <w:jc w:val="both"/>
        <w:rPr>
          <w:rFonts w:asciiTheme="minorHAnsi" w:hAnsiTheme="minorHAnsi" w:cstheme="minorHAnsi"/>
          <w:sz w:val="20"/>
          <w:szCs w:val="20"/>
        </w:rPr>
      </w:pPr>
    </w:p>
    <w:p w14:paraId="5C2105BB"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Quindi È ONERE DEL CONCORRENTE:</w:t>
      </w:r>
    </w:p>
    <w:p w14:paraId="79E5B39E"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 xml:space="preserve">• presentare dichiarazione motivata circa le ragioni del diniego attraverso il modello </w:t>
      </w:r>
      <w:proofErr w:type="spellStart"/>
      <w:r w:rsidRPr="00BF6C4A">
        <w:rPr>
          <w:rFonts w:asciiTheme="minorHAnsi" w:hAnsiTheme="minorHAnsi" w:cstheme="minorHAnsi"/>
          <w:sz w:val="20"/>
          <w:szCs w:val="20"/>
        </w:rPr>
        <w:t>All</w:t>
      </w:r>
      <w:proofErr w:type="spellEnd"/>
      <w:r w:rsidRPr="00BF6C4A">
        <w:rPr>
          <w:rFonts w:asciiTheme="minorHAnsi" w:hAnsiTheme="minorHAnsi" w:cstheme="minorHAnsi"/>
          <w:sz w:val="20"/>
          <w:szCs w:val="20"/>
        </w:rPr>
        <w:t>. B3;</w:t>
      </w:r>
    </w:p>
    <w:p w14:paraId="7C28A8AF"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•allegare l’offerta tecnica firmata digitalmente oscurando adeguatamente le parti ritenute costituenti segreti tecnici e/o commerciali.</w:t>
      </w:r>
    </w:p>
    <w:p w14:paraId="3EDC3E2E"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 xml:space="preserve">Il </w:t>
      </w:r>
      <w:proofErr w:type="gramStart"/>
      <w:r w:rsidRPr="00BF6C4A">
        <w:rPr>
          <w:rFonts w:asciiTheme="minorHAnsi" w:hAnsiTheme="minorHAnsi" w:cstheme="minorHAnsi"/>
          <w:sz w:val="20"/>
          <w:szCs w:val="20"/>
        </w:rPr>
        <w:t>predetto</w:t>
      </w:r>
      <w:proofErr w:type="gramEnd"/>
      <w:r w:rsidRPr="00BF6C4A">
        <w:rPr>
          <w:rFonts w:asciiTheme="minorHAnsi" w:hAnsiTheme="minorHAnsi" w:cstheme="minorHAnsi"/>
          <w:sz w:val="20"/>
          <w:szCs w:val="20"/>
        </w:rPr>
        <w:t xml:space="preserve"> modello, corredato da eventuale documentazione allegata, in formato elettronico, firmato digitalmente dal titolare o legale rappresentante o procuratore del soggetto concorrente, dovrà essere inserito nel sistema nell’apposito spazio “Dichiarazione sul contenuto dell’offerta tecnica”.</w:t>
      </w:r>
    </w:p>
    <w:p w14:paraId="224A4740" w14:textId="77777777" w:rsidR="00BF6C4A" w:rsidRPr="00BF6C4A" w:rsidRDefault="00BF6C4A" w:rsidP="00BF6C4A">
      <w:pPr>
        <w:ind w:right="227"/>
        <w:jc w:val="both"/>
        <w:rPr>
          <w:rFonts w:asciiTheme="minorHAnsi" w:hAnsiTheme="minorHAnsi" w:cstheme="minorHAnsi"/>
          <w:sz w:val="20"/>
          <w:szCs w:val="20"/>
        </w:rPr>
      </w:pPr>
      <w:r w:rsidRPr="00BF6C4A">
        <w:rPr>
          <w:rFonts w:asciiTheme="minorHAnsi" w:hAnsiTheme="minorHAnsi" w:cstheme="minorHAnsi"/>
          <w:sz w:val="20"/>
          <w:szCs w:val="20"/>
        </w:rPr>
        <w:t>Qualora il concorrente sia costituito da associazione temporanea, o consorzio o GEIE non ancora costituiti, la dichiarazione deve essere sottoscritta con firma digitale da tutti i soggetti che costituiranno il concorrente.</w:t>
      </w:r>
    </w:p>
    <w:p w14:paraId="169C223E" w14:textId="77777777" w:rsidR="00BF6C4A" w:rsidRPr="00BF6C4A" w:rsidRDefault="00BF6C4A" w:rsidP="00BF6C4A">
      <w:pPr>
        <w:ind w:right="227"/>
        <w:jc w:val="both"/>
        <w:rPr>
          <w:rFonts w:asciiTheme="minorHAnsi" w:hAnsiTheme="minorHAnsi" w:cstheme="minorHAnsi"/>
          <w:sz w:val="20"/>
          <w:szCs w:val="20"/>
        </w:rPr>
      </w:pPr>
    </w:p>
    <w:p w14:paraId="3902A246" w14:textId="77777777" w:rsidR="00FE45E7" w:rsidRDefault="00BF6C4A" w:rsidP="00BF6C4A">
      <w:pPr>
        <w:ind w:right="227"/>
        <w:jc w:val="both"/>
        <w:rPr>
          <w:rFonts w:asciiTheme="minorHAnsi" w:hAnsiTheme="minorHAnsi" w:cstheme="minorHAnsi"/>
          <w:sz w:val="20"/>
          <w:szCs w:val="20"/>
        </w:rPr>
      </w:pPr>
      <w:r w:rsidRPr="00E16C5D">
        <w:rPr>
          <w:rFonts w:asciiTheme="minorHAnsi" w:hAnsiTheme="minorHAnsi" w:cstheme="minorHAnsi"/>
          <w:b/>
          <w:color w:val="C00000"/>
          <w:u w:val="single"/>
        </w:rPr>
        <w:t>B.3) AVVALIMENTO PREMIALE</w:t>
      </w:r>
      <w:r w:rsidRPr="00BF6C4A">
        <w:rPr>
          <w:rFonts w:asciiTheme="minorHAnsi" w:hAnsiTheme="minorHAnsi" w:cstheme="minorHAnsi"/>
          <w:sz w:val="20"/>
          <w:szCs w:val="20"/>
        </w:rPr>
        <w:t xml:space="preserve"> </w:t>
      </w:r>
    </w:p>
    <w:p w14:paraId="72142043" w14:textId="6D394FED" w:rsidR="00BF6C4A" w:rsidRPr="00FE45E7" w:rsidRDefault="00BF6C4A" w:rsidP="00BF6C4A">
      <w:pPr>
        <w:ind w:right="227"/>
        <w:jc w:val="both"/>
        <w:rPr>
          <w:rFonts w:asciiTheme="minorHAnsi" w:hAnsiTheme="minorHAnsi" w:cstheme="minorHAnsi"/>
          <w:sz w:val="20"/>
          <w:szCs w:val="20"/>
          <w:u w:val="single"/>
        </w:rPr>
      </w:pPr>
      <w:r w:rsidRPr="00BF6C4A">
        <w:rPr>
          <w:rFonts w:asciiTheme="minorHAnsi" w:hAnsiTheme="minorHAnsi" w:cstheme="minorHAnsi"/>
          <w:sz w:val="20"/>
          <w:szCs w:val="20"/>
        </w:rPr>
        <w:t xml:space="preserve">Nel caso di ricorso all’avvalimento premiale, è necessario </w:t>
      </w:r>
      <w:r w:rsidRPr="00FE45E7">
        <w:rPr>
          <w:rFonts w:asciiTheme="minorHAnsi" w:hAnsiTheme="minorHAnsi" w:cstheme="minorHAnsi"/>
          <w:sz w:val="20"/>
          <w:szCs w:val="20"/>
          <w:u w:val="single"/>
        </w:rPr>
        <w:t xml:space="preserve">allegare il contratto stipulato appositamente tra le parti, firmato digitalmente da ausiliaria e </w:t>
      </w:r>
      <w:proofErr w:type="spellStart"/>
      <w:r w:rsidRPr="00FE45E7">
        <w:rPr>
          <w:rFonts w:asciiTheme="minorHAnsi" w:hAnsiTheme="minorHAnsi" w:cstheme="minorHAnsi"/>
          <w:sz w:val="20"/>
          <w:szCs w:val="20"/>
          <w:u w:val="single"/>
        </w:rPr>
        <w:t>ausiliata</w:t>
      </w:r>
      <w:proofErr w:type="spellEnd"/>
      <w:r w:rsidR="00E16C5D">
        <w:rPr>
          <w:rFonts w:asciiTheme="minorHAnsi" w:hAnsiTheme="minorHAnsi" w:cstheme="minorHAnsi"/>
          <w:sz w:val="20"/>
          <w:szCs w:val="20"/>
          <w:u w:val="single"/>
        </w:rPr>
        <w:t>.</w:t>
      </w:r>
    </w:p>
    <w:p w14:paraId="4E66F14C" w14:textId="77777777" w:rsidR="00BD6800" w:rsidRPr="004F6326" w:rsidRDefault="00BD6800">
      <w:pPr>
        <w:ind w:left="232" w:right="224"/>
        <w:jc w:val="both"/>
        <w:rPr>
          <w:rFonts w:asciiTheme="minorHAnsi" w:hAnsiTheme="minorHAnsi" w:cstheme="minorHAnsi"/>
          <w:sz w:val="20"/>
          <w:szCs w:val="20"/>
        </w:rPr>
      </w:pPr>
    </w:p>
    <w:p w14:paraId="5E43C401" w14:textId="7A5563F0" w:rsidR="00BD6800" w:rsidRPr="00A70720" w:rsidRDefault="00AE4088" w:rsidP="00AE4088">
      <w:pPr>
        <w:pStyle w:val="Corpotesto"/>
        <w:ind w:right="228"/>
        <w:jc w:val="both"/>
        <w:rPr>
          <w:rFonts w:asciiTheme="minorHAnsi" w:hAnsiTheme="minorHAnsi" w:cstheme="minorHAnsi"/>
          <w:b/>
          <w:color w:val="365F91" w:themeColor="accent1" w:themeShade="BF"/>
          <w:u w:val="single"/>
        </w:rPr>
      </w:pPr>
      <w:r w:rsidRPr="00A70720">
        <w:rPr>
          <w:rFonts w:asciiTheme="minorHAnsi" w:hAnsiTheme="minorHAnsi" w:cstheme="minorHAnsi"/>
          <w:b/>
          <w:color w:val="365F91" w:themeColor="accent1" w:themeShade="BF"/>
          <w:u w:val="single"/>
        </w:rPr>
        <w:t xml:space="preserve">C - </w:t>
      </w:r>
      <w:r w:rsidR="000F2F0F" w:rsidRPr="00A70720">
        <w:rPr>
          <w:rFonts w:asciiTheme="minorHAnsi" w:hAnsiTheme="minorHAnsi" w:cstheme="minorHAnsi"/>
          <w:b/>
          <w:color w:val="365F91" w:themeColor="accent1" w:themeShade="BF"/>
          <w:u w:val="single"/>
        </w:rPr>
        <w:t xml:space="preserve">DOCUMENTAZIONE ECONOMICA </w:t>
      </w:r>
    </w:p>
    <w:p w14:paraId="68C33A92" w14:textId="77777777" w:rsidR="007406AF" w:rsidRDefault="00BD6800" w:rsidP="00AE4088">
      <w:pPr>
        <w:ind w:right="-1"/>
        <w:jc w:val="both"/>
        <w:rPr>
          <w:rFonts w:asciiTheme="minorHAnsi" w:hAnsiTheme="minorHAnsi" w:cstheme="minorHAnsi"/>
          <w:b/>
          <w:color w:val="C00000"/>
          <w:u w:val="single"/>
        </w:rPr>
      </w:pPr>
      <w:r w:rsidRPr="00A70720">
        <w:rPr>
          <w:rFonts w:asciiTheme="minorHAnsi" w:hAnsiTheme="minorHAnsi" w:cstheme="minorHAnsi"/>
          <w:b/>
          <w:color w:val="C00000"/>
          <w:u w:val="single"/>
        </w:rPr>
        <w:t xml:space="preserve">C.1 </w:t>
      </w:r>
      <w:r w:rsidR="000F2F0F" w:rsidRPr="00A70720">
        <w:rPr>
          <w:rFonts w:asciiTheme="minorHAnsi" w:hAnsiTheme="minorHAnsi" w:cstheme="minorHAnsi"/>
          <w:b/>
          <w:color w:val="C00000"/>
          <w:u w:val="single"/>
        </w:rPr>
        <w:t>OFFERTA ECONOMICA</w:t>
      </w:r>
      <w:r w:rsidRPr="00A70720">
        <w:rPr>
          <w:rFonts w:asciiTheme="minorHAnsi" w:hAnsiTheme="minorHAnsi" w:cstheme="minorHAnsi"/>
          <w:b/>
          <w:color w:val="C00000"/>
          <w:u w:val="single"/>
        </w:rPr>
        <w:t xml:space="preserve"> </w:t>
      </w:r>
    </w:p>
    <w:p w14:paraId="5280ED05" w14:textId="77777777" w:rsidR="00A74870" w:rsidRDefault="00A74870" w:rsidP="00AE4088">
      <w:pPr>
        <w:ind w:right="-1"/>
        <w:jc w:val="both"/>
        <w:rPr>
          <w:rFonts w:asciiTheme="minorHAnsi" w:hAnsiTheme="minorHAnsi" w:cstheme="minorHAnsi"/>
          <w:b/>
          <w:color w:val="C00000"/>
          <w:u w:val="single"/>
        </w:rPr>
      </w:pPr>
    </w:p>
    <w:p w14:paraId="4DD1D30B" w14:textId="21C59C65" w:rsidR="00A74870" w:rsidRPr="00B01F93" w:rsidRDefault="00A74870" w:rsidP="00A74870">
      <w:pPr>
        <w:pStyle w:val="Corpotesto"/>
        <w:spacing w:before="64" w:line="229" w:lineRule="exact"/>
        <w:jc w:val="both"/>
        <w:rPr>
          <w:rFonts w:asciiTheme="minorHAnsi" w:hAnsiTheme="minorHAnsi" w:cstheme="minorHAnsi"/>
          <w:sz w:val="20"/>
          <w:szCs w:val="20"/>
        </w:rPr>
      </w:pPr>
      <w:r w:rsidRPr="00B01F93">
        <w:rPr>
          <w:rFonts w:asciiTheme="minorHAnsi" w:hAnsiTheme="minorHAnsi" w:cstheme="minorHAnsi"/>
          <w:sz w:val="20"/>
          <w:szCs w:val="20"/>
        </w:rPr>
        <w:t>L’offerta</w:t>
      </w:r>
      <w:r w:rsidRPr="00B01F93">
        <w:rPr>
          <w:rFonts w:asciiTheme="minorHAnsi" w:hAnsiTheme="minorHAnsi" w:cstheme="minorHAnsi"/>
          <w:spacing w:val="-8"/>
          <w:sz w:val="20"/>
          <w:szCs w:val="20"/>
        </w:rPr>
        <w:t xml:space="preserve"> </w:t>
      </w:r>
      <w:r w:rsidRPr="00B01F93">
        <w:rPr>
          <w:rFonts w:asciiTheme="minorHAnsi" w:hAnsiTheme="minorHAnsi" w:cstheme="minorHAnsi"/>
          <w:sz w:val="20"/>
          <w:szCs w:val="20"/>
        </w:rPr>
        <w:t>economica</w:t>
      </w:r>
      <w:r w:rsidRPr="00B01F93">
        <w:rPr>
          <w:rFonts w:asciiTheme="minorHAnsi" w:hAnsiTheme="minorHAnsi" w:cstheme="minorHAnsi"/>
          <w:spacing w:val="-10"/>
          <w:sz w:val="20"/>
          <w:szCs w:val="20"/>
        </w:rPr>
        <w:t xml:space="preserve"> </w:t>
      </w:r>
      <w:r w:rsidRPr="00B01F93">
        <w:rPr>
          <w:rFonts w:asciiTheme="minorHAnsi" w:hAnsiTheme="minorHAnsi" w:cstheme="minorHAnsi"/>
          <w:sz w:val="20"/>
          <w:szCs w:val="20"/>
        </w:rPr>
        <w:t>dovrà</w:t>
      </w:r>
      <w:r w:rsidRPr="00B01F93">
        <w:rPr>
          <w:rFonts w:asciiTheme="minorHAnsi" w:hAnsiTheme="minorHAnsi" w:cstheme="minorHAnsi"/>
          <w:spacing w:val="-9"/>
          <w:sz w:val="20"/>
          <w:szCs w:val="20"/>
        </w:rPr>
        <w:t xml:space="preserve"> </w:t>
      </w:r>
      <w:r w:rsidRPr="00B01F93">
        <w:rPr>
          <w:rFonts w:asciiTheme="minorHAnsi" w:hAnsiTheme="minorHAnsi" w:cstheme="minorHAnsi"/>
          <w:sz w:val="20"/>
          <w:szCs w:val="20"/>
        </w:rPr>
        <w:t>essere</w:t>
      </w:r>
      <w:r w:rsidRPr="00B01F93">
        <w:rPr>
          <w:rFonts w:asciiTheme="minorHAnsi" w:hAnsiTheme="minorHAnsi" w:cstheme="minorHAnsi"/>
          <w:spacing w:val="-9"/>
          <w:sz w:val="20"/>
          <w:szCs w:val="20"/>
        </w:rPr>
        <w:t xml:space="preserve"> </w:t>
      </w:r>
      <w:r>
        <w:rPr>
          <w:rFonts w:asciiTheme="minorHAnsi" w:hAnsiTheme="minorHAnsi" w:cstheme="minorHAnsi"/>
          <w:sz w:val="20"/>
          <w:szCs w:val="20"/>
        </w:rPr>
        <w:t>formulata</w:t>
      </w:r>
      <w:r w:rsidRPr="00B01F93">
        <w:rPr>
          <w:rFonts w:asciiTheme="minorHAnsi" w:hAnsiTheme="minorHAnsi" w:cstheme="minorHAnsi"/>
          <w:spacing w:val="-5"/>
          <w:sz w:val="20"/>
          <w:szCs w:val="20"/>
        </w:rPr>
        <w:t xml:space="preserve"> </w:t>
      </w:r>
      <w:r w:rsidRPr="00B01F93">
        <w:rPr>
          <w:rFonts w:asciiTheme="minorHAnsi" w:hAnsiTheme="minorHAnsi" w:cstheme="minorHAnsi"/>
          <w:sz w:val="20"/>
          <w:szCs w:val="20"/>
        </w:rPr>
        <w:t>mediante</w:t>
      </w:r>
      <w:r w:rsidRPr="00B01F93">
        <w:rPr>
          <w:rFonts w:asciiTheme="minorHAnsi" w:hAnsiTheme="minorHAnsi" w:cstheme="minorHAnsi"/>
          <w:spacing w:val="-7"/>
          <w:sz w:val="20"/>
          <w:szCs w:val="20"/>
        </w:rPr>
        <w:t xml:space="preserve"> </w:t>
      </w:r>
      <w:r w:rsidRPr="008F077A">
        <w:rPr>
          <w:rFonts w:asciiTheme="minorHAnsi" w:hAnsiTheme="minorHAnsi" w:cstheme="minorHAnsi"/>
          <w:sz w:val="20"/>
          <w:szCs w:val="20"/>
          <w:u w:val="single"/>
        </w:rPr>
        <w:t>ribasso</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percentuale</w:t>
      </w:r>
      <w:r w:rsidRPr="008F077A">
        <w:rPr>
          <w:rFonts w:asciiTheme="minorHAnsi" w:hAnsiTheme="minorHAnsi" w:cstheme="minorHAnsi"/>
          <w:spacing w:val="-5"/>
          <w:sz w:val="20"/>
          <w:szCs w:val="20"/>
          <w:u w:val="single"/>
        </w:rPr>
        <w:t xml:space="preserve"> </w:t>
      </w:r>
      <w:r w:rsidRPr="008F077A">
        <w:rPr>
          <w:rFonts w:asciiTheme="minorHAnsi" w:hAnsiTheme="minorHAnsi" w:cstheme="minorHAnsi"/>
          <w:sz w:val="20"/>
          <w:szCs w:val="20"/>
          <w:u w:val="single"/>
        </w:rPr>
        <w:t>sull’importo</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a</w:t>
      </w:r>
      <w:r w:rsidRPr="008F077A">
        <w:rPr>
          <w:rFonts w:asciiTheme="minorHAnsi" w:hAnsiTheme="minorHAnsi" w:cstheme="minorHAnsi"/>
          <w:spacing w:val="-9"/>
          <w:sz w:val="20"/>
          <w:szCs w:val="20"/>
          <w:u w:val="single"/>
        </w:rPr>
        <w:t xml:space="preserve"> </w:t>
      </w:r>
      <w:r w:rsidRPr="008F077A">
        <w:rPr>
          <w:rFonts w:asciiTheme="minorHAnsi" w:hAnsiTheme="minorHAnsi" w:cstheme="minorHAnsi"/>
          <w:sz w:val="20"/>
          <w:szCs w:val="20"/>
          <w:u w:val="single"/>
        </w:rPr>
        <w:t>base</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di</w:t>
      </w:r>
      <w:r w:rsidRPr="008F077A">
        <w:rPr>
          <w:rFonts w:asciiTheme="minorHAnsi" w:hAnsiTheme="minorHAnsi" w:cstheme="minorHAnsi"/>
          <w:spacing w:val="-8"/>
          <w:sz w:val="20"/>
          <w:szCs w:val="20"/>
          <w:u w:val="single"/>
        </w:rPr>
        <w:t xml:space="preserve"> </w:t>
      </w:r>
      <w:r w:rsidRPr="008F077A">
        <w:rPr>
          <w:rFonts w:asciiTheme="minorHAnsi" w:hAnsiTheme="minorHAnsi" w:cstheme="minorHAnsi"/>
          <w:spacing w:val="-4"/>
          <w:sz w:val="20"/>
          <w:szCs w:val="20"/>
          <w:u w:val="single"/>
        </w:rPr>
        <w:t>gara</w:t>
      </w:r>
      <w:r w:rsidRPr="008F077A">
        <w:rPr>
          <w:rFonts w:asciiTheme="minorHAnsi" w:hAnsiTheme="minorHAnsi" w:cstheme="minorHAnsi"/>
          <w:sz w:val="20"/>
          <w:szCs w:val="20"/>
          <w:u w:val="single"/>
        </w:rPr>
        <w:t xml:space="preserve"> </w:t>
      </w:r>
      <w:r w:rsidRPr="008F077A">
        <w:rPr>
          <w:rFonts w:asciiTheme="minorHAnsi" w:hAnsiTheme="minorHAnsi" w:cstheme="minorHAnsi"/>
          <w:w w:val="95"/>
          <w:sz w:val="20"/>
          <w:szCs w:val="20"/>
          <w:u w:val="single"/>
        </w:rPr>
        <w:t>€</w:t>
      </w:r>
      <w:r w:rsidRPr="008F077A">
        <w:rPr>
          <w:rFonts w:asciiTheme="minorHAnsi" w:hAnsiTheme="minorHAnsi" w:cstheme="minorHAnsi"/>
          <w:spacing w:val="-4"/>
          <w:w w:val="95"/>
          <w:sz w:val="20"/>
          <w:szCs w:val="20"/>
          <w:u w:val="single"/>
        </w:rPr>
        <w:t>504.937,40 e</w:t>
      </w:r>
      <w:r w:rsidRPr="008F077A">
        <w:rPr>
          <w:rFonts w:asciiTheme="minorHAnsi" w:hAnsiTheme="minorHAnsi" w:cstheme="minorHAnsi"/>
          <w:sz w:val="20"/>
          <w:szCs w:val="20"/>
          <w:u w:val="single"/>
        </w:rPr>
        <w:t>d</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anche</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sull’importo</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unitario</w:t>
      </w:r>
      <w:r w:rsidRPr="008F077A">
        <w:rPr>
          <w:rFonts w:asciiTheme="minorHAnsi" w:hAnsiTheme="minorHAnsi" w:cstheme="minorHAnsi"/>
          <w:spacing w:val="-4"/>
          <w:sz w:val="20"/>
          <w:szCs w:val="20"/>
          <w:u w:val="single"/>
        </w:rPr>
        <w:t xml:space="preserve"> </w:t>
      </w:r>
      <w:r w:rsidRPr="008F077A">
        <w:rPr>
          <w:rFonts w:asciiTheme="minorHAnsi" w:hAnsiTheme="minorHAnsi" w:cstheme="minorHAnsi"/>
          <w:sz w:val="20"/>
          <w:szCs w:val="20"/>
          <w:u w:val="single"/>
        </w:rPr>
        <w:t>a</w:t>
      </w:r>
      <w:r w:rsidRPr="008F077A">
        <w:rPr>
          <w:rFonts w:asciiTheme="minorHAnsi" w:hAnsiTheme="minorHAnsi" w:cstheme="minorHAnsi"/>
          <w:spacing w:val="-8"/>
          <w:sz w:val="20"/>
          <w:szCs w:val="20"/>
          <w:u w:val="single"/>
        </w:rPr>
        <w:t xml:space="preserve"> </w:t>
      </w:r>
      <w:r w:rsidRPr="008F077A">
        <w:rPr>
          <w:rFonts w:asciiTheme="minorHAnsi" w:hAnsiTheme="minorHAnsi" w:cstheme="minorHAnsi"/>
          <w:sz w:val="20"/>
          <w:szCs w:val="20"/>
          <w:u w:val="single"/>
        </w:rPr>
        <w:t>km</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posto</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a</w:t>
      </w:r>
      <w:r w:rsidRPr="008F077A">
        <w:rPr>
          <w:rFonts w:asciiTheme="minorHAnsi" w:hAnsiTheme="minorHAnsi" w:cstheme="minorHAnsi"/>
          <w:spacing w:val="-8"/>
          <w:sz w:val="20"/>
          <w:szCs w:val="20"/>
          <w:u w:val="single"/>
        </w:rPr>
        <w:t xml:space="preserve"> </w:t>
      </w:r>
      <w:r w:rsidRPr="008F077A">
        <w:rPr>
          <w:rFonts w:asciiTheme="minorHAnsi" w:hAnsiTheme="minorHAnsi" w:cstheme="minorHAnsi"/>
          <w:sz w:val="20"/>
          <w:szCs w:val="20"/>
          <w:u w:val="single"/>
        </w:rPr>
        <w:t>base</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di</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gara</w:t>
      </w:r>
      <w:r w:rsidRPr="008F077A">
        <w:rPr>
          <w:rFonts w:asciiTheme="minorHAnsi" w:hAnsiTheme="minorHAnsi" w:cstheme="minorHAnsi"/>
          <w:spacing w:val="-7"/>
          <w:sz w:val="20"/>
          <w:szCs w:val="20"/>
          <w:u w:val="single"/>
        </w:rPr>
        <w:t xml:space="preserve"> </w:t>
      </w:r>
      <w:r w:rsidRPr="008F077A">
        <w:rPr>
          <w:rFonts w:asciiTheme="minorHAnsi" w:hAnsiTheme="minorHAnsi" w:cstheme="minorHAnsi"/>
          <w:sz w:val="20"/>
          <w:szCs w:val="20"/>
          <w:u w:val="single"/>
        </w:rPr>
        <w:t>(€</w:t>
      </w:r>
      <w:r w:rsidRPr="008F077A">
        <w:rPr>
          <w:rFonts w:asciiTheme="minorHAnsi" w:hAnsiTheme="minorHAnsi" w:cstheme="minorHAnsi"/>
          <w:spacing w:val="-8"/>
          <w:sz w:val="20"/>
          <w:szCs w:val="20"/>
          <w:u w:val="single"/>
        </w:rPr>
        <w:t xml:space="preserve"> </w:t>
      </w:r>
      <w:r w:rsidRPr="008F077A">
        <w:rPr>
          <w:rFonts w:asciiTheme="minorHAnsi" w:hAnsiTheme="minorHAnsi" w:cstheme="minorHAnsi"/>
          <w:sz w:val="20"/>
          <w:szCs w:val="20"/>
          <w:u w:val="single"/>
        </w:rPr>
        <w:t>2,30)</w:t>
      </w:r>
      <w:r w:rsidRPr="00B01F93">
        <w:rPr>
          <w:rFonts w:asciiTheme="minorHAnsi" w:hAnsiTheme="minorHAnsi" w:cstheme="minorHAnsi"/>
          <w:sz w:val="20"/>
          <w:szCs w:val="20"/>
        </w:rPr>
        <w:t>,</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il</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concorrente</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dovrà</w:t>
      </w:r>
      <w:r w:rsidRPr="00B01F93">
        <w:rPr>
          <w:rFonts w:asciiTheme="minorHAnsi" w:hAnsiTheme="minorHAnsi" w:cstheme="minorHAnsi"/>
          <w:spacing w:val="-7"/>
          <w:sz w:val="20"/>
          <w:szCs w:val="20"/>
        </w:rPr>
        <w:t xml:space="preserve"> </w:t>
      </w:r>
      <w:r w:rsidRPr="00B01F93">
        <w:rPr>
          <w:rFonts w:asciiTheme="minorHAnsi" w:hAnsiTheme="minorHAnsi" w:cstheme="minorHAnsi"/>
          <w:sz w:val="20"/>
          <w:szCs w:val="20"/>
        </w:rPr>
        <w:t>indicare un numero massimo di 2 decimali</w:t>
      </w:r>
      <w:r w:rsidR="008F077A">
        <w:rPr>
          <w:rFonts w:asciiTheme="minorHAnsi" w:hAnsiTheme="minorHAnsi" w:cstheme="minorHAnsi"/>
          <w:sz w:val="20"/>
          <w:szCs w:val="20"/>
        </w:rPr>
        <w:t>.</w:t>
      </w:r>
    </w:p>
    <w:p w14:paraId="059A3154" w14:textId="77777777" w:rsidR="00A74870" w:rsidRPr="00B01F93" w:rsidRDefault="00A74870" w:rsidP="00A74870">
      <w:pPr>
        <w:pStyle w:val="Corpotesto"/>
        <w:ind w:right="140"/>
        <w:jc w:val="both"/>
        <w:rPr>
          <w:rFonts w:asciiTheme="minorHAnsi" w:hAnsiTheme="minorHAnsi" w:cstheme="minorHAnsi"/>
          <w:sz w:val="20"/>
          <w:szCs w:val="20"/>
        </w:rPr>
      </w:pPr>
      <w:r w:rsidRPr="00B01F93">
        <w:rPr>
          <w:rFonts w:asciiTheme="minorHAnsi" w:hAnsiTheme="minorHAnsi" w:cstheme="minorHAnsi"/>
          <w:sz w:val="20"/>
          <w:szCs w:val="20"/>
        </w:rPr>
        <w:t>Ai sensi dell’art.108, comma</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9</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del D. Lgs.</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36/2023, l’offerta dovrà essere</w:t>
      </w:r>
      <w:r w:rsidRPr="00B01F93">
        <w:rPr>
          <w:rFonts w:asciiTheme="minorHAnsi" w:hAnsiTheme="minorHAnsi" w:cstheme="minorHAnsi"/>
          <w:spacing w:val="-2"/>
          <w:sz w:val="20"/>
          <w:szCs w:val="20"/>
        </w:rPr>
        <w:t xml:space="preserve"> </w:t>
      </w:r>
      <w:r w:rsidRPr="00B01F93">
        <w:rPr>
          <w:rFonts w:asciiTheme="minorHAnsi" w:hAnsiTheme="minorHAnsi" w:cstheme="minorHAnsi"/>
          <w:sz w:val="20"/>
          <w:szCs w:val="20"/>
        </w:rPr>
        <w:t xml:space="preserve">corredata dall’indicazione dei costi aziendali relativi alla salute e sicurezza sui luoghi di lavoro. Si precisa che tali costi sono quelli che l’impresa è tenuta a sostenere in applicazione delle prescrizioni di cui al </w:t>
      </w:r>
      <w:proofErr w:type="spellStart"/>
      <w:r w:rsidRPr="00B01F93">
        <w:rPr>
          <w:rFonts w:asciiTheme="minorHAnsi" w:hAnsiTheme="minorHAnsi" w:cstheme="minorHAnsi"/>
          <w:sz w:val="20"/>
          <w:szCs w:val="20"/>
        </w:rPr>
        <w:t>D.Lgs.</w:t>
      </w:r>
      <w:proofErr w:type="spellEnd"/>
      <w:r w:rsidRPr="00B01F93">
        <w:rPr>
          <w:rFonts w:asciiTheme="minorHAnsi" w:hAnsiTheme="minorHAnsi" w:cstheme="minorHAnsi"/>
          <w:sz w:val="20"/>
          <w:szCs w:val="20"/>
        </w:rPr>
        <w:t xml:space="preserve"> 81/2008 (ad es. D.P.I., formazione e informazione del personale, sorveglianza sanitaria ecc.). Tali costi si considerano compresi nel prezzo </w:t>
      </w:r>
      <w:r w:rsidRPr="00B01F93">
        <w:rPr>
          <w:rFonts w:asciiTheme="minorHAnsi" w:hAnsiTheme="minorHAnsi" w:cstheme="minorHAnsi"/>
          <w:spacing w:val="-2"/>
          <w:sz w:val="20"/>
          <w:szCs w:val="20"/>
        </w:rPr>
        <w:t>offerto.</w:t>
      </w:r>
    </w:p>
    <w:p w14:paraId="07631F50" w14:textId="77777777" w:rsidR="00A74870" w:rsidRPr="00B01F93" w:rsidRDefault="00A74870" w:rsidP="00A74870">
      <w:pPr>
        <w:pStyle w:val="Corpotesto"/>
        <w:ind w:left="140" w:right="140"/>
        <w:jc w:val="both"/>
        <w:rPr>
          <w:rFonts w:asciiTheme="minorHAnsi" w:hAnsiTheme="minorHAnsi" w:cstheme="minorHAnsi"/>
          <w:sz w:val="20"/>
          <w:szCs w:val="20"/>
        </w:rPr>
      </w:pPr>
    </w:p>
    <w:p w14:paraId="2CAE6D9B" w14:textId="30B9AE37" w:rsidR="00657E3F" w:rsidRPr="00657E3F" w:rsidRDefault="008F077A" w:rsidP="00657E3F">
      <w:pPr>
        <w:pStyle w:val="Corpotesto"/>
        <w:spacing w:before="8"/>
        <w:rPr>
          <w:rFonts w:asciiTheme="minorHAnsi" w:hAnsiTheme="minorHAnsi" w:cstheme="minorHAnsi"/>
          <w:sz w:val="20"/>
          <w:szCs w:val="20"/>
        </w:rPr>
      </w:pPr>
      <w:r>
        <w:rPr>
          <w:rFonts w:asciiTheme="minorHAnsi" w:hAnsiTheme="minorHAnsi" w:cstheme="minorHAnsi"/>
          <w:sz w:val="20"/>
          <w:szCs w:val="20"/>
        </w:rPr>
        <w:t xml:space="preserve">Per la presentazione dell’offerta, </w:t>
      </w:r>
      <w:r w:rsidR="00657E3F" w:rsidRPr="00657E3F">
        <w:rPr>
          <w:rFonts w:asciiTheme="minorHAnsi" w:hAnsiTheme="minorHAnsi" w:cstheme="minorHAnsi"/>
          <w:sz w:val="20"/>
          <w:szCs w:val="20"/>
        </w:rPr>
        <w:t>Il concorrente dovrà:</w:t>
      </w:r>
    </w:p>
    <w:p w14:paraId="3AAF9CD0" w14:textId="08D6720D" w:rsidR="00657E3F" w:rsidRPr="00657E3F" w:rsidRDefault="00657E3F" w:rsidP="00B01F93">
      <w:pPr>
        <w:pStyle w:val="Corpotesto"/>
        <w:numPr>
          <w:ilvl w:val="0"/>
          <w:numId w:val="48"/>
        </w:numPr>
        <w:spacing w:before="8"/>
        <w:rPr>
          <w:rFonts w:asciiTheme="minorHAnsi" w:hAnsiTheme="minorHAnsi" w:cstheme="minorHAnsi"/>
          <w:sz w:val="20"/>
          <w:szCs w:val="20"/>
        </w:rPr>
      </w:pPr>
      <w:r w:rsidRPr="00657E3F">
        <w:rPr>
          <w:rFonts w:asciiTheme="minorHAnsi" w:hAnsiTheme="minorHAnsi" w:cstheme="minorHAnsi"/>
          <w:sz w:val="20"/>
          <w:szCs w:val="20"/>
        </w:rPr>
        <w:t>Accedere allo spazio dedicato alla gara sul sistema telematico</w:t>
      </w:r>
    </w:p>
    <w:p w14:paraId="7E1FB8AB" w14:textId="6BB9D007" w:rsidR="00657E3F" w:rsidRPr="00657E3F" w:rsidRDefault="00657E3F" w:rsidP="00B01F93">
      <w:pPr>
        <w:pStyle w:val="Corpotesto"/>
        <w:numPr>
          <w:ilvl w:val="0"/>
          <w:numId w:val="48"/>
        </w:numPr>
        <w:spacing w:before="8"/>
        <w:rPr>
          <w:rFonts w:asciiTheme="minorHAnsi" w:hAnsiTheme="minorHAnsi" w:cstheme="minorHAnsi"/>
          <w:sz w:val="20"/>
          <w:szCs w:val="20"/>
        </w:rPr>
      </w:pPr>
      <w:r w:rsidRPr="00657E3F">
        <w:rPr>
          <w:rFonts w:asciiTheme="minorHAnsi" w:hAnsiTheme="minorHAnsi" w:cstheme="minorHAnsi"/>
          <w:sz w:val="20"/>
          <w:szCs w:val="20"/>
        </w:rPr>
        <w:t>Compilare il form on line</w:t>
      </w:r>
    </w:p>
    <w:p w14:paraId="21FC618C" w14:textId="73A09542" w:rsidR="00657E3F" w:rsidRPr="00657E3F" w:rsidRDefault="00657E3F" w:rsidP="00B01F93">
      <w:pPr>
        <w:pStyle w:val="Corpotesto"/>
        <w:numPr>
          <w:ilvl w:val="0"/>
          <w:numId w:val="48"/>
        </w:numPr>
        <w:spacing w:before="8"/>
        <w:rPr>
          <w:rFonts w:asciiTheme="minorHAnsi" w:hAnsiTheme="minorHAnsi" w:cstheme="minorHAnsi"/>
          <w:sz w:val="20"/>
          <w:szCs w:val="20"/>
        </w:rPr>
      </w:pPr>
      <w:r w:rsidRPr="00657E3F">
        <w:rPr>
          <w:rFonts w:asciiTheme="minorHAnsi" w:hAnsiTheme="minorHAnsi" w:cstheme="minorHAnsi"/>
          <w:sz w:val="20"/>
          <w:szCs w:val="20"/>
        </w:rPr>
        <w:t>Scaricare sul proprio pc il documento “offerta economica” generato dal sistema</w:t>
      </w:r>
    </w:p>
    <w:p w14:paraId="6A370136" w14:textId="591EF538" w:rsidR="00657E3F" w:rsidRPr="00657E3F" w:rsidRDefault="00657E3F" w:rsidP="00B01F93">
      <w:pPr>
        <w:pStyle w:val="Corpotesto"/>
        <w:numPr>
          <w:ilvl w:val="0"/>
          <w:numId w:val="48"/>
        </w:numPr>
        <w:spacing w:before="8"/>
        <w:rPr>
          <w:rFonts w:asciiTheme="minorHAnsi" w:hAnsiTheme="minorHAnsi" w:cstheme="minorHAnsi"/>
          <w:sz w:val="20"/>
          <w:szCs w:val="20"/>
        </w:rPr>
      </w:pPr>
      <w:r w:rsidRPr="00657E3F">
        <w:rPr>
          <w:rFonts w:asciiTheme="minorHAnsi" w:hAnsiTheme="minorHAnsi" w:cstheme="minorHAnsi"/>
          <w:sz w:val="20"/>
          <w:szCs w:val="20"/>
        </w:rPr>
        <w:t>Firmare digitalmente il documento “offerta economica” generato dal sistema, senza apporre ulteriori modifiche</w:t>
      </w:r>
    </w:p>
    <w:p w14:paraId="5B366E26" w14:textId="3AF79FAD" w:rsidR="00657E3F" w:rsidRPr="00657E3F" w:rsidRDefault="00657E3F" w:rsidP="00B01F93">
      <w:pPr>
        <w:pStyle w:val="Corpotesto"/>
        <w:numPr>
          <w:ilvl w:val="0"/>
          <w:numId w:val="48"/>
        </w:numPr>
        <w:spacing w:before="8"/>
        <w:rPr>
          <w:rFonts w:asciiTheme="minorHAnsi" w:hAnsiTheme="minorHAnsi" w:cstheme="minorHAnsi"/>
          <w:sz w:val="20"/>
          <w:szCs w:val="20"/>
        </w:rPr>
      </w:pPr>
      <w:r w:rsidRPr="00657E3F">
        <w:rPr>
          <w:rFonts w:asciiTheme="minorHAnsi" w:hAnsiTheme="minorHAnsi" w:cstheme="minorHAnsi"/>
          <w:sz w:val="20"/>
          <w:szCs w:val="20"/>
        </w:rPr>
        <w:t>Inserire nel sistema il documento “offerta economica” firmato digitalmente nell’apposito spazio previsto.</w:t>
      </w:r>
    </w:p>
    <w:p w14:paraId="522C9978" w14:textId="77777777" w:rsidR="00657E3F" w:rsidRPr="00657E3F" w:rsidRDefault="00657E3F" w:rsidP="00657E3F">
      <w:pPr>
        <w:pStyle w:val="Corpotesto"/>
        <w:spacing w:before="8"/>
        <w:rPr>
          <w:rFonts w:asciiTheme="minorHAnsi" w:hAnsiTheme="minorHAnsi" w:cstheme="minorHAnsi"/>
          <w:sz w:val="20"/>
          <w:szCs w:val="20"/>
        </w:rPr>
      </w:pPr>
    </w:p>
    <w:p w14:paraId="14087F7E"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Qualora il concorrente sia costituito da associazione temporanea, o consorzio o GEIE non ancora costituiti, l’offerta economica deve essere sottoscritta con firma digitale da tutti i soggetti che costituiranno il concorrente.</w:t>
      </w:r>
    </w:p>
    <w:p w14:paraId="661F4C4D"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 xml:space="preserve">Ai sensi dell’art. 17, comma 6 del </w:t>
      </w:r>
      <w:proofErr w:type="spellStart"/>
      <w:r w:rsidRPr="00657E3F">
        <w:rPr>
          <w:rFonts w:asciiTheme="minorHAnsi" w:hAnsiTheme="minorHAnsi" w:cstheme="minorHAnsi"/>
          <w:sz w:val="20"/>
          <w:szCs w:val="20"/>
        </w:rPr>
        <w:t>D.Lgs.</w:t>
      </w:r>
      <w:proofErr w:type="spellEnd"/>
      <w:r w:rsidRPr="00657E3F">
        <w:rPr>
          <w:rFonts w:asciiTheme="minorHAnsi" w:hAnsiTheme="minorHAnsi" w:cstheme="minorHAnsi"/>
          <w:sz w:val="20"/>
          <w:szCs w:val="20"/>
        </w:rPr>
        <w:t xml:space="preserve"> 36/2023 l’offerta dell’aggiudicatario è irrevocabile fino al termine stabilito per la stipula del contratto.</w:t>
      </w:r>
    </w:p>
    <w:p w14:paraId="59BF10BF" w14:textId="77777777" w:rsidR="00657E3F" w:rsidRPr="00657E3F" w:rsidRDefault="00657E3F" w:rsidP="00657E3F">
      <w:pPr>
        <w:pStyle w:val="Corpotesto"/>
        <w:spacing w:before="8"/>
        <w:rPr>
          <w:rFonts w:asciiTheme="minorHAnsi" w:hAnsiTheme="minorHAnsi" w:cstheme="minorHAnsi"/>
          <w:sz w:val="20"/>
          <w:szCs w:val="20"/>
        </w:rPr>
      </w:pPr>
    </w:p>
    <w:p w14:paraId="7A2DF8E6" w14:textId="579A383A"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 xml:space="preserve">Nell’offerta economica, gli operatori economici </w:t>
      </w:r>
      <w:r w:rsidRPr="00657E3F">
        <w:rPr>
          <w:rFonts w:asciiTheme="minorHAnsi" w:hAnsiTheme="minorHAnsi" w:cstheme="minorHAnsi"/>
          <w:b/>
          <w:bCs/>
          <w:sz w:val="20"/>
          <w:szCs w:val="20"/>
          <w:u w:val="single"/>
        </w:rPr>
        <w:t xml:space="preserve">devono indicare inoltre, nell’apposito spazio, i costi della manodopera e gli oneri della sicurezza afferenti </w:t>
      </w:r>
      <w:proofErr w:type="gramStart"/>
      <w:r w:rsidRPr="00657E3F">
        <w:rPr>
          <w:rFonts w:asciiTheme="minorHAnsi" w:hAnsiTheme="minorHAnsi" w:cstheme="minorHAnsi"/>
          <w:b/>
          <w:bCs/>
          <w:sz w:val="20"/>
          <w:szCs w:val="20"/>
          <w:u w:val="single"/>
        </w:rPr>
        <w:t>l’impresa</w:t>
      </w:r>
      <w:proofErr w:type="gramEnd"/>
      <w:r w:rsidRPr="00657E3F">
        <w:rPr>
          <w:rFonts w:asciiTheme="minorHAnsi" w:hAnsiTheme="minorHAnsi" w:cstheme="minorHAnsi"/>
          <w:sz w:val="20"/>
          <w:szCs w:val="20"/>
        </w:rPr>
        <w:t xml:space="preserve"> ai sensi del comma 9 dell’art. 108 del Dlgs 36/2023, costituiscono un “di cui” dell’offerta economica.</w:t>
      </w:r>
      <w:r>
        <w:rPr>
          <w:rFonts w:asciiTheme="minorHAnsi" w:hAnsiTheme="minorHAnsi" w:cstheme="minorHAnsi"/>
          <w:sz w:val="20"/>
          <w:szCs w:val="20"/>
        </w:rPr>
        <w:t xml:space="preserve"> </w:t>
      </w:r>
      <w:r w:rsidRPr="00657E3F">
        <w:rPr>
          <w:rFonts w:asciiTheme="minorHAnsi" w:hAnsiTheme="minorHAnsi" w:cstheme="minorHAnsi"/>
          <w:sz w:val="20"/>
          <w:szCs w:val="20"/>
        </w:rPr>
        <w:t xml:space="preserve">Gli oneri che devono essere indicati sono quelli sostenuti dall’operatore economico per gli adempimenti cui è tenuto ai sensi del </w:t>
      </w:r>
      <w:proofErr w:type="spellStart"/>
      <w:r w:rsidRPr="00657E3F">
        <w:rPr>
          <w:rFonts w:asciiTheme="minorHAnsi" w:hAnsiTheme="minorHAnsi" w:cstheme="minorHAnsi"/>
          <w:sz w:val="20"/>
          <w:szCs w:val="20"/>
        </w:rPr>
        <w:t>D.Lgs.</w:t>
      </w:r>
      <w:proofErr w:type="spellEnd"/>
      <w:r w:rsidRPr="00657E3F">
        <w:rPr>
          <w:rFonts w:asciiTheme="minorHAnsi" w:hAnsiTheme="minorHAnsi" w:cstheme="minorHAnsi"/>
          <w:sz w:val="20"/>
          <w:szCs w:val="20"/>
        </w:rPr>
        <w:t xml:space="preserve"> 81/2008 e imputati allo specifico all’appalto.</w:t>
      </w:r>
    </w:p>
    <w:p w14:paraId="20EBEC81" w14:textId="77777777" w:rsid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 xml:space="preserve">Si precisa che per oneri della sicurezza afferenti </w:t>
      </w:r>
      <w:proofErr w:type="gramStart"/>
      <w:r w:rsidRPr="00657E3F">
        <w:rPr>
          <w:rFonts w:asciiTheme="minorHAnsi" w:hAnsiTheme="minorHAnsi" w:cstheme="minorHAnsi"/>
          <w:sz w:val="20"/>
          <w:szCs w:val="20"/>
        </w:rPr>
        <w:t>l’impresa</w:t>
      </w:r>
      <w:proofErr w:type="gramEnd"/>
      <w:r w:rsidRPr="00657E3F">
        <w:rPr>
          <w:rFonts w:asciiTheme="minorHAnsi" w:hAnsiTheme="minorHAnsi" w:cstheme="minorHAnsi"/>
          <w:sz w:val="20"/>
          <w:szCs w:val="20"/>
        </w:rPr>
        <w:t xml:space="preserve"> si intendono i costi ex lege sostenuti dall’operatore economico per la sicurezza e tutela dei lavoratori inerenti </w:t>
      </w:r>
      <w:proofErr w:type="gramStart"/>
      <w:r w:rsidRPr="00657E3F">
        <w:rPr>
          <w:rFonts w:asciiTheme="minorHAnsi" w:hAnsiTheme="minorHAnsi" w:cstheme="minorHAnsi"/>
          <w:sz w:val="20"/>
          <w:szCs w:val="20"/>
        </w:rPr>
        <w:t>la</w:t>
      </w:r>
      <w:proofErr w:type="gramEnd"/>
      <w:r w:rsidRPr="00657E3F">
        <w:rPr>
          <w:rFonts w:asciiTheme="minorHAnsi" w:hAnsiTheme="minorHAnsi" w:cstheme="minorHAnsi"/>
          <w:sz w:val="20"/>
          <w:szCs w:val="20"/>
        </w:rPr>
        <w:t xml:space="preserve"> propria attività di impresa commisurati alle caratteristiche e all’entità dell’appalto.</w:t>
      </w:r>
      <w:r>
        <w:rPr>
          <w:rFonts w:asciiTheme="minorHAnsi" w:hAnsiTheme="minorHAnsi" w:cstheme="minorHAnsi"/>
          <w:sz w:val="20"/>
          <w:szCs w:val="20"/>
        </w:rPr>
        <w:t xml:space="preserve"> </w:t>
      </w:r>
    </w:p>
    <w:p w14:paraId="55E89B4A" w14:textId="77777777" w:rsidR="00657E3F" w:rsidRDefault="00657E3F" w:rsidP="00657E3F">
      <w:pPr>
        <w:pStyle w:val="Corpotesto"/>
        <w:spacing w:before="8"/>
        <w:rPr>
          <w:rFonts w:asciiTheme="minorHAnsi" w:hAnsiTheme="minorHAnsi" w:cstheme="minorHAnsi"/>
          <w:sz w:val="20"/>
          <w:szCs w:val="20"/>
        </w:rPr>
      </w:pPr>
    </w:p>
    <w:p w14:paraId="23630217" w14:textId="15DCE277" w:rsidR="00657E3F" w:rsidRPr="00657E3F" w:rsidRDefault="00657E3F" w:rsidP="00657E3F">
      <w:pPr>
        <w:pStyle w:val="Corpotesto"/>
        <w:spacing w:before="8"/>
        <w:rPr>
          <w:rFonts w:asciiTheme="minorHAnsi" w:hAnsiTheme="minorHAnsi" w:cstheme="minorHAnsi"/>
          <w:i/>
          <w:iCs/>
          <w:sz w:val="20"/>
          <w:szCs w:val="20"/>
        </w:rPr>
      </w:pPr>
      <w:r w:rsidRPr="00657E3F">
        <w:rPr>
          <w:rFonts w:asciiTheme="minorHAnsi" w:hAnsiTheme="minorHAnsi" w:cstheme="minorHAnsi"/>
          <w:i/>
          <w:iCs/>
          <w:sz w:val="20"/>
          <w:szCs w:val="20"/>
        </w:rPr>
        <w:t xml:space="preserve">N.B: Il costo della manodopera indicato nel presente disciplinare non è soggetto a ribasso e, nel caso un operatore economico, dovesse indicare un costo complessivo della manodopera inferiore a quello stimato, dovrà dimostrare che ciò deriva da una più efficiente organizzazione aziendale o da sgravi contributivi che non comportano penalizzazioni per la manodopera, come indicato al successivo punto C.2). In tale ipotesi l’offerta è assoggettata a verifica. </w:t>
      </w:r>
    </w:p>
    <w:p w14:paraId="285404B3" w14:textId="77777777" w:rsidR="00657E3F" w:rsidRPr="00657E3F" w:rsidRDefault="00657E3F" w:rsidP="00657E3F">
      <w:pPr>
        <w:pStyle w:val="Corpotesto"/>
        <w:spacing w:before="8"/>
        <w:rPr>
          <w:rFonts w:asciiTheme="minorHAnsi" w:hAnsiTheme="minorHAnsi" w:cstheme="minorHAnsi"/>
          <w:i/>
          <w:iCs/>
          <w:sz w:val="20"/>
          <w:szCs w:val="20"/>
        </w:rPr>
      </w:pPr>
      <w:r w:rsidRPr="00657E3F">
        <w:rPr>
          <w:rFonts w:asciiTheme="minorHAnsi" w:hAnsiTheme="minorHAnsi" w:cstheme="minorHAnsi"/>
          <w:i/>
          <w:iCs/>
          <w:sz w:val="20"/>
          <w:szCs w:val="20"/>
        </w:rPr>
        <w:t>I costi della manodopera indicati dall’offerente, non potranno comunque essere inferiori ai minimi salariali retributivi indicati nelle apposite tabelle di cui al citato art. 41 c.13 del Codice.</w:t>
      </w:r>
    </w:p>
    <w:p w14:paraId="3A45006C" w14:textId="77777777" w:rsidR="00657E3F" w:rsidRPr="00657E3F" w:rsidRDefault="00657E3F" w:rsidP="00657E3F">
      <w:pPr>
        <w:pStyle w:val="Corpotesto"/>
        <w:spacing w:before="8"/>
        <w:rPr>
          <w:rFonts w:asciiTheme="minorHAnsi" w:hAnsiTheme="minorHAnsi" w:cstheme="minorHAnsi"/>
          <w:sz w:val="20"/>
          <w:szCs w:val="20"/>
        </w:rPr>
      </w:pPr>
    </w:p>
    <w:p w14:paraId="042E0E53" w14:textId="77777777" w:rsidR="00657E3F" w:rsidRPr="00657E3F" w:rsidRDefault="00657E3F" w:rsidP="00657E3F">
      <w:pPr>
        <w:ind w:right="-1"/>
        <w:jc w:val="both"/>
        <w:rPr>
          <w:rFonts w:asciiTheme="minorHAnsi" w:hAnsiTheme="minorHAnsi" w:cstheme="minorHAnsi"/>
          <w:b/>
          <w:color w:val="C00000"/>
          <w:u w:val="single"/>
        </w:rPr>
      </w:pPr>
      <w:r w:rsidRPr="00657E3F">
        <w:rPr>
          <w:rFonts w:asciiTheme="minorHAnsi" w:hAnsiTheme="minorHAnsi" w:cstheme="minorHAnsi"/>
          <w:b/>
          <w:color w:val="C00000"/>
          <w:u w:val="single"/>
        </w:rPr>
        <w:t>C.2) DICHIARAZIONE CUMULATIVA COSTI DEL PERSONALE - GIUSTIFICAZIONI EVENTUALE RIBASSO, CCNL APPLICATO E IMPEGNO EX ART. 102 D.LGS. 36/2023</w:t>
      </w:r>
    </w:p>
    <w:p w14:paraId="75E82685" w14:textId="4B67F40D" w:rsid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 xml:space="preserve">Il concorrente dovrà rendere mediante l'apposito modello </w:t>
      </w:r>
      <w:r w:rsidR="00D4378F">
        <w:rPr>
          <w:rFonts w:asciiTheme="minorHAnsi" w:hAnsiTheme="minorHAnsi" w:cstheme="minorHAnsi"/>
          <w:sz w:val="20"/>
          <w:szCs w:val="20"/>
        </w:rPr>
        <w:t>(A</w:t>
      </w:r>
      <w:r w:rsidRPr="00657E3F">
        <w:rPr>
          <w:rFonts w:asciiTheme="minorHAnsi" w:hAnsiTheme="minorHAnsi" w:cstheme="minorHAnsi"/>
          <w:sz w:val="20"/>
          <w:szCs w:val="20"/>
        </w:rPr>
        <w:t xml:space="preserve">llegato </w:t>
      </w:r>
      <w:r w:rsidR="00D4378F">
        <w:rPr>
          <w:rFonts w:asciiTheme="minorHAnsi" w:hAnsiTheme="minorHAnsi" w:cstheme="minorHAnsi"/>
          <w:sz w:val="20"/>
          <w:szCs w:val="20"/>
        </w:rPr>
        <w:t>9)</w:t>
      </w:r>
      <w:r w:rsidRPr="00657E3F">
        <w:rPr>
          <w:rFonts w:asciiTheme="minorHAnsi" w:hAnsiTheme="minorHAnsi" w:cstheme="minorHAnsi"/>
          <w:sz w:val="20"/>
          <w:szCs w:val="20"/>
        </w:rPr>
        <w:t xml:space="preserve"> le seguenti dichiarazioni:</w:t>
      </w:r>
    </w:p>
    <w:p w14:paraId="15D5D6EF" w14:textId="77777777" w:rsidR="00D4378F" w:rsidRPr="00657E3F" w:rsidRDefault="00D4378F" w:rsidP="00657E3F">
      <w:pPr>
        <w:pStyle w:val="Corpotesto"/>
        <w:spacing w:before="8"/>
        <w:rPr>
          <w:rFonts w:asciiTheme="minorHAnsi" w:hAnsiTheme="minorHAnsi" w:cstheme="minorHAnsi"/>
          <w:sz w:val="20"/>
          <w:szCs w:val="20"/>
        </w:rPr>
      </w:pPr>
    </w:p>
    <w:p w14:paraId="661AA823" w14:textId="77777777" w:rsidR="00657E3F" w:rsidRPr="00D4378F" w:rsidRDefault="00657E3F" w:rsidP="00657E3F">
      <w:pPr>
        <w:pStyle w:val="Corpotesto"/>
        <w:spacing w:before="8"/>
        <w:rPr>
          <w:rFonts w:asciiTheme="minorHAnsi" w:hAnsiTheme="minorHAnsi" w:cstheme="minorHAnsi"/>
          <w:b/>
          <w:bCs/>
          <w:sz w:val="20"/>
          <w:szCs w:val="20"/>
        </w:rPr>
      </w:pPr>
      <w:r w:rsidRPr="00D4378F">
        <w:rPr>
          <w:rFonts w:asciiTheme="minorHAnsi" w:hAnsiTheme="minorHAnsi" w:cstheme="minorHAnsi"/>
          <w:b/>
          <w:bCs/>
          <w:sz w:val="20"/>
          <w:szCs w:val="20"/>
        </w:rPr>
        <w:t xml:space="preserve">1) dettaglio costi del personale. </w:t>
      </w:r>
    </w:p>
    <w:p w14:paraId="27B12F3E"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Se l'operatore economico riporta un costo della manodopera inferiore a quello stimato dalla stazione appaltante, HA L’OBBLIGO di presentare per mezzo del suddetto modello, una relazione atta a giustificare, mediante la descrizione di una più efficiente organizzazione aziendale, la congruità di tale costo.</w:t>
      </w:r>
    </w:p>
    <w:p w14:paraId="536E1FE9" w14:textId="59E3B1BB"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L’importo complessivo stimato del “Costo del personale” indicato nella dichiarazione allegato B5 deve coincidere con l’importo caricato dall’operatore economico a sistema sulla piattaforma telematica start nell’apposito campo dell’offerta economica, in caso di mancata coincidenza sarà considerato prevalente quanto contenuto nell’offerta economica.</w:t>
      </w:r>
    </w:p>
    <w:p w14:paraId="0189361F" w14:textId="77777777" w:rsidR="00657E3F" w:rsidRPr="00D4378F" w:rsidRDefault="00657E3F" w:rsidP="00657E3F">
      <w:pPr>
        <w:pStyle w:val="Corpotesto"/>
        <w:spacing w:before="8"/>
        <w:rPr>
          <w:rFonts w:asciiTheme="minorHAnsi" w:hAnsiTheme="minorHAnsi" w:cstheme="minorHAnsi"/>
          <w:b/>
          <w:bCs/>
          <w:sz w:val="20"/>
          <w:szCs w:val="20"/>
        </w:rPr>
      </w:pPr>
      <w:r w:rsidRPr="00D4378F">
        <w:rPr>
          <w:rFonts w:asciiTheme="minorHAnsi" w:hAnsiTheme="minorHAnsi" w:cstheme="minorHAnsi"/>
          <w:b/>
          <w:bCs/>
          <w:sz w:val="20"/>
          <w:szCs w:val="20"/>
        </w:rPr>
        <w:t>2) il contratto collettivo nazionale e territoriale applicato nell’esecuzione delle prestazioni oggetto del contratto per tutta la sua durata, compilando nel caso le sezioni corrispondenti del modello;</w:t>
      </w:r>
    </w:p>
    <w:p w14:paraId="4D0E9A21" w14:textId="77777777" w:rsidR="00657E3F" w:rsidRPr="00D4378F" w:rsidRDefault="00657E3F" w:rsidP="00657E3F">
      <w:pPr>
        <w:pStyle w:val="Corpotesto"/>
        <w:spacing w:before="8"/>
        <w:rPr>
          <w:rFonts w:asciiTheme="minorHAnsi" w:hAnsiTheme="minorHAnsi" w:cstheme="minorHAnsi"/>
          <w:b/>
          <w:bCs/>
          <w:sz w:val="20"/>
          <w:szCs w:val="20"/>
        </w:rPr>
      </w:pPr>
      <w:r w:rsidRPr="00D4378F">
        <w:rPr>
          <w:rFonts w:asciiTheme="minorHAnsi" w:hAnsiTheme="minorHAnsi" w:cstheme="minorHAnsi"/>
          <w:b/>
          <w:bCs/>
          <w:sz w:val="20"/>
          <w:szCs w:val="20"/>
        </w:rPr>
        <w:t xml:space="preserve">3) la dichiarazione di impegno ex art. 102 del </w:t>
      </w:r>
      <w:proofErr w:type="spellStart"/>
      <w:r w:rsidRPr="00D4378F">
        <w:rPr>
          <w:rFonts w:asciiTheme="minorHAnsi" w:hAnsiTheme="minorHAnsi" w:cstheme="minorHAnsi"/>
          <w:b/>
          <w:bCs/>
          <w:sz w:val="20"/>
          <w:szCs w:val="20"/>
        </w:rPr>
        <w:t>D.Lgs.</w:t>
      </w:r>
      <w:proofErr w:type="spellEnd"/>
      <w:r w:rsidRPr="00D4378F">
        <w:rPr>
          <w:rFonts w:asciiTheme="minorHAnsi" w:hAnsiTheme="minorHAnsi" w:cstheme="minorHAnsi"/>
          <w:b/>
          <w:bCs/>
          <w:sz w:val="20"/>
          <w:szCs w:val="20"/>
        </w:rPr>
        <w:t xml:space="preserve"> 36/2023 e </w:t>
      </w:r>
      <w:proofErr w:type="spellStart"/>
      <w:proofErr w:type="gramStart"/>
      <w:r w:rsidRPr="00D4378F">
        <w:rPr>
          <w:rFonts w:asciiTheme="minorHAnsi" w:hAnsiTheme="minorHAnsi" w:cstheme="minorHAnsi"/>
          <w:b/>
          <w:bCs/>
          <w:sz w:val="20"/>
          <w:szCs w:val="20"/>
        </w:rPr>
        <w:t>s.m.i.</w:t>
      </w:r>
      <w:proofErr w:type="spellEnd"/>
      <w:r w:rsidRPr="00D4378F">
        <w:rPr>
          <w:rFonts w:asciiTheme="minorHAnsi" w:hAnsiTheme="minorHAnsi" w:cstheme="minorHAnsi"/>
          <w:b/>
          <w:bCs/>
          <w:sz w:val="20"/>
          <w:szCs w:val="20"/>
        </w:rPr>
        <w:t>.</w:t>
      </w:r>
      <w:proofErr w:type="gramEnd"/>
    </w:p>
    <w:p w14:paraId="443BBFE3" w14:textId="77777777" w:rsidR="00657E3F" w:rsidRPr="00657E3F" w:rsidRDefault="00657E3F" w:rsidP="00657E3F">
      <w:pPr>
        <w:pStyle w:val="Corpotesto"/>
        <w:spacing w:before="8"/>
        <w:rPr>
          <w:rFonts w:asciiTheme="minorHAnsi" w:hAnsiTheme="minorHAnsi" w:cstheme="minorHAnsi"/>
          <w:sz w:val="20"/>
          <w:szCs w:val="20"/>
        </w:rPr>
      </w:pPr>
    </w:p>
    <w:p w14:paraId="433D4C2B"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 xml:space="preserve">Il </w:t>
      </w:r>
      <w:proofErr w:type="gramStart"/>
      <w:r w:rsidRPr="00657E3F">
        <w:rPr>
          <w:rFonts w:asciiTheme="minorHAnsi" w:hAnsiTheme="minorHAnsi" w:cstheme="minorHAnsi"/>
          <w:sz w:val="20"/>
          <w:szCs w:val="20"/>
        </w:rPr>
        <w:t>predetto</w:t>
      </w:r>
      <w:proofErr w:type="gramEnd"/>
      <w:r w:rsidRPr="00657E3F">
        <w:rPr>
          <w:rFonts w:asciiTheme="minorHAnsi" w:hAnsiTheme="minorHAnsi" w:cstheme="minorHAnsi"/>
          <w:sz w:val="20"/>
          <w:szCs w:val="20"/>
        </w:rPr>
        <w:t xml:space="preserve"> modello, firmato digitalmente dal titolare o legale rappresentante o procuratore del soggetto concorrente, dovrà essere inserito nel sistema Start nell’apposito spazio previsto.</w:t>
      </w:r>
    </w:p>
    <w:p w14:paraId="219FEC42" w14:textId="77777777" w:rsidR="00657E3F" w:rsidRPr="00657E3F" w:rsidRDefault="00657E3F" w:rsidP="00657E3F">
      <w:pPr>
        <w:pStyle w:val="Corpotesto"/>
        <w:spacing w:before="8"/>
        <w:rPr>
          <w:rFonts w:asciiTheme="minorHAnsi" w:hAnsiTheme="minorHAnsi" w:cstheme="minorHAnsi"/>
          <w:sz w:val="20"/>
          <w:szCs w:val="20"/>
        </w:rPr>
      </w:pPr>
      <w:r w:rsidRPr="00657E3F">
        <w:rPr>
          <w:rFonts w:asciiTheme="minorHAnsi" w:hAnsiTheme="minorHAnsi" w:cstheme="minorHAnsi"/>
          <w:sz w:val="20"/>
          <w:szCs w:val="20"/>
        </w:rPr>
        <w:t>Qualora il concorrente sia costituito da associazione temporanea, o consorzio o GEIE non ancora costituiti, la dichiarazione deve essere sottoscritta con firma digitale da tutti i soggetti che costituiranno il concorrente.</w:t>
      </w:r>
    </w:p>
    <w:p w14:paraId="0F376344" w14:textId="77777777" w:rsidR="00657E3F" w:rsidRPr="00657E3F" w:rsidRDefault="00657E3F" w:rsidP="00657E3F">
      <w:pPr>
        <w:pStyle w:val="Corpotesto"/>
        <w:spacing w:before="8"/>
        <w:rPr>
          <w:rFonts w:asciiTheme="minorHAnsi" w:hAnsiTheme="minorHAnsi" w:cstheme="minorHAnsi"/>
          <w:sz w:val="20"/>
          <w:szCs w:val="20"/>
        </w:rPr>
      </w:pPr>
    </w:p>
    <w:p w14:paraId="5AE7DF86" w14:textId="2D6C217E" w:rsidR="00657E3F" w:rsidRPr="00D4378F" w:rsidRDefault="00657E3F" w:rsidP="00D4378F">
      <w:pPr>
        <w:ind w:right="-1"/>
        <w:jc w:val="both"/>
        <w:rPr>
          <w:rFonts w:asciiTheme="minorHAnsi" w:hAnsiTheme="minorHAnsi" w:cstheme="minorHAnsi"/>
          <w:b/>
          <w:color w:val="C00000"/>
          <w:u w:val="single"/>
        </w:rPr>
      </w:pPr>
      <w:r w:rsidRPr="00D4378F">
        <w:rPr>
          <w:rFonts w:asciiTheme="minorHAnsi" w:hAnsiTheme="minorHAnsi" w:cstheme="minorHAnsi"/>
          <w:b/>
          <w:color w:val="C00000"/>
          <w:u w:val="single"/>
        </w:rPr>
        <w:t xml:space="preserve">C.3) DETTAGLIO OFFERTA ECONOMICA </w:t>
      </w:r>
    </w:p>
    <w:p w14:paraId="0D23C4A1" w14:textId="77777777" w:rsidR="003E7552" w:rsidRPr="00A316C0" w:rsidRDefault="003E7552" w:rsidP="003E7552">
      <w:pPr>
        <w:pStyle w:val="Corpodeltesto2"/>
        <w:tabs>
          <w:tab w:val="left" w:pos="7797"/>
        </w:tabs>
        <w:ind w:left="0"/>
        <w:jc w:val="both"/>
        <w:rPr>
          <w:rFonts w:asciiTheme="minorHAnsi" w:eastAsia="Cambria" w:hAnsiTheme="minorHAnsi" w:cstheme="minorHAnsi"/>
          <w:iCs/>
          <w:spacing w:val="-1"/>
          <w:lang w:val="it-IT"/>
        </w:rPr>
      </w:pPr>
      <w:proofErr w:type="gramStart"/>
      <w:r>
        <w:rPr>
          <w:rFonts w:asciiTheme="minorHAnsi" w:eastAsia="Cambria" w:hAnsiTheme="minorHAnsi" w:cstheme="minorHAnsi"/>
          <w:iCs/>
          <w:spacing w:val="-1"/>
          <w:lang w:val="it-IT"/>
        </w:rPr>
        <w:t>E’</w:t>
      </w:r>
      <w:proofErr w:type="gramEnd"/>
      <w:r>
        <w:rPr>
          <w:rFonts w:asciiTheme="minorHAnsi" w:eastAsia="Cambria" w:hAnsiTheme="minorHAnsi" w:cstheme="minorHAnsi"/>
          <w:iCs/>
          <w:spacing w:val="-1"/>
          <w:lang w:val="it-IT"/>
        </w:rPr>
        <w:t xml:space="preserve"> l’</w:t>
      </w:r>
      <w:r w:rsidRPr="00A316C0">
        <w:rPr>
          <w:rFonts w:asciiTheme="minorHAnsi" w:eastAsia="Cambria" w:hAnsiTheme="minorHAnsi" w:cstheme="minorHAnsi"/>
          <w:iCs/>
          <w:spacing w:val="-1"/>
          <w:lang w:val="it-IT"/>
        </w:rPr>
        <w:t>articolazione delle voci di prezzo che concorrono a determinare l’offerta di cui al precedente punto C.1), da inserire a sistema in aggiunta all’offerta economica, firmato digitalmente dal titolare o legale rappresentante o procuratore del soggetto concorrente.</w:t>
      </w:r>
    </w:p>
    <w:p w14:paraId="303B1BBF" w14:textId="77777777" w:rsidR="003E7552" w:rsidRPr="00A316C0" w:rsidRDefault="003E7552" w:rsidP="003E7552">
      <w:pPr>
        <w:pStyle w:val="Corpodeltesto2"/>
        <w:tabs>
          <w:tab w:val="left" w:pos="7797"/>
        </w:tabs>
        <w:ind w:left="0"/>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La tabella del Dettaglio Economico relativa a ciascun lotto al quale si intende partecipare dovrà essere compilata, utilizzando l’apposito modello disponibile nella documentazione di gara, secondo le modalità indicate di seguito:</w:t>
      </w:r>
    </w:p>
    <w:p w14:paraId="66A43E42" w14:textId="77777777" w:rsidR="003E7552" w:rsidRPr="00A316C0" w:rsidRDefault="003E7552" w:rsidP="003E7552">
      <w:pPr>
        <w:pStyle w:val="Corpodeltesto2"/>
        <w:tabs>
          <w:tab w:val="left" w:pos="7797"/>
        </w:tabs>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il concorrente dovrà inserire nell’apposita casella a sfondo verde l’importo unitario a pasto offerto (€/pasto), al netto dell’IVA, in ribasso rispetto all’importo unitario a pasto indicato nella colonna precedente;</w:t>
      </w:r>
    </w:p>
    <w:p w14:paraId="45F55BF1" w14:textId="77777777" w:rsidR="003E7552" w:rsidRPr="00A316C0" w:rsidRDefault="003E7552" w:rsidP="003E7552">
      <w:pPr>
        <w:pStyle w:val="Corpodeltesto2"/>
        <w:tabs>
          <w:tab w:val="left" w:pos="7797"/>
        </w:tabs>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nella casella a sfondo azzurro, attraverso formule automatiche preimpostate, verrà calcolato l’importo totale offerto in ribasso rispetto all’importo totale posto a base di gara.</w:t>
      </w:r>
    </w:p>
    <w:p w14:paraId="38F849C4" w14:textId="77777777" w:rsidR="003E7552" w:rsidRPr="00A316C0" w:rsidRDefault="003E7552" w:rsidP="003E7552">
      <w:pPr>
        <w:pStyle w:val="Corpodeltesto2"/>
        <w:tabs>
          <w:tab w:val="left" w:pos="7797"/>
        </w:tabs>
        <w:spacing w:before="0"/>
        <w:ind w:left="0"/>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xml:space="preserve">Il valore offerto visualizzato all’interno della casella a sfondo </w:t>
      </w:r>
      <w:r>
        <w:rPr>
          <w:rFonts w:asciiTheme="minorHAnsi" w:eastAsia="Cambria" w:hAnsiTheme="minorHAnsi" w:cstheme="minorHAnsi"/>
          <w:iCs/>
          <w:spacing w:val="-1"/>
          <w:lang w:val="it-IT"/>
        </w:rPr>
        <w:t xml:space="preserve">azzurro </w:t>
      </w:r>
      <w:r w:rsidRPr="00A316C0">
        <w:rPr>
          <w:rFonts w:asciiTheme="minorHAnsi" w:eastAsia="Cambria" w:hAnsiTheme="minorHAnsi" w:cstheme="minorHAnsi"/>
          <w:iCs/>
          <w:spacing w:val="-1"/>
          <w:lang w:val="it-IT"/>
        </w:rPr>
        <w:t>dovrà essere riportato nell’apposito spazio relativo all’offerta economica presente sulla piattaforma START.</w:t>
      </w:r>
    </w:p>
    <w:p w14:paraId="3CCB8804" w14:textId="77777777" w:rsidR="003E7552" w:rsidRPr="00CC13C1" w:rsidRDefault="003E7552" w:rsidP="003E7552">
      <w:pPr>
        <w:pStyle w:val="Corpodeltesto2"/>
        <w:tabs>
          <w:tab w:val="left" w:pos="7797"/>
        </w:tabs>
        <w:spacing w:before="0"/>
        <w:ind w:left="0"/>
        <w:jc w:val="both"/>
        <w:rPr>
          <w:rFonts w:asciiTheme="minorHAnsi" w:eastAsia="Cambria" w:hAnsiTheme="minorHAnsi" w:cstheme="minorHAnsi"/>
          <w:iCs/>
          <w:spacing w:val="-1"/>
          <w:lang w:val="it-IT"/>
        </w:rPr>
      </w:pPr>
      <w:r w:rsidRPr="00A316C0">
        <w:rPr>
          <w:rFonts w:asciiTheme="minorHAnsi" w:eastAsia="Times New Roman" w:hAnsiTheme="minorHAnsi" w:cstheme="minorHAnsi"/>
          <w:b/>
          <w:i/>
          <w:lang w:val="it-IT" w:eastAsia="ar-SA"/>
        </w:rPr>
        <w:t>Il dettaglio economico deve essere inserito, previa apposizione della firma digitale, dal soggetto abilitato ad operare sul sistema START, nell’apposito spazio previsto.</w:t>
      </w:r>
    </w:p>
    <w:p w14:paraId="2FE8802C" w14:textId="77777777" w:rsidR="00D4378F" w:rsidRDefault="00D4378F" w:rsidP="00207AB7">
      <w:pPr>
        <w:pStyle w:val="Corpodeltesto2"/>
        <w:tabs>
          <w:tab w:val="left" w:pos="7797"/>
        </w:tabs>
        <w:spacing w:before="0"/>
        <w:ind w:left="0"/>
        <w:jc w:val="both"/>
        <w:rPr>
          <w:rFonts w:asciiTheme="minorHAnsi" w:eastAsia="Times New Roman" w:hAnsiTheme="minorHAnsi" w:cstheme="minorHAnsi"/>
          <w:b/>
          <w:i/>
          <w:lang w:val="it-IT" w:eastAsia="ar-SA"/>
        </w:rPr>
      </w:pPr>
    </w:p>
    <w:p w14:paraId="659AF8CD" w14:textId="0547C55D" w:rsidR="00C52478" w:rsidRDefault="00C52478" w:rsidP="00FF5D12">
      <w:pPr>
        <w:pStyle w:val="Corpotesto"/>
        <w:spacing w:before="8"/>
        <w:rPr>
          <w:rFonts w:asciiTheme="minorHAnsi" w:hAnsiTheme="minorHAnsi" w:cstheme="minorHAnsi"/>
          <w:sz w:val="14"/>
          <w:szCs w:val="14"/>
        </w:rPr>
      </w:pPr>
    </w:p>
    <w:p w14:paraId="06D1A838" w14:textId="20192C72" w:rsidR="00C52478" w:rsidRPr="0038504D" w:rsidRDefault="008F47D2" w:rsidP="00495DDA">
      <w:pPr>
        <w:pStyle w:val="Corpotesto"/>
        <w:shd w:val="clear" w:color="auto" w:fill="B6DDE8" w:themeFill="accent5" w:themeFillTint="66"/>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w:t>
      </w:r>
      <w:r w:rsidR="00AE4088" w:rsidRPr="0038504D">
        <w:rPr>
          <w:rFonts w:asciiTheme="minorHAnsi" w:hAnsiTheme="minorHAnsi" w:cstheme="minorHAnsi"/>
          <w:b/>
          <w:color w:val="C00000"/>
          <w:sz w:val="20"/>
          <w:szCs w:val="20"/>
        </w:rPr>
        <w:t>6</w:t>
      </w:r>
      <w:r w:rsidRPr="0038504D">
        <w:rPr>
          <w:rFonts w:asciiTheme="minorHAnsi" w:hAnsiTheme="minorHAnsi" w:cstheme="minorHAnsi"/>
          <w:b/>
          <w:color w:val="C00000"/>
          <w:sz w:val="20"/>
          <w:szCs w:val="20"/>
        </w:rPr>
        <w:t xml:space="preserve"> – MODALITA’ DI INVIO DELLA DOCUMENTAZIONE ATTRAVERSO START</w:t>
      </w:r>
      <w:r w:rsidR="00C52478" w:rsidRPr="0038504D">
        <w:rPr>
          <w:rFonts w:asciiTheme="minorHAnsi" w:hAnsiTheme="minorHAnsi" w:cstheme="minorHAnsi"/>
          <w:b/>
          <w:color w:val="C00000"/>
          <w:sz w:val="20"/>
          <w:szCs w:val="20"/>
        </w:rPr>
        <w:tab/>
      </w:r>
    </w:p>
    <w:p w14:paraId="10C8FD49" w14:textId="77777777" w:rsidR="007406AF" w:rsidRPr="004F6326" w:rsidRDefault="000F2F0F" w:rsidP="00AE4088">
      <w:pPr>
        <w:pStyle w:val="Corpotesto"/>
        <w:spacing w:before="198"/>
        <w:ind w:right="230"/>
        <w:jc w:val="both"/>
        <w:rPr>
          <w:rFonts w:asciiTheme="minorHAnsi" w:hAnsiTheme="minorHAnsi" w:cstheme="minorHAnsi"/>
          <w:sz w:val="20"/>
          <w:szCs w:val="20"/>
        </w:rPr>
      </w:pPr>
      <w:r w:rsidRPr="004F6326">
        <w:rPr>
          <w:rFonts w:asciiTheme="minorHAnsi" w:hAnsiTheme="minorHAnsi" w:cstheme="minorHAnsi"/>
          <w:sz w:val="20"/>
          <w:szCs w:val="20"/>
        </w:rPr>
        <w:t xml:space="preserve">Entro il termine ultimo </w:t>
      </w:r>
      <w:r w:rsidR="00B7523A">
        <w:rPr>
          <w:rFonts w:asciiTheme="minorHAnsi" w:hAnsiTheme="minorHAnsi" w:cstheme="minorHAnsi"/>
          <w:sz w:val="20"/>
          <w:szCs w:val="20"/>
        </w:rPr>
        <w:t>indicato sopra</w:t>
      </w:r>
      <w:r w:rsidRPr="004F6326">
        <w:rPr>
          <w:rFonts w:asciiTheme="minorHAnsi" w:hAnsiTheme="minorHAnsi" w:cstheme="minorHAnsi"/>
          <w:sz w:val="20"/>
          <w:szCs w:val="20"/>
        </w:rPr>
        <w:t>, l’operatore economico dovrà caricare sulla piattaforma START tutta la documentazione amministrativa di proprio interesse sulla base della forma di partecipazione scelta, la documentazione tecnica ed economica richiesta per la partecipazione alla presente procedura.</w:t>
      </w:r>
    </w:p>
    <w:p w14:paraId="09A99790" w14:textId="77777777" w:rsidR="007406AF" w:rsidRPr="004F6326" w:rsidRDefault="000F2F0F" w:rsidP="00AE4088">
      <w:pPr>
        <w:pStyle w:val="Corpotesto"/>
        <w:spacing w:before="201"/>
        <w:ind w:right="225"/>
        <w:jc w:val="both"/>
        <w:rPr>
          <w:rFonts w:asciiTheme="minorHAnsi" w:hAnsiTheme="minorHAnsi" w:cstheme="minorHAnsi"/>
          <w:sz w:val="20"/>
          <w:szCs w:val="20"/>
        </w:rPr>
      </w:pPr>
      <w:r w:rsidRPr="004F6326">
        <w:rPr>
          <w:rFonts w:asciiTheme="minorHAnsi" w:hAnsiTheme="minorHAnsi" w:cstheme="minorHAnsi"/>
          <w:sz w:val="20"/>
          <w:szCs w:val="20"/>
        </w:rPr>
        <w:t>Al passo 3 “presenta offerta” si accede alla schermata di riepilogo della documentazione caricata sulla piattaforma START. L’operatore economico può prendere visione dei documenti caricati verificando la validità delle firme apposte nonché, il contenuto degli stessi al fine di non commettere errori formali.</w:t>
      </w:r>
    </w:p>
    <w:p w14:paraId="4A283213" w14:textId="77777777" w:rsidR="00B7523A" w:rsidRDefault="00B7523A">
      <w:pPr>
        <w:pStyle w:val="Corpotesto"/>
        <w:ind w:left="232" w:right="230"/>
        <w:jc w:val="both"/>
        <w:rPr>
          <w:rFonts w:asciiTheme="minorHAnsi" w:hAnsiTheme="minorHAnsi" w:cstheme="minorHAnsi"/>
          <w:sz w:val="20"/>
          <w:szCs w:val="20"/>
        </w:rPr>
      </w:pPr>
    </w:p>
    <w:p w14:paraId="0315D6AD" w14:textId="77777777" w:rsidR="007406AF" w:rsidRPr="004F6326" w:rsidRDefault="000F2F0F" w:rsidP="00AE4088">
      <w:pPr>
        <w:pStyle w:val="Corpotesto"/>
        <w:ind w:right="230"/>
        <w:jc w:val="both"/>
        <w:rPr>
          <w:rFonts w:asciiTheme="minorHAnsi" w:hAnsiTheme="minorHAnsi" w:cstheme="minorHAnsi"/>
          <w:sz w:val="20"/>
          <w:szCs w:val="20"/>
        </w:rPr>
      </w:pPr>
      <w:r w:rsidRPr="004F6326">
        <w:rPr>
          <w:rFonts w:asciiTheme="minorHAnsi" w:hAnsiTheme="minorHAnsi" w:cstheme="minorHAnsi"/>
          <w:sz w:val="20"/>
          <w:szCs w:val="20"/>
        </w:rPr>
        <w:lastRenderedPageBreak/>
        <w:t>Nella sezione “Comunicazioni ricevute” relative alla gara il Sistema inserisce la notifica del corretto recepimento dell’offerta stessa, tale notifica è inoltrata alla casella di posta elettronica certificata del concorrente, ovvero, qualora non indicata, alla casella e-mail presente nell’indirizzario.</w:t>
      </w:r>
      <w:r w:rsidR="00BA5F5D">
        <w:rPr>
          <w:rFonts w:asciiTheme="minorHAnsi" w:hAnsiTheme="minorHAnsi" w:cstheme="minorHAnsi"/>
          <w:sz w:val="20"/>
          <w:szCs w:val="20"/>
        </w:rPr>
        <w:t xml:space="preserve"> </w:t>
      </w:r>
    </w:p>
    <w:p w14:paraId="77D9612B" w14:textId="77777777" w:rsidR="007406AF" w:rsidRPr="004F6326" w:rsidRDefault="000F2F0F" w:rsidP="00AE4088">
      <w:pPr>
        <w:pStyle w:val="Corpotesto"/>
        <w:ind w:right="225"/>
        <w:jc w:val="both"/>
        <w:rPr>
          <w:rFonts w:asciiTheme="minorHAnsi" w:hAnsiTheme="minorHAnsi" w:cstheme="minorHAnsi"/>
          <w:sz w:val="20"/>
          <w:szCs w:val="20"/>
        </w:rPr>
      </w:pPr>
      <w:r w:rsidRPr="004F6326">
        <w:rPr>
          <w:rFonts w:asciiTheme="minorHAnsi" w:hAnsiTheme="minorHAnsi" w:cstheme="minorHAnsi"/>
          <w:sz w:val="20"/>
          <w:szCs w:val="20"/>
        </w:rPr>
        <w:t>Quando si è certi del contenuto dei documenti che si intende inviare è necessario cliccare sul tasto “invia offerta”. Si aprirà una finestra di dialogo dove sarà necessario confermare l’invio dell’offerta cliccando sul tasto “ok”. Si visualizza un messaggio di conferma dell’invio contenete la data e l’ora di sottomissione dell’offerta. È possibile, fino al termine del tempo utile per presentare offerta, annullare l’invio dell’offerta cliccando sul tasto “annulla invio offerta” in fondo al riepilogo del passo 3.</w:t>
      </w:r>
    </w:p>
    <w:p w14:paraId="59AE7F6A" w14:textId="77777777" w:rsidR="008F47D2" w:rsidRPr="004F6326" w:rsidRDefault="008F47D2">
      <w:pPr>
        <w:pStyle w:val="Corpotesto"/>
        <w:rPr>
          <w:rFonts w:asciiTheme="minorHAnsi" w:hAnsiTheme="minorHAnsi" w:cstheme="minorHAnsi"/>
          <w:sz w:val="20"/>
          <w:szCs w:val="20"/>
        </w:rPr>
      </w:pPr>
    </w:p>
    <w:p w14:paraId="4783B1F7" w14:textId="77777777" w:rsidR="00B7523A" w:rsidRPr="00AE4088" w:rsidRDefault="000B0E16" w:rsidP="00495DDA">
      <w:pPr>
        <w:pStyle w:val="Corpotesto"/>
        <w:shd w:val="clear" w:color="auto" w:fill="B6DDE8" w:themeFill="accent5" w:themeFillTint="66"/>
        <w:rPr>
          <w:rFonts w:asciiTheme="minorHAnsi" w:hAnsiTheme="minorHAnsi" w:cstheme="minorHAnsi"/>
          <w:b/>
          <w:color w:val="7030A0"/>
          <w:sz w:val="20"/>
          <w:szCs w:val="20"/>
        </w:rPr>
      </w:pPr>
      <w:r>
        <w:rPr>
          <w:rFonts w:asciiTheme="minorHAnsi" w:hAnsiTheme="minorHAnsi" w:cstheme="minorHAnsi"/>
          <w:b/>
          <w:color w:val="7030A0"/>
          <w:sz w:val="20"/>
          <w:szCs w:val="20"/>
        </w:rPr>
      </w:r>
      <w:r>
        <w:rPr>
          <w:rFonts w:asciiTheme="minorHAnsi" w:hAnsiTheme="minorHAnsi" w:cstheme="minorHAnsi"/>
          <w:b/>
          <w:color w:val="7030A0"/>
          <w:sz w:val="20"/>
          <w:szCs w:val="20"/>
        </w:rPr>
        <w:pict w14:anchorId="01913ACE">
          <v:shape id="Text Box 11" o:spid="_x0000_s1188" type="#_x0000_t202" style="width:484.8pt;height:12.75pt;visibility:visible;mso-left-percent:-10001;mso-top-percent:-10001;mso-position-horizontal:absolute;mso-position-horizontal-relative:char;mso-position-vertical:absolute;mso-position-vertical-relative:line;mso-left-percent:-10001;mso-top-percent:-10001" fillcolor="#b7cce3" stroked="f">
            <v:textbox inset="0,0,0,0">
              <w:txbxContent>
                <w:p w14:paraId="49E03DFB" w14:textId="5ED7FC23" w:rsidR="00A27E1C" w:rsidRPr="0038504D"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17 - OFFERTE ANORMALMENTE BASSE</w:t>
                  </w:r>
                </w:p>
              </w:txbxContent>
            </v:textbox>
            <w10:anchorlock/>
          </v:shape>
        </w:pict>
      </w:r>
    </w:p>
    <w:p w14:paraId="711C02A2" w14:textId="3D902DA8"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L’Amministrazione procede ai sensi di quanto previsto dall’art. 110 del Codice e </w:t>
      </w:r>
      <w:proofErr w:type="spellStart"/>
      <w:r w:rsidRPr="00126E81">
        <w:rPr>
          <w:rFonts w:asciiTheme="minorHAnsi" w:eastAsia="Times New Roman" w:hAnsiTheme="minorHAnsi" w:cstheme="minorHAnsi"/>
          <w:color w:val="auto"/>
          <w:sz w:val="20"/>
          <w:szCs w:val="20"/>
        </w:rPr>
        <w:t>ss.mm.ii</w:t>
      </w:r>
      <w:proofErr w:type="spellEnd"/>
      <w:r w:rsidRPr="00126E81">
        <w:rPr>
          <w:rFonts w:asciiTheme="minorHAnsi" w:eastAsia="Times New Roman" w:hAnsiTheme="minorHAnsi" w:cstheme="minorHAnsi"/>
          <w:color w:val="auto"/>
          <w:sz w:val="20"/>
          <w:szCs w:val="20"/>
        </w:rPr>
        <w:t>.; sono considerate anormalmente basse le offerte che evidenziano uno scostamento, rispetto al corrispettivo stimato del servizio, tale da apparire non in linea con le condizioni del mercato di riferimento.</w:t>
      </w:r>
    </w:p>
    <w:p w14:paraId="3B5EAACC" w14:textId="0311801B" w:rsidR="00126E81" w:rsidRPr="00126E81" w:rsidRDefault="00126E81" w:rsidP="00126E81">
      <w:pPr>
        <w:pStyle w:val="Default"/>
        <w:jc w:val="both"/>
        <w:rPr>
          <w:rFonts w:asciiTheme="minorHAnsi" w:eastAsia="Times New Roman" w:hAnsiTheme="minorHAnsi" w:cstheme="minorHAnsi"/>
          <w:color w:val="auto"/>
          <w:sz w:val="20"/>
          <w:szCs w:val="20"/>
        </w:rPr>
      </w:pPr>
      <w:proofErr w:type="gramStart"/>
      <w:r w:rsidRPr="00126E81">
        <w:rPr>
          <w:rFonts w:asciiTheme="minorHAnsi" w:eastAsia="Times New Roman" w:hAnsiTheme="minorHAnsi" w:cstheme="minorHAnsi"/>
          <w:color w:val="auto"/>
          <w:sz w:val="20"/>
          <w:szCs w:val="20"/>
        </w:rPr>
        <w:t>E’</w:t>
      </w:r>
      <w:proofErr w:type="gramEnd"/>
      <w:r w:rsidRPr="00126E81">
        <w:rPr>
          <w:rFonts w:asciiTheme="minorHAnsi" w:eastAsia="Times New Roman" w:hAnsiTheme="minorHAnsi" w:cstheme="minorHAnsi"/>
          <w:color w:val="auto"/>
          <w:sz w:val="20"/>
          <w:szCs w:val="20"/>
        </w:rPr>
        <w:t xml:space="preserve"> comunque sempre possibile verificare anche tramite apposito subprocedimento prima della proposta di aggiudicazione, valutare la congruità, serietà, sostenibilità e realizzabilità dell’offerta presentata. In detta sede potrà anche essere verificata l’equivalenza delle tutele giuridiche ed economiche del contratto collettivo applicato dall’operatore economico. L’Amministrazione si riserva la facoltà di sottoporre a verifica un’offerta che, in base anche ad altri elementi, ivi inclusi i costi dichiarati ai sensi dell’art. 108 c. 9 (costi della manodopera e costi della sicurezza), appaia anormalmente bassa. In presenza di un’offerta che appaia anormalmente bassa le stazioni appaltanti richiedono per iscritto all’operatore economico le spiegazioni sul prezzo o sui costi proposti, assegnando a tal fine un termine non superiore a quindici giorni. Qualora ricorrano i presupposti per la verifica di congruità delle offerte la </w:t>
      </w:r>
      <w:r w:rsidR="00E1276F">
        <w:rPr>
          <w:rFonts w:asciiTheme="minorHAnsi" w:eastAsia="Times New Roman" w:hAnsiTheme="minorHAnsi" w:cstheme="minorHAnsi"/>
          <w:color w:val="auto"/>
          <w:sz w:val="20"/>
          <w:szCs w:val="20"/>
        </w:rPr>
        <w:t>CUC</w:t>
      </w:r>
      <w:r w:rsidRPr="00126E81">
        <w:rPr>
          <w:rFonts w:asciiTheme="minorHAnsi" w:eastAsia="Times New Roman" w:hAnsiTheme="minorHAnsi" w:cstheme="minorHAnsi"/>
          <w:color w:val="auto"/>
          <w:sz w:val="20"/>
          <w:szCs w:val="20"/>
        </w:rPr>
        <w:t xml:space="preserve"> avvia la verifica di congruità ai sensi dell’art. 110, del Codice.</w:t>
      </w:r>
    </w:p>
    <w:p w14:paraId="39CB1BAB" w14:textId="54C81E31"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L</w:t>
      </w:r>
      <w:r w:rsidR="00E1276F">
        <w:rPr>
          <w:rFonts w:asciiTheme="minorHAnsi" w:eastAsia="Times New Roman" w:hAnsiTheme="minorHAnsi" w:cstheme="minorHAnsi"/>
          <w:color w:val="auto"/>
          <w:sz w:val="20"/>
          <w:szCs w:val="20"/>
        </w:rPr>
        <w:t>’Amministrazione</w:t>
      </w:r>
      <w:r w:rsidRPr="00126E81">
        <w:rPr>
          <w:rFonts w:asciiTheme="minorHAnsi" w:eastAsia="Times New Roman" w:hAnsiTheme="minorHAnsi" w:cstheme="minorHAnsi"/>
          <w:color w:val="auto"/>
          <w:sz w:val="20"/>
          <w:szCs w:val="20"/>
        </w:rPr>
        <w:t xml:space="preserve"> esclude l'offerta se le spiegazioni fornite non giustificano adeguatamente il livello di prezzi o di costi proposti, oppure se l’offerta è anormalmente bassa.</w:t>
      </w:r>
    </w:p>
    <w:p w14:paraId="3FF13481" w14:textId="77777777" w:rsidR="00126E81" w:rsidRPr="00126E81" w:rsidRDefault="00126E81" w:rsidP="00126E81">
      <w:pPr>
        <w:jc w:val="both"/>
        <w:rPr>
          <w:rFonts w:asciiTheme="minorHAnsi" w:hAnsiTheme="minorHAnsi" w:cstheme="minorHAnsi"/>
          <w:sz w:val="20"/>
          <w:szCs w:val="20"/>
        </w:rPr>
      </w:pPr>
      <w:r w:rsidRPr="00126E81">
        <w:rPr>
          <w:rFonts w:asciiTheme="minorHAnsi" w:hAnsiTheme="minorHAnsi" w:cstheme="minorHAnsi"/>
          <w:sz w:val="20"/>
          <w:szCs w:val="20"/>
        </w:rPr>
        <w:t>La verifica di anomalia dell’offerta sarà condotta dal Responsabile di Progetto, avvalendosi, se ritenuto necessario del supporto, della Commissione giudicatrice.</w:t>
      </w:r>
    </w:p>
    <w:p w14:paraId="5945A8BD" w14:textId="51B9CD64" w:rsidR="00B7523A" w:rsidRPr="004F6326" w:rsidRDefault="000B0E16" w:rsidP="00126E81">
      <w:pPr>
        <w:pStyle w:val="Corpotesto"/>
        <w:spacing w:before="92"/>
        <w:rPr>
          <w:rFonts w:asciiTheme="minorHAnsi" w:hAnsiTheme="minorHAnsi" w:cstheme="minorHAnsi"/>
          <w:sz w:val="20"/>
          <w:szCs w:val="20"/>
        </w:rPr>
      </w:pPr>
      <w:r>
        <w:rPr>
          <w:rFonts w:asciiTheme="minorHAnsi" w:hAnsiTheme="minorHAnsi" w:cstheme="minorHAnsi"/>
          <w:noProof/>
          <w:sz w:val="20"/>
          <w:szCs w:val="20"/>
        </w:rPr>
        <w:pict w14:anchorId="3B89993A">
          <v:shape id="Text Box 10" o:spid="_x0000_s1110" type="#_x0000_t202" style="position:absolute;margin-left:45pt;margin-top:6.3pt;width:484.8pt;height:13.2pt;z-index:-25165056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" fillcolor="#b7cce3" stroked="f">
            <v:textbox style="mso-next-textbox:#Text Box 10" inset="0,0,0,0">
              <w:txbxContent>
                <w:p w14:paraId="099EE972" w14:textId="61A22308" w:rsidR="00A27E1C" w:rsidRPr="0038504D"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 xml:space="preserve">ART. 18 - MOTIVI DI NON ABILITAZIONE E DI ESCLUSIONE </w:t>
                  </w:r>
                </w:p>
              </w:txbxContent>
            </v:textbox>
            <w10:wrap type="topAndBottom" anchorx="page"/>
          </v:shape>
        </w:pict>
      </w:r>
      <w:r w:rsidR="00126E81">
        <w:rPr>
          <w:rFonts w:asciiTheme="minorHAnsi" w:hAnsiTheme="minorHAnsi" w:cstheme="minorHAnsi"/>
          <w:sz w:val="20"/>
          <w:szCs w:val="20"/>
        </w:rPr>
        <w:t>O</w:t>
      </w:r>
      <w:r w:rsidR="00B7523A" w:rsidRPr="004F6326">
        <w:rPr>
          <w:rFonts w:asciiTheme="minorHAnsi" w:hAnsiTheme="minorHAnsi" w:cstheme="minorHAnsi"/>
          <w:sz w:val="20"/>
          <w:szCs w:val="20"/>
        </w:rPr>
        <w:t>ltre alle cause “a pena di esclusione” previste nei precedenti punti del presente documento, saranno escluse dalla gara i Concorrenti se presenteranno:</w:t>
      </w:r>
    </w:p>
    <w:p w14:paraId="606751DF" w14:textId="77777777" w:rsidR="00B7523A" w:rsidRPr="00B02421" w:rsidRDefault="00B7523A" w:rsidP="00B01F93">
      <w:pPr>
        <w:pStyle w:val="Paragrafoelenco"/>
        <w:numPr>
          <w:ilvl w:val="0"/>
          <w:numId w:val="4"/>
        </w:numPr>
        <w:tabs>
          <w:tab w:val="left" w:pos="592"/>
          <w:tab w:val="left" w:pos="593"/>
        </w:tabs>
        <w:spacing w:before="64"/>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la mancanza delle</w:t>
      </w:r>
      <w:r w:rsidRPr="00B02421">
        <w:rPr>
          <w:rFonts w:asciiTheme="minorHAnsi" w:hAnsiTheme="minorHAnsi" w:cstheme="minorHAnsi"/>
          <w:i/>
          <w:iCs/>
          <w:spacing w:val="-13"/>
          <w:sz w:val="20"/>
          <w:szCs w:val="20"/>
        </w:rPr>
        <w:t xml:space="preserve"> </w:t>
      </w:r>
      <w:r w:rsidRPr="00B02421">
        <w:rPr>
          <w:rFonts w:asciiTheme="minorHAnsi" w:hAnsiTheme="minorHAnsi" w:cstheme="minorHAnsi"/>
          <w:i/>
          <w:iCs/>
          <w:spacing w:val="-3"/>
          <w:sz w:val="20"/>
          <w:szCs w:val="20"/>
        </w:rPr>
        <w:t>offerte</w:t>
      </w:r>
    </w:p>
    <w:p w14:paraId="76BCB179" w14:textId="77777777" w:rsidR="00B7523A" w:rsidRPr="00B02421" w:rsidRDefault="00B7523A" w:rsidP="00B01F93">
      <w:pPr>
        <w:pStyle w:val="Paragrafoelenco"/>
        <w:numPr>
          <w:ilvl w:val="0"/>
          <w:numId w:val="4"/>
        </w:numPr>
        <w:tabs>
          <w:tab w:val="left" w:pos="592"/>
          <w:tab w:val="left" w:pos="593"/>
        </w:tabs>
        <w:spacing w:before="63"/>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 offerte</w:t>
      </w:r>
      <w:r w:rsidRPr="00B02421">
        <w:rPr>
          <w:rFonts w:asciiTheme="minorHAnsi" w:hAnsiTheme="minorHAnsi" w:cstheme="minorHAnsi"/>
          <w:i/>
          <w:iCs/>
          <w:spacing w:val="-6"/>
          <w:sz w:val="20"/>
          <w:szCs w:val="20"/>
        </w:rPr>
        <w:t xml:space="preserve"> </w:t>
      </w:r>
      <w:r w:rsidRPr="00B02421">
        <w:rPr>
          <w:rFonts w:asciiTheme="minorHAnsi" w:hAnsiTheme="minorHAnsi" w:cstheme="minorHAnsi"/>
          <w:i/>
          <w:iCs/>
          <w:sz w:val="20"/>
          <w:szCs w:val="20"/>
        </w:rPr>
        <w:t>condizionate;</w:t>
      </w:r>
    </w:p>
    <w:p w14:paraId="3FF16A84" w14:textId="77777777" w:rsidR="00B7523A" w:rsidRPr="00B02421" w:rsidRDefault="00B7523A" w:rsidP="00B01F93">
      <w:pPr>
        <w:pStyle w:val="Paragrafoelenco"/>
        <w:numPr>
          <w:ilvl w:val="0"/>
          <w:numId w:val="4"/>
        </w:numPr>
        <w:tabs>
          <w:tab w:val="left" w:pos="592"/>
          <w:tab w:val="left" w:pos="593"/>
        </w:tabs>
        <w:spacing w:before="68"/>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 offerte che contengono</w:t>
      </w:r>
      <w:r w:rsidRPr="00B02421">
        <w:rPr>
          <w:rFonts w:asciiTheme="minorHAnsi" w:hAnsiTheme="minorHAnsi" w:cstheme="minorHAnsi"/>
          <w:i/>
          <w:iCs/>
          <w:spacing w:val="-15"/>
          <w:sz w:val="20"/>
          <w:szCs w:val="20"/>
        </w:rPr>
        <w:t xml:space="preserve"> </w:t>
      </w:r>
      <w:r w:rsidRPr="00B02421">
        <w:rPr>
          <w:rFonts w:asciiTheme="minorHAnsi" w:hAnsiTheme="minorHAnsi" w:cstheme="minorHAnsi"/>
          <w:i/>
          <w:iCs/>
          <w:sz w:val="20"/>
          <w:szCs w:val="20"/>
        </w:rPr>
        <w:t>varianti;</w:t>
      </w:r>
    </w:p>
    <w:p w14:paraId="2B9011A9" w14:textId="77777777" w:rsidR="00B7523A" w:rsidRPr="00B02421" w:rsidRDefault="00B7523A" w:rsidP="00B01F93">
      <w:pPr>
        <w:pStyle w:val="Paragrafoelenco"/>
        <w:numPr>
          <w:ilvl w:val="0"/>
          <w:numId w:val="4"/>
        </w:numPr>
        <w:tabs>
          <w:tab w:val="left" w:pos="592"/>
          <w:tab w:val="left" w:pos="593"/>
        </w:tabs>
        <w:spacing w:before="63"/>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 xml:space="preserve">le offerte che contengono eccezioni </w:t>
      </w:r>
      <w:r w:rsidRPr="00B02421">
        <w:rPr>
          <w:rFonts w:asciiTheme="minorHAnsi" w:hAnsiTheme="minorHAnsi" w:cstheme="minorHAnsi"/>
          <w:i/>
          <w:iCs/>
          <w:spacing w:val="-3"/>
          <w:sz w:val="20"/>
          <w:szCs w:val="20"/>
        </w:rPr>
        <w:t xml:space="preserve">e/o </w:t>
      </w:r>
      <w:r w:rsidRPr="00B02421">
        <w:rPr>
          <w:rFonts w:asciiTheme="minorHAnsi" w:hAnsiTheme="minorHAnsi" w:cstheme="minorHAnsi"/>
          <w:i/>
          <w:iCs/>
          <w:sz w:val="20"/>
          <w:szCs w:val="20"/>
        </w:rPr>
        <w:t>riserve di qualsiasi</w:t>
      </w:r>
      <w:r w:rsidRPr="00B02421">
        <w:rPr>
          <w:rFonts w:asciiTheme="minorHAnsi" w:hAnsiTheme="minorHAnsi" w:cstheme="minorHAnsi"/>
          <w:i/>
          <w:iCs/>
          <w:spacing w:val="-25"/>
          <w:sz w:val="20"/>
          <w:szCs w:val="20"/>
        </w:rPr>
        <w:t xml:space="preserve"> </w:t>
      </w:r>
      <w:r w:rsidRPr="00B02421">
        <w:rPr>
          <w:rFonts w:asciiTheme="minorHAnsi" w:hAnsiTheme="minorHAnsi" w:cstheme="minorHAnsi"/>
          <w:i/>
          <w:iCs/>
          <w:sz w:val="20"/>
          <w:szCs w:val="20"/>
        </w:rPr>
        <w:t>natura;</w:t>
      </w:r>
    </w:p>
    <w:p w14:paraId="510253B7" w14:textId="77777777" w:rsidR="00D961CC" w:rsidRPr="00B02421" w:rsidRDefault="00B7523A" w:rsidP="00B01F93">
      <w:pPr>
        <w:pStyle w:val="Paragrafoelenco"/>
        <w:numPr>
          <w:ilvl w:val="0"/>
          <w:numId w:val="4"/>
        </w:numPr>
        <w:tabs>
          <w:tab w:val="left" w:pos="592"/>
          <w:tab w:val="left" w:pos="593"/>
        </w:tabs>
        <w:spacing w:before="67"/>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w:t>
      </w:r>
      <w:r w:rsidRPr="00B02421">
        <w:rPr>
          <w:rFonts w:asciiTheme="minorHAnsi" w:hAnsiTheme="minorHAnsi" w:cstheme="minorHAnsi"/>
          <w:i/>
          <w:iCs/>
          <w:spacing w:val="-1"/>
          <w:sz w:val="20"/>
          <w:szCs w:val="20"/>
        </w:rPr>
        <w:t xml:space="preserve"> </w:t>
      </w:r>
      <w:r w:rsidRPr="00B02421">
        <w:rPr>
          <w:rFonts w:asciiTheme="minorHAnsi" w:hAnsiTheme="minorHAnsi" w:cstheme="minorHAnsi"/>
          <w:i/>
          <w:iCs/>
          <w:sz w:val="20"/>
          <w:szCs w:val="20"/>
        </w:rPr>
        <w:t>offerte</w:t>
      </w:r>
      <w:r w:rsidRPr="00B02421">
        <w:rPr>
          <w:rFonts w:asciiTheme="minorHAnsi" w:hAnsiTheme="minorHAnsi" w:cstheme="minorHAnsi"/>
          <w:i/>
          <w:iCs/>
          <w:spacing w:val="-6"/>
          <w:sz w:val="20"/>
          <w:szCs w:val="20"/>
        </w:rPr>
        <w:t xml:space="preserve"> </w:t>
      </w:r>
      <w:r w:rsidR="00807B62" w:rsidRPr="00B02421">
        <w:rPr>
          <w:rFonts w:asciiTheme="minorHAnsi" w:hAnsiTheme="minorHAnsi" w:cstheme="minorHAnsi"/>
          <w:i/>
          <w:iCs/>
          <w:spacing w:val="-6"/>
          <w:sz w:val="20"/>
          <w:szCs w:val="20"/>
        </w:rPr>
        <w:t xml:space="preserve">che, per qualsiasi motivo, </w:t>
      </w:r>
      <w:r w:rsidRPr="00B02421">
        <w:rPr>
          <w:rFonts w:asciiTheme="minorHAnsi" w:hAnsiTheme="minorHAnsi" w:cstheme="minorHAnsi"/>
          <w:i/>
          <w:iCs/>
          <w:sz w:val="20"/>
          <w:szCs w:val="20"/>
        </w:rPr>
        <w:t>non</w:t>
      </w:r>
      <w:r w:rsidRPr="00B02421">
        <w:rPr>
          <w:rFonts w:asciiTheme="minorHAnsi" w:hAnsiTheme="minorHAnsi" w:cstheme="minorHAnsi"/>
          <w:i/>
          <w:iCs/>
          <w:spacing w:val="-4"/>
          <w:sz w:val="20"/>
          <w:szCs w:val="20"/>
        </w:rPr>
        <w:t xml:space="preserve"> </w:t>
      </w:r>
      <w:r w:rsidR="00807B62" w:rsidRPr="00B02421">
        <w:rPr>
          <w:rFonts w:asciiTheme="minorHAnsi" w:hAnsiTheme="minorHAnsi" w:cstheme="minorHAnsi"/>
          <w:i/>
          <w:iCs/>
          <w:spacing w:val="-4"/>
          <w:sz w:val="20"/>
          <w:szCs w:val="20"/>
        </w:rPr>
        <w:t xml:space="preserve">sono </w:t>
      </w:r>
      <w:r w:rsidRPr="00B02421">
        <w:rPr>
          <w:rFonts w:asciiTheme="minorHAnsi" w:hAnsiTheme="minorHAnsi" w:cstheme="minorHAnsi"/>
          <w:i/>
          <w:iCs/>
          <w:sz w:val="20"/>
          <w:szCs w:val="20"/>
        </w:rPr>
        <w:t>conformi</w:t>
      </w:r>
      <w:r w:rsidRPr="00B02421">
        <w:rPr>
          <w:rFonts w:asciiTheme="minorHAnsi" w:hAnsiTheme="minorHAnsi" w:cstheme="minorHAnsi"/>
          <w:i/>
          <w:iCs/>
          <w:spacing w:val="-2"/>
          <w:sz w:val="20"/>
          <w:szCs w:val="20"/>
        </w:rPr>
        <w:t xml:space="preserve"> </w:t>
      </w:r>
      <w:r w:rsidRPr="00B02421">
        <w:rPr>
          <w:rFonts w:asciiTheme="minorHAnsi" w:hAnsiTheme="minorHAnsi" w:cstheme="minorHAnsi"/>
          <w:i/>
          <w:iCs/>
          <w:sz w:val="20"/>
          <w:szCs w:val="20"/>
        </w:rPr>
        <w:t>a</w:t>
      </w:r>
      <w:r w:rsidRPr="00B02421">
        <w:rPr>
          <w:rFonts w:asciiTheme="minorHAnsi" w:hAnsiTheme="minorHAnsi" w:cstheme="minorHAnsi"/>
          <w:i/>
          <w:iCs/>
          <w:spacing w:val="-6"/>
          <w:sz w:val="20"/>
          <w:szCs w:val="20"/>
        </w:rPr>
        <w:t xml:space="preserve"> </w:t>
      </w:r>
      <w:r w:rsidRPr="00B02421">
        <w:rPr>
          <w:rFonts w:asciiTheme="minorHAnsi" w:hAnsiTheme="minorHAnsi" w:cstheme="minorHAnsi"/>
          <w:i/>
          <w:iCs/>
          <w:sz w:val="20"/>
          <w:szCs w:val="20"/>
        </w:rPr>
        <w:t>quanto</w:t>
      </w:r>
      <w:r w:rsidRPr="00B02421">
        <w:rPr>
          <w:rFonts w:asciiTheme="minorHAnsi" w:hAnsiTheme="minorHAnsi" w:cstheme="minorHAnsi"/>
          <w:i/>
          <w:iCs/>
          <w:spacing w:val="-4"/>
          <w:sz w:val="20"/>
          <w:szCs w:val="20"/>
        </w:rPr>
        <w:t xml:space="preserve"> </w:t>
      </w:r>
      <w:r w:rsidRPr="00B02421">
        <w:rPr>
          <w:rFonts w:asciiTheme="minorHAnsi" w:hAnsiTheme="minorHAnsi" w:cstheme="minorHAnsi"/>
          <w:i/>
          <w:iCs/>
          <w:sz w:val="20"/>
          <w:szCs w:val="20"/>
        </w:rPr>
        <w:t>prescritto</w:t>
      </w:r>
      <w:r w:rsidRPr="00B02421">
        <w:rPr>
          <w:rFonts w:asciiTheme="minorHAnsi" w:hAnsiTheme="minorHAnsi" w:cstheme="minorHAnsi"/>
          <w:i/>
          <w:iCs/>
          <w:spacing w:val="-3"/>
          <w:sz w:val="20"/>
          <w:szCs w:val="20"/>
        </w:rPr>
        <w:t xml:space="preserve"> </w:t>
      </w:r>
      <w:r w:rsidR="00807B62" w:rsidRPr="00B02421">
        <w:rPr>
          <w:rFonts w:asciiTheme="minorHAnsi" w:hAnsiTheme="minorHAnsi" w:cstheme="minorHAnsi"/>
          <w:i/>
          <w:iCs/>
          <w:spacing w:val="-3"/>
          <w:sz w:val="20"/>
          <w:szCs w:val="20"/>
        </w:rPr>
        <w:t>nei documenti di gara</w:t>
      </w:r>
      <w:r w:rsidRPr="00B02421">
        <w:rPr>
          <w:rFonts w:asciiTheme="minorHAnsi" w:hAnsiTheme="minorHAnsi" w:cstheme="minorHAnsi"/>
          <w:i/>
          <w:iCs/>
          <w:sz w:val="20"/>
          <w:szCs w:val="20"/>
        </w:rPr>
        <w:t>;</w:t>
      </w:r>
    </w:p>
    <w:p w14:paraId="61526CB8" w14:textId="77777777" w:rsidR="007406AF" w:rsidRPr="00B02421" w:rsidRDefault="000F2F0F" w:rsidP="00B01F93">
      <w:pPr>
        <w:pStyle w:val="Paragrafoelenco"/>
        <w:numPr>
          <w:ilvl w:val="0"/>
          <w:numId w:val="4"/>
        </w:numPr>
        <w:tabs>
          <w:tab w:val="left" w:pos="592"/>
          <w:tab w:val="left" w:pos="593"/>
        </w:tabs>
        <w:spacing w:before="63"/>
        <w:ind w:right="222"/>
        <w:jc w:val="left"/>
        <w:rPr>
          <w:rFonts w:asciiTheme="minorHAnsi" w:hAnsiTheme="minorHAnsi" w:cstheme="minorHAnsi"/>
          <w:i/>
          <w:iCs/>
          <w:sz w:val="20"/>
          <w:szCs w:val="20"/>
        </w:rPr>
      </w:pPr>
      <w:r w:rsidRPr="00B02421">
        <w:rPr>
          <w:rFonts w:asciiTheme="minorHAnsi" w:hAnsiTheme="minorHAnsi" w:cstheme="minorHAnsi"/>
          <w:i/>
          <w:iCs/>
          <w:sz w:val="20"/>
          <w:szCs w:val="20"/>
        </w:rPr>
        <w:t xml:space="preserve">le offerte </w:t>
      </w:r>
      <w:r w:rsidRPr="00B02421">
        <w:rPr>
          <w:rFonts w:asciiTheme="minorHAnsi" w:hAnsiTheme="minorHAnsi" w:cstheme="minorHAnsi"/>
          <w:i/>
          <w:iCs/>
          <w:spacing w:val="-3"/>
          <w:sz w:val="20"/>
          <w:szCs w:val="20"/>
        </w:rPr>
        <w:t xml:space="preserve">che, </w:t>
      </w:r>
      <w:r w:rsidRPr="00B02421">
        <w:rPr>
          <w:rFonts w:asciiTheme="minorHAnsi" w:hAnsiTheme="minorHAnsi" w:cstheme="minorHAnsi"/>
          <w:i/>
          <w:iCs/>
          <w:sz w:val="20"/>
          <w:szCs w:val="20"/>
        </w:rPr>
        <w:t xml:space="preserve">nella “Documentazione Amministrativa” e “Offerta </w:t>
      </w:r>
      <w:r w:rsidRPr="00B02421">
        <w:rPr>
          <w:rFonts w:asciiTheme="minorHAnsi" w:hAnsiTheme="minorHAnsi" w:cstheme="minorHAnsi"/>
          <w:i/>
          <w:iCs/>
          <w:spacing w:val="-4"/>
          <w:sz w:val="20"/>
          <w:szCs w:val="20"/>
        </w:rPr>
        <w:t xml:space="preserve">Tecnica”, </w:t>
      </w:r>
      <w:r w:rsidRPr="00B02421">
        <w:rPr>
          <w:rFonts w:asciiTheme="minorHAnsi" w:hAnsiTheme="minorHAnsi" w:cstheme="minorHAnsi"/>
          <w:i/>
          <w:iCs/>
          <w:sz w:val="20"/>
          <w:szCs w:val="20"/>
        </w:rPr>
        <w:t xml:space="preserve">contengono </w:t>
      </w:r>
      <w:r w:rsidRPr="00B02421">
        <w:rPr>
          <w:rFonts w:asciiTheme="minorHAnsi" w:hAnsiTheme="minorHAnsi" w:cstheme="minorHAnsi"/>
          <w:i/>
          <w:iCs/>
          <w:spacing w:val="-3"/>
          <w:sz w:val="20"/>
          <w:szCs w:val="20"/>
        </w:rPr>
        <w:t xml:space="preserve">riferimenti </w:t>
      </w:r>
      <w:r w:rsidRPr="00B02421">
        <w:rPr>
          <w:rFonts w:asciiTheme="minorHAnsi" w:hAnsiTheme="minorHAnsi" w:cstheme="minorHAnsi"/>
          <w:i/>
          <w:iCs/>
          <w:sz w:val="20"/>
          <w:szCs w:val="20"/>
        </w:rPr>
        <w:t>ad elementi economici tali da permettere la determinazione dell'importo</w:t>
      </w:r>
      <w:r w:rsidRPr="00B02421">
        <w:rPr>
          <w:rFonts w:asciiTheme="minorHAnsi" w:hAnsiTheme="minorHAnsi" w:cstheme="minorHAnsi"/>
          <w:i/>
          <w:iCs/>
          <w:spacing w:val="-34"/>
          <w:sz w:val="20"/>
          <w:szCs w:val="20"/>
        </w:rPr>
        <w:t xml:space="preserve"> </w:t>
      </w:r>
      <w:r w:rsidRPr="00B02421">
        <w:rPr>
          <w:rFonts w:asciiTheme="minorHAnsi" w:hAnsiTheme="minorHAnsi" w:cstheme="minorHAnsi"/>
          <w:i/>
          <w:iCs/>
          <w:spacing w:val="-3"/>
          <w:sz w:val="20"/>
          <w:szCs w:val="20"/>
        </w:rPr>
        <w:t>offerto.</w:t>
      </w:r>
    </w:p>
    <w:p w14:paraId="3221B57F" w14:textId="77777777" w:rsidR="00807B62" w:rsidRDefault="000F2F0F" w:rsidP="00126E81">
      <w:pPr>
        <w:pStyle w:val="Corpotesto"/>
        <w:spacing w:before="61"/>
        <w:ind w:right="222"/>
        <w:jc w:val="both"/>
        <w:rPr>
          <w:rFonts w:asciiTheme="minorHAnsi" w:hAnsiTheme="minorHAnsi" w:cstheme="minorHAnsi"/>
          <w:sz w:val="20"/>
          <w:szCs w:val="20"/>
        </w:rPr>
      </w:pPr>
      <w:r w:rsidRPr="004F6326">
        <w:rPr>
          <w:rFonts w:asciiTheme="minorHAnsi" w:hAnsiTheme="minorHAnsi" w:cstheme="minorHAnsi"/>
          <w:sz w:val="20"/>
          <w:szCs w:val="20"/>
        </w:rPr>
        <w:t>Si procederà inoltre all'automatica esclusione dei Concorrenti che non presenteranno entro i termini stabiliti tutta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la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documentazione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richiesta</w:t>
      </w:r>
      <w:r w:rsidRPr="004F6326">
        <w:rPr>
          <w:rFonts w:asciiTheme="minorHAnsi" w:hAnsiTheme="minorHAnsi" w:cstheme="minorHAnsi"/>
          <w:spacing w:val="-8"/>
          <w:sz w:val="20"/>
          <w:szCs w:val="20"/>
        </w:rPr>
        <w:t xml:space="preserve"> </w:t>
      </w:r>
      <w:r w:rsidRPr="004F6326">
        <w:rPr>
          <w:rFonts w:asciiTheme="minorHAnsi" w:hAnsiTheme="minorHAnsi" w:cstheme="minorHAnsi"/>
          <w:spacing w:val="-3"/>
          <w:sz w:val="20"/>
          <w:szCs w:val="20"/>
        </w:rPr>
        <w:t>nel</w:t>
      </w:r>
      <w:r w:rsidRPr="004F6326">
        <w:rPr>
          <w:rFonts w:asciiTheme="minorHAnsi" w:hAnsiTheme="minorHAnsi" w:cstheme="minorHAnsi"/>
          <w:sz w:val="20"/>
          <w:szCs w:val="20"/>
        </w:rPr>
        <w:t xml:space="preserve"> presente</w:t>
      </w:r>
      <w:r w:rsidRPr="004F6326">
        <w:rPr>
          <w:rFonts w:asciiTheme="minorHAnsi" w:hAnsiTheme="minorHAnsi" w:cstheme="minorHAnsi"/>
          <w:spacing w:val="-7"/>
          <w:sz w:val="20"/>
          <w:szCs w:val="20"/>
        </w:rPr>
        <w:t xml:space="preserve"> </w:t>
      </w:r>
      <w:r w:rsidRPr="004F6326">
        <w:rPr>
          <w:rFonts w:asciiTheme="minorHAnsi" w:hAnsiTheme="minorHAnsi" w:cstheme="minorHAnsi"/>
          <w:spacing w:val="-2"/>
          <w:sz w:val="20"/>
          <w:szCs w:val="20"/>
        </w:rPr>
        <w:t>disciplinare</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3"/>
          <w:sz w:val="20"/>
          <w:szCs w:val="20"/>
        </w:rPr>
        <w:t xml:space="preserve"> nel</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Capitolato</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Speciale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Gara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o</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la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stessa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 xml:space="preserve">non contenga tutte le indicazioni o </w:t>
      </w:r>
      <w:r w:rsidRPr="004F6326">
        <w:rPr>
          <w:rFonts w:asciiTheme="minorHAnsi" w:hAnsiTheme="minorHAnsi" w:cstheme="minorHAnsi"/>
          <w:spacing w:val="-3"/>
          <w:sz w:val="20"/>
          <w:szCs w:val="20"/>
        </w:rPr>
        <w:t xml:space="preserve">che </w:t>
      </w:r>
      <w:r w:rsidRPr="004F6326">
        <w:rPr>
          <w:rFonts w:asciiTheme="minorHAnsi" w:hAnsiTheme="minorHAnsi" w:cstheme="minorHAnsi"/>
          <w:sz w:val="20"/>
          <w:szCs w:val="20"/>
        </w:rPr>
        <w:t xml:space="preserve">non sia rilasciata nelle forme espressamente prescritte. </w:t>
      </w:r>
    </w:p>
    <w:p w14:paraId="523C9D21" w14:textId="77777777" w:rsidR="007406AF" w:rsidRPr="004F6326" w:rsidRDefault="000F2F0F" w:rsidP="00126E81">
      <w:pPr>
        <w:pStyle w:val="Corpotesto"/>
        <w:spacing w:before="61"/>
        <w:ind w:right="222"/>
        <w:jc w:val="both"/>
        <w:rPr>
          <w:rFonts w:asciiTheme="minorHAnsi" w:hAnsiTheme="minorHAnsi" w:cstheme="minorHAnsi"/>
          <w:sz w:val="20"/>
          <w:szCs w:val="20"/>
        </w:rPr>
      </w:pPr>
      <w:r w:rsidRPr="004F6326">
        <w:rPr>
          <w:rFonts w:asciiTheme="minorHAnsi" w:hAnsiTheme="minorHAnsi" w:cstheme="minorHAnsi"/>
          <w:sz w:val="20"/>
          <w:szCs w:val="20"/>
        </w:rPr>
        <w:t>Saranno altresì esclusi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Concorrenti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possiedono</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requisiti</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richiesti</w:t>
      </w:r>
      <w:r w:rsidRPr="004F6326">
        <w:rPr>
          <w:rFonts w:asciiTheme="minorHAnsi" w:hAnsiTheme="minorHAnsi" w:cstheme="minorHAnsi"/>
          <w:spacing w:val="-4"/>
          <w:sz w:val="20"/>
          <w:szCs w:val="20"/>
        </w:rPr>
        <w:t xml:space="preserve"> </w:t>
      </w:r>
      <w:r w:rsidRPr="004F6326">
        <w:rPr>
          <w:rFonts w:asciiTheme="minorHAnsi" w:hAnsiTheme="minorHAnsi" w:cstheme="minorHAnsi"/>
          <w:spacing w:val="-3"/>
          <w:sz w:val="20"/>
          <w:szCs w:val="20"/>
        </w:rPr>
        <w:t>nel</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bando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disciplinare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gara</w:t>
      </w:r>
      <w:r w:rsidR="00807B62">
        <w:rPr>
          <w:rFonts w:asciiTheme="minorHAnsi" w:hAnsiTheme="minorHAnsi" w:cstheme="minorHAnsi"/>
          <w:sz w:val="20"/>
          <w:szCs w:val="20"/>
        </w:rPr>
        <w:t xml:space="preserve">; tali </w:t>
      </w:r>
      <w:r w:rsidRPr="004F6326">
        <w:rPr>
          <w:rFonts w:asciiTheme="minorHAnsi" w:hAnsiTheme="minorHAnsi" w:cstheme="minorHAnsi"/>
          <w:sz w:val="20"/>
          <w:szCs w:val="20"/>
        </w:rPr>
        <w:t>requisiti</w:t>
      </w:r>
      <w:r w:rsidR="00807B62">
        <w:rPr>
          <w:rFonts w:asciiTheme="minorHAnsi" w:hAnsiTheme="minorHAnsi" w:cstheme="minorHAnsi"/>
          <w:sz w:val="20"/>
          <w:szCs w:val="20"/>
        </w:rPr>
        <w:t>,</w:t>
      </w:r>
      <w:r w:rsidRPr="004F6326">
        <w:rPr>
          <w:rFonts w:asciiTheme="minorHAnsi" w:hAnsiTheme="minorHAnsi" w:cstheme="minorHAnsi"/>
          <w:sz w:val="20"/>
          <w:szCs w:val="20"/>
        </w:rPr>
        <w:t xml:space="preserve"> richiesti nel disciplinare di gara e nel Capitolato Speciale di gara</w:t>
      </w:r>
      <w:r w:rsidR="00807B62">
        <w:rPr>
          <w:rFonts w:asciiTheme="minorHAnsi" w:hAnsiTheme="minorHAnsi" w:cstheme="minorHAnsi"/>
          <w:sz w:val="20"/>
          <w:szCs w:val="20"/>
        </w:rPr>
        <w:t>,</w:t>
      </w:r>
      <w:r w:rsidRPr="004F6326">
        <w:rPr>
          <w:rFonts w:asciiTheme="minorHAnsi" w:hAnsiTheme="minorHAnsi" w:cstheme="minorHAnsi"/>
          <w:sz w:val="20"/>
          <w:szCs w:val="20"/>
        </w:rPr>
        <w:t xml:space="preserve"> devono essere posseduti dai Concorrenti alla data di presentazione dell'offerta</w:t>
      </w:r>
      <w:r w:rsidR="00807B62">
        <w:rPr>
          <w:rFonts w:asciiTheme="minorHAnsi" w:hAnsiTheme="minorHAnsi" w:cstheme="minorHAnsi"/>
          <w:sz w:val="20"/>
          <w:szCs w:val="20"/>
        </w:rPr>
        <w:t xml:space="preserve">. </w:t>
      </w:r>
      <w:r w:rsidRPr="004F6326">
        <w:rPr>
          <w:rFonts w:asciiTheme="minorHAnsi" w:hAnsiTheme="minorHAnsi" w:cstheme="minorHAnsi"/>
          <w:sz w:val="20"/>
          <w:szCs w:val="20"/>
        </w:rPr>
        <w:t>Il Concessionario sarà tenuto a presentare, prima dalla stipula del contratto, idonea documentazione comprovate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dichiarato</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in</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sede</w:t>
      </w:r>
      <w:r w:rsidRPr="004F6326">
        <w:rPr>
          <w:rFonts w:asciiTheme="minorHAnsi" w:hAnsiTheme="minorHAnsi" w:cstheme="minorHAnsi"/>
          <w:spacing w:val="-9"/>
          <w:sz w:val="20"/>
          <w:szCs w:val="20"/>
        </w:rPr>
        <w:t xml:space="preserve"> </w:t>
      </w:r>
      <w:r w:rsidRPr="004F6326">
        <w:rPr>
          <w:rFonts w:asciiTheme="minorHAnsi" w:hAnsiTheme="minorHAnsi" w:cstheme="minorHAnsi"/>
          <w:spacing w:val="-3"/>
          <w:sz w:val="20"/>
          <w:szCs w:val="20"/>
        </w:rPr>
        <w:t>di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gara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qualora</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tali</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dati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venissero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confermati,</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procederà</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nei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 xml:space="preserve">suoi confronti, </w:t>
      </w:r>
      <w:r w:rsidRPr="004F6326">
        <w:rPr>
          <w:rFonts w:asciiTheme="minorHAnsi" w:hAnsiTheme="minorHAnsi" w:cstheme="minorHAnsi"/>
          <w:spacing w:val="-4"/>
          <w:sz w:val="20"/>
          <w:szCs w:val="20"/>
        </w:rPr>
        <w:t xml:space="preserve">ai </w:t>
      </w:r>
      <w:r w:rsidRPr="004F6326">
        <w:rPr>
          <w:rFonts w:asciiTheme="minorHAnsi" w:hAnsiTheme="minorHAnsi" w:cstheme="minorHAnsi"/>
          <w:sz w:val="20"/>
          <w:szCs w:val="20"/>
        </w:rPr>
        <w:t xml:space="preserve">sensi dell'Art. 76) </w:t>
      </w:r>
      <w:r w:rsidRPr="004F6326">
        <w:rPr>
          <w:rFonts w:asciiTheme="minorHAnsi" w:hAnsiTheme="minorHAnsi" w:cstheme="minorHAnsi"/>
          <w:spacing w:val="-3"/>
          <w:sz w:val="20"/>
          <w:szCs w:val="20"/>
        </w:rPr>
        <w:t xml:space="preserve">del </w:t>
      </w:r>
      <w:r w:rsidRPr="004F6326">
        <w:rPr>
          <w:rFonts w:asciiTheme="minorHAnsi" w:hAnsiTheme="minorHAnsi" w:cstheme="minorHAnsi"/>
          <w:spacing w:val="-6"/>
          <w:sz w:val="20"/>
          <w:szCs w:val="20"/>
        </w:rPr>
        <w:t xml:space="preserve">D.P.R. </w:t>
      </w:r>
      <w:r w:rsidRPr="004F6326">
        <w:rPr>
          <w:rFonts w:asciiTheme="minorHAnsi" w:hAnsiTheme="minorHAnsi" w:cstheme="minorHAnsi"/>
          <w:sz w:val="20"/>
          <w:szCs w:val="20"/>
        </w:rPr>
        <w:t xml:space="preserve">28.12.2000, n.445 e </w:t>
      </w:r>
      <w:proofErr w:type="spellStart"/>
      <w:r w:rsidRPr="004F6326">
        <w:rPr>
          <w:rFonts w:asciiTheme="minorHAnsi" w:hAnsiTheme="minorHAnsi" w:cstheme="minorHAnsi"/>
          <w:sz w:val="20"/>
          <w:szCs w:val="20"/>
        </w:rPr>
        <w:t>s.m.i.</w:t>
      </w:r>
      <w:proofErr w:type="spellEnd"/>
      <w:r w:rsidRPr="004F6326">
        <w:rPr>
          <w:rFonts w:asciiTheme="minorHAnsi" w:hAnsiTheme="minorHAnsi" w:cstheme="minorHAnsi"/>
          <w:sz w:val="20"/>
          <w:szCs w:val="20"/>
        </w:rPr>
        <w:t xml:space="preserve">, all'applicazione delle sanzioni previste dal codice penale e dalle Leggi speciali in materia di falsità degli atti, oltre a provvedere all'esclusione dalla gara e o all'annullamento del contratto </w:t>
      </w:r>
      <w:r w:rsidRPr="004F6326">
        <w:rPr>
          <w:rFonts w:asciiTheme="minorHAnsi" w:hAnsiTheme="minorHAnsi" w:cstheme="minorHAnsi"/>
          <w:spacing w:val="-4"/>
          <w:sz w:val="20"/>
          <w:szCs w:val="20"/>
        </w:rPr>
        <w:t xml:space="preserve">ed </w:t>
      </w:r>
      <w:r w:rsidRPr="004F6326">
        <w:rPr>
          <w:rFonts w:asciiTheme="minorHAnsi" w:hAnsiTheme="minorHAnsi" w:cstheme="minorHAnsi"/>
          <w:sz w:val="20"/>
          <w:szCs w:val="20"/>
        </w:rPr>
        <w:t xml:space="preserve">a tutte le conseguenze amministrative relative alle procedure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Appalti</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Pubblici.</w:t>
      </w:r>
    </w:p>
    <w:p w14:paraId="7A64EC94" w14:textId="77777777" w:rsidR="007406AF" w:rsidRPr="004F6326" w:rsidRDefault="000F2F0F" w:rsidP="00126E81">
      <w:pPr>
        <w:pStyle w:val="Corpotesto"/>
        <w:spacing w:before="61"/>
        <w:ind w:right="220"/>
        <w:jc w:val="both"/>
        <w:rPr>
          <w:rFonts w:asciiTheme="minorHAnsi" w:hAnsiTheme="minorHAnsi" w:cstheme="minorHAnsi"/>
          <w:sz w:val="20"/>
          <w:szCs w:val="20"/>
        </w:rPr>
      </w:pPr>
      <w:r w:rsidRPr="004F6326">
        <w:rPr>
          <w:rFonts w:asciiTheme="minorHAnsi" w:hAnsiTheme="minorHAnsi" w:cstheme="minorHAnsi"/>
          <w:sz w:val="20"/>
          <w:szCs w:val="20"/>
        </w:rPr>
        <w:t xml:space="preserve">La C.U.C. </w:t>
      </w:r>
      <w:r w:rsidRPr="004F6326">
        <w:rPr>
          <w:rFonts w:asciiTheme="minorHAnsi" w:hAnsiTheme="minorHAnsi" w:cstheme="minorHAnsi"/>
          <w:spacing w:val="-3"/>
          <w:sz w:val="20"/>
          <w:szCs w:val="20"/>
        </w:rPr>
        <w:t xml:space="preserve">si riserva, </w:t>
      </w:r>
      <w:r w:rsidRPr="004F6326">
        <w:rPr>
          <w:rFonts w:asciiTheme="minorHAnsi" w:hAnsiTheme="minorHAnsi" w:cstheme="minorHAnsi"/>
          <w:sz w:val="20"/>
          <w:szCs w:val="20"/>
        </w:rPr>
        <w:t xml:space="preserve">nel caso lo ritenesse opportuno,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procedere alla verifica della documentazione prodotta anche da altri Concorrenti e qualora i dati forniti non corrispondessero alle prove documentali si procederà all'esclusione dalla gara ed all'applicazione delle sanzioni con le modalità </w:t>
      </w:r>
      <w:r w:rsidRPr="004F6326">
        <w:rPr>
          <w:rFonts w:asciiTheme="minorHAnsi" w:hAnsiTheme="minorHAnsi" w:cstheme="minorHAnsi"/>
          <w:spacing w:val="-3"/>
          <w:sz w:val="20"/>
          <w:szCs w:val="20"/>
        </w:rPr>
        <w:t xml:space="preserve">di cui </w:t>
      </w:r>
      <w:r w:rsidRPr="004F6326">
        <w:rPr>
          <w:rFonts w:asciiTheme="minorHAnsi" w:hAnsiTheme="minorHAnsi" w:cstheme="minorHAnsi"/>
          <w:sz w:val="20"/>
          <w:szCs w:val="20"/>
        </w:rPr>
        <w:t>sopra.</w:t>
      </w:r>
    </w:p>
    <w:p w14:paraId="0CD4D1B2" w14:textId="77777777" w:rsidR="007406AF" w:rsidRPr="004F6326" w:rsidRDefault="000F2F0F" w:rsidP="00126E81">
      <w:pPr>
        <w:pStyle w:val="Corpotesto"/>
        <w:spacing w:before="62"/>
        <w:ind w:right="228"/>
        <w:jc w:val="both"/>
        <w:rPr>
          <w:rFonts w:asciiTheme="minorHAnsi" w:hAnsiTheme="minorHAnsi" w:cstheme="minorHAnsi"/>
          <w:sz w:val="20"/>
          <w:szCs w:val="20"/>
        </w:rPr>
      </w:pPr>
      <w:r w:rsidRPr="004F6326">
        <w:rPr>
          <w:rFonts w:asciiTheme="minorHAnsi" w:hAnsiTheme="minorHAnsi" w:cstheme="minorHAnsi"/>
          <w:sz w:val="20"/>
          <w:szCs w:val="20"/>
        </w:rPr>
        <w:t>La Centrale di Committenza provvede all’aggiudicazione ed ai relativi controlli ai fini della verifica dei requisiti richiesti dalla documentazione di gara.</w:t>
      </w:r>
    </w:p>
    <w:p w14:paraId="5B7D4ABE" w14:textId="77777777" w:rsidR="007406AF" w:rsidRPr="004F6326" w:rsidRDefault="007406AF">
      <w:pPr>
        <w:pStyle w:val="Corpotesto"/>
        <w:spacing w:before="8"/>
        <w:rPr>
          <w:rFonts w:asciiTheme="minorHAnsi" w:hAnsiTheme="minorHAnsi" w:cstheme="minorHAnsi"/>
          <w:sz w:val="20"/>
          <w:szCs w:val="20"/>
        </w:rPr>
      </w:pPr>
    </w:p>
    <w:p w14:paraId="70A933E3" w14:textId="77777777" w:rsidR="007406AF" w:rsidRPr="004F6326" w:rsidRDefault="000F2F0F" w:rsidP="00126E81">
      <w:pPr>
        <w:pStyle w:val="Corpotesto"/>
        <w:ind w:right="232"/>
        <w:jc w:val="both"/>
        <w:rPr>
          <w:rFonts w:asciiTheme="minorHAnsi" w:hAnsiTheme="minorHAnsi" w:cstheme="minorHAnsi"/>
          <w:sz w:val="20"/>
          <w:szCs w:val="20"/>
        </w:rPr>
      </w:pPr>
      <w:r w:rsidRPr="004F6326">
        <w:rPr>
          <w:rFonts w:asciiTheme="minorHAnsi" w:hAnsiTheme="minorHAnsi" w:cstheme="minorHAnsi"/>
          <w:sz w:val="20"/>
          <w:szCs w:val="20"/>
        </w:rPr>
        <w:t>Sono escluse altresì offerte condizionate o espresse in modo indeterminato o incompleto, ovvero riferite ad offerta relativa ad altra gara.</w:t>
      </w:r>
    </w:p>
    <w:p w14:paraId="263875A4" w14:textId="54A14D61" w:rsidR="007406AF" w:rsidRPr="004F6326" w:rsidRDefault="000F2F0F" w:rsidP="00126E81">
      <w:pPr>
        <w:pStyle w:val="Corpotesto"/>
        <w:spacing w:before="199"/>
        <w:ind w:right="228"/>
        <w:jc w:val="both"/>
        <w:rPr>
          <w:rFonts w:asciiTheme="minorHAnsi" w:hAnsiTheme="minorHAnsi" w:cstheme="minorHAnsi"/>
          <w:sz w:val="20"/>
          <w:szCs w:val="20"/>
        </w:rPr>
      </w:pPr>
      <w:proofErr w:type="gramStart"/>
      <w:r w:rsidRPr="004F6326">
        <w:rPr>
          <w:rFonts w:asciiTheme="minorHAnsi" w:hAnsiTheme="minorHAnsi" w:cstheme="minorHAnsi"/>
          <w:sz w:val="20"/>
          <w:szCs w:val="20"/>
        </w:rPr>
        <w:t>L’amministrazione infine</w:t>
      </w:r>
      <w:proofErr w:type="gramEnd"/>
      <w:r w:rsidRPr="004F6326">
        <w:rPr>
          <w:rFonts w:asciiTheme="minorHAnsi" w:hAnsiTheme="minorHAnsi" w:cstheme="minorHAnsi"/>
          <w:sz w:val="20"/>
          <w:szCs w:val="20"/>
        </w:rPr>
        <w:t xml:space="preserve">, esclude dalla gara le offerte individuate anormalmente basse a seguito del procedimento di cui all’art. </w:t>
      </w:r>
      <w:r w:rsidR="00781FD7">
        <w:rPr>
          <w:rFonts w:asciiTheme="minorHAnsi" w:hAnsiTheme="minorHAnsi" w:cstheme="minorHAnsi"/>
          <w:sz w:val="20"/>
          <w:szCs w:val="20"/>
        </w:rPr>
        <w:t>110</w:t>
      </w:r>
      <w:r w:rsidRPr="004F6326">
        <w:rPr>
          <w:rFonts w:asciiTheme="minorHAnsi" w:hAnsiTheme="minorHAnsi" w:cstheme="minorHAnsi"/>
          <w:sz w:val="20"/>
          <w:szCs w:val="20"/>
        </w:rPr>
        <w:t xml:space="preserve"> del Codice.</w:t>
      </w:r>
    </w:p>
    <w:p w14:paraId="7E11B926" w14:textId="179EC64C" w:rsidR="00807B62" w:rsidRDefault="000B0E16" w:rsidP="00126E81">
      <w:pPr>
        <w:pStyle w:val="Corpotesto"/>
        <w:spacing w:before="2"/>
        <w:rPr>
          <w:rFonts w:asciiTheme="minorHAnsi" w:hAnsiTheme="minorHAnsi" w:cstheme="minorHAnsi"/>
          <w:sz w:val="20"/>
          <w:szCs w:val="20"/>
        </w:rPr>
      </w:pPr>
      <w:r>
        <w:rPr>
          <w:rFonts w:asciiTheme="minorHAnsi" w:hAnsiTheme="minorHAnsi" w:cstheme="minorHAnsi"/>
          <w:noProof/>
          <w:sz w:val="20"/>
          <w:szCs w:val="20"/>
        </w:rPr>
        <w:lastRenderedPageBreak/>
        <w:pict w14:anchorId="28C80CE0">
          <v:shape id="Text Box 9" o:spid="_x0000_s1108" type="#_x0000_t202" style="position:absolute;margin-left:55.2pt;margin-top:9.95pt;width:484.8pt;height:12.75pt;z-index:-251659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" fillcolor="#b7cce3" stroked="f">
            <v:textbox inset="0,0,0,0">
              <w:txbxContent>
                <w:p w14:paraId="152A7025" w14:textId="3834546E" w:rsidR="00A27E1C" w:rsidRPr="0038504D"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19 – AVVERTENZE</w:t>
                  </w:r>
                </w:p>
              </w:txbxContent>
            </v:textbox>
            <w10:wrap type="topAndBottom" anchorx="page"/>
          </v:shape>
        </w:pict>
      </w:r>
      <w:r w:rsidR="000F2F0F" w:rsidRPr="00807B62">
        <w:rPr>
          <w:rFonts w:asciiTheme="minorHAnsi" w:hAnsiTheme="minorHAnsi" w:cstheme="minorHAnsi"/>
          <w:sz w:val="20"/>
          <w:szCs w:val="20"/>
        </w:rPr>
        <w:t>Non è possibile presentare offerte modificative o integrative di offerta già</w:t>
      </w:r>
      <w:r w:rsidR="000F2F0F" w:rsidRPr="00807B62">
        <w:rPr>
          <w:rFonts w:asciiTheme="minorHAnsi" w:hAnsiTheme="minorHAnsi" w:cstheme="minorHAnsi"/>
          <w:spacing w:val="-12"/>
          <w:sz w:val="20"/>
          <w:szCs w:val="20"/>
        </w:rPr>
        <w:t xml:space="preserve"> </w:t>
      </w:r>
      <w:r w:rsidR="000F2F0F" w:rsidRPr="00807B62">
        <w:rPr>
          <w:rFonts w:asciiTheme="minorHAnsi" w:hAnsiTheme="minorHAnsi" w:cstheme="minorHAnsi"/>
          <w:sz w:val="20"/>
          <w:szCs w:val="20"/>
        </w:rPr>
        <w:t>presentata.</w:t>
      </w:r>
    </w:p>
    <w:p w14:paraId="08F8DC39" w14:textId="77777777" w:rsidR="00807B62" w:rsidRPr="00807B62" w:rsidRDefault="000F2F0F" w:rsidP="00B01F93">
      <w:pPr>
        <w:pStyle w:val="Paragrafoelenco"/>
        <w:numPr>
          <w:ilvl w:val="0"/>
          <w:numId w:val="1"/>
        </w:numPr>
        <w:ind w:right="226" w:hanging="360"/>
        <w:jc w:val="left"/>
        <w:rPr>
          <w:rFonts w:asciiTheme="minorHAnsi" w:hAnsiTheme="minorHAnsi" w:cstheme="minorHAnsi"/>
          <w:sz w:val="20"/>
          <w:szCs w:val="20"/>
        </w:rPr>
      </w:pPr>
      <w:r w:rsidRPr="00807B62">
        <w:rPr>
          <w:rFonts w:asciiTheme="minorHAnsi" w:hAnsiTheme="minorHAnsi" w:cstheme="minorHAnsi"/>
          <w:sz w:val="20"/>
          <w:szCs w:val="20"/>
        </w:rPr>
        <w:t>È possibile, nei termini fissati, ritirare l’offerta</w:t>
      </w:r>
      <w:r w:rsidRPr="00807B62">
        <w:rPr>
          <w:rFonts w:asciiTheme="minorHAnsi" w:hAnsiTheme="minorHAnsi" w:cstheme="minorHAnsi"/>
          <w:spacing w:val="-34"/>
          <w:sz w:val="20"/>
          <w:szCs w:val="20"/>
        </w:rPr>
        <w:t xml:space="preserve"> </w:t>
      </w:r>
      <w:r w:rsidRPr="00807B62">
        <w:rPr>
          <w:rFonts w:asciiTheme="minorHAnsi" w:hAnsiTheme="minorHAnsi" w:cstheme="minorHAnsi"/>
          <w:sz w:val="20"/>
          <w:szCs w:val="20"/>
        </w:rPr>
        <w:t>presentata.</w:t>
      </w:r>
    </w:p>
    <w:p w14:paraId="4E251C19" w14:textId="77777777" w:rsidR="007406AF" w:rsidRPr="00807B62" w:rsidRDefault="000F2F0F" w:rsidP="00B01F93">
      <w:pPr>
        <w:pStyle w:val="Paragrafoelenco"/>
        <w:numPr>
          <w:ilvl w:val="0"/>
          <w:numId w:val="1"/>
        </w:numPr>
        <w:ind w:right="226" w:hanging="360"/>
        <w:jc w:val="left"/>
        <w:rPr>
          <w:rFonts w:asciiTheme="minorHAnsi" w:hAnsiTheme="minorHAnsi" w:cstheme="minorHAnsi"/>
          <w:sz w:val="20"/>
          <w:szCs w:val="20"/>
        </w:rPr>
      </w:pPr>
      <w:r w:rsidRPr="00807B62">
        <w:rPr>
          <w:rFonts w:asciiTheme="minorHAnsi" w:hAnsiTheme="minorHAnsi" w:cstheme="minorHAnsi"/>
          <w:sz w:val="20"/>
          <w:szCs w:val="20"/>
        </w:rPr>
        <w:t>Una volta ritirata un’offerta precedentemente presentata, è possibile, rimanendo nei termini fissati dal presente documento, presentare una nuova</w:t>
      </w:r>
      <w:r w:rsidRPr="00807B62">
        <w:rPr>
          <w:rFonts w:asciiTheme="minorHAnsi" w:hAnsiTheme="minorHAnsi" w:cstheme="minorHAnsi"/>
          <w:spacing w:val="1"/>
          <w:sz w:val="20"/>
          <w:szCs w:val="20"/>
        </w:rPr>
        <w:t xml:space="preserve"> </w:t>
      </w:r>
      <w:r w:rsidRPr="00807B62">
        <w:rPr>
          <w:rFonts w:asciiTheme="minorHAnsi" w:hAnsiTheme="minorHAnsi" w:cstheme="minorHAnsi"/>
          <w:sz w:val="20"/>
          <w:szCs w:val="20"/>
        </w:rPr>
        <w:t>offerta.</w:t>
      </w:r>
    </w:p>
    <w:p w14:paraId="00B3B710" w14:textId="77777777" w:rsidR="007406AF" w:rsidRDefault="000F2F0F" w:rsidP="00B01F93">
      <w:pPr>
        <w:pStyle w:val="Paragrafoelenco"/>
        <w:numPr>
          <w:ilvl w:val="0"/>
          <w:numId w:val="1"/>
        </w:numPr>
        <w:tabs>
          <w:tab w:val="left" w:pos="938"/>
          <w:tab w:val="left" w:pos="939"/>
        </w:tabs>
        <w:ind w:right="223" w:hanging="360"/>
        <w:jc w:val="left"/>
        <w:rPr>
          <w:rFonts w:asciiTheme="minorHAnsi" w:hAnsiTheme="minorHAnsi" w:cstheme="minorHAnsi"/>
          <w:sz w:val="20"/>
          <w:szCs w:val="20"/>
        </w:rPr>
      </w:pPr>
      <w:r w:rsidRPr="004F6326">
        <w:rPr>
          <w:rFonts w:asciiTheme="minorHAnsi" w:hAnsiTheme="minorHAnsi" w:cstheme="minorHAnsi"/>
          <w:sz w:val="20"/>
          <w:szCs w:val="20"/>
        </w:rPr>
        <w:t>La presentazione dell’offerta costituisce accettazione incondizionata delle clausole contenute nel presente disciplinare con rinuncia ad ogni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eccezione.</w:t>
      </w:r>
    </w:p>
    <w:p w14:paraId="09829B56" w14:textId="77777777" w:rsidR="007406AF" w:rsidRPr="004F6326" w:rsidRDefault="000F2F0F" w:rsidP="00B01F93">
      <w:pPr>
        <w:pStyle w:val="Paragrafoelenco"/>
        <w:numPr>
          <w:ilvl w:val="0"/>
          <w:numId w:val="1"/>
        </w:numPr>
        <w:tabs>
          <w:tab w:val="left" w:pos="939"/>
        </w:tabs>
        <w:ind w:right="224" w:hanging="360"/>
        <w:rPr>
          <w:rFonts w:asciiTheme="minorHAnsi" w:hAnsiTheme="minorHAnsi" w:cstheme="minorHAnsi"/>
          <w:sz w:val="20"/>
          <w:szCs w:val="20"/>
        </w:rPr>
      </w:pPr>
      <w:r w:rsidRPr="004F6326">
        <w:rPr>
          <w:rFonts w:asciiTheme="minorHAnsi" w:hAnsiTheme="minorHAnsi" w:cstheme="minorHAnsi"/>
          <w:sz w:val="20"/>
          <w:szCs w:val="20"/>
        </w:rPr>
        <w:t>La presentazione delle offerte è compiuta quando il concorrente ha completato tutti i passi previsti dalla procedura telematica e viene visualizzato un messaggio del sistema che indica la conferma della corretta ricezione dell’offerta e l’orario della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registrazione.</w:t>
      </w:r>
    </w:p>
    <w:p w14:paraId="728DE065" w14:textId="77777777" w:rsidR="007406AF" w:rsidRPr="004F6326" w:rsidRDefault="000F2F0F" w:rsidP="00B01F93">
      <w:pPr>
        <w:pStyle w:val="Paragrafoelenco"/>
        <w:numPr>
          <w:ilvl w:val="0"/>
          <w:numId w:val="1"/>
        </w:numPr>
        <w:tabs>
          <w:tab w:val="left" w:pos="939"/>
        </w:tabs>
        <w:ind w:right="228" w:hanging="360"/>
        <w:rPr>
          <w:rFonts w:asciiTheme="minorHAnsi" w:hAnsiTheme="minorHAnsi" w:cstheme="minorHAnsi"/>
          <w:sz w:val="20"/>
          <w:szCs w:val="20"/>
        </w:rPr>
      </w:pPr>
      <w:r w:rsidRPr="004F6326">
        <w:rPr>
          <w:rFonts w:asciiTheme="minorHAnsi" w:hAnsiTheme="minorHAnsi" w:cstheme="minorHAnsi"/>
          <w:sz w:val="20"/>
          <w:szCs w:val="20"/>
        </w:rPr>
        <w:t xml:space="preserve">Il sistema telematico non permette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completare le operazioni di presentazione di una offerta dopo il termine perentorio indicato nel presente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disciplinare.</w:t>
      </w:r>
    </w:p>
    <w:p w14:paraId="47E68A33" w14:textId="77777777" w:rsidR="007406AF" w:rsidRPr="004F6326" w:rsidRDefault="000F2F0F" w:rsidP="00B01F93">
      <w:pPr>
        <w:pStyle w:val="Paragrafoelenco"/>
        <w:numPr>
          <w:ilvl w:val="0"/>
          <w:numId w:val="1"/>
        </w:numPr>
        <w:tabs>
          <w:tab w:val="left" w:pos="939"/>
        </w:tabs>
        <w:ind w:right="233" w:hanging="360"/>
        <w:rPr>
          <w:rFonts w:asciiTheme="minorHAnsi" w:hAnsiTheme="minorHAnsi" w:cstheme="minorHAnsi"/>
          <w:sz w:val="20"/>
          <w:szCs w:val="20"/>
        </w:rPr>
      </w:pPr>
      <w:r w:rsidRPr="004F6326">
        <w:rPr>
          <w:rFonts w:asciiTheme="minorHAnsi" w:hAnsiTheme="minorHAnsi" w:cstheme="minorHAnsi"/>
          <w:sz w:val="20"/>
          <w:szCs w:val="20"/>
        </w:rPr>
        <w:t>L’Amministrazione si riserva la facoltà di non dare luogo alla gara o di prorogarne la data ove lo richiedano motivate esigenze, senza che i concorrenti possano avanzare alcuna pretesa al</w:t>
      </w:r>
      <w:r w:rsidRPr="004F6326">
        <w:rPr>
          <w:rFonts w:asciiTheme="minorHAnsi" w:hAnsiTheme="minorHAnsi" w:cstheme="minorHAnsi"/>
          <w:spacing w:val="-13"/>
          <w:sz w:val="20"/>
          <w:szCs w:val="20"/>
        </w:rPr>
        <w:t xml:space="preserve"> </w:t>
      </w:r>
      <w:r w:rsidRPr="004F6326">
        <w:rPr>
          <w:rFonts w:asciiTheme="minorHAnsi" w:hAnsiTheme="minorHAnsi" w:cstheme="minorHAnsi"/>
          <w:sz w:val="20"/>
          <w:szCs w:val="20"/>
        </w:rPr>
        <w:t>riguardo.</w:t>
      </w:r>
    </w:p>
    <w:p w14:paraId="7250A05D" w14:textId="77777777" w:rsidR="007406AF" w:rsidRPr="004F6326" w:rsidRDefault="000F2F0F" w:rsidP="00B01F93">
      <w:pPr>
        <w:pStyle w:val="Paragrafoelenco"/>
        <w:numPr>
          <w:ilvl w:val="0"/>
          <w:numId w:val="1"/>
        </w:numPr>
        <w:tabs>
          <w:tab w:val="left" w:pos="939"/>
        </w:tabs>
        <w:ind w:right="228" w:hanging="360"/>
        <w:rPr>
          <w:rFonts w:asciiTheme="minorHAnsi" w:hAnsiTheme="minorHAnsi" w:cstheme="minorHAnsi"/>
          <w:sz w:val="20"/>
          <w:szCs w:val="20"/>
        </w:rPr>
      </w:pPr>
      <w:r w:rsidRPr="004F6326">
        <w:rPr>
          <w:rFonts w:asciiTheme="minorHAnsi" w:hAnsiTheme="minorHAnsi" w:cstheme="minorHAnsi"/>
          <w:spacing w:val="-2"/>
          <w:sz w:val="20"/>
          <w:szCs w:val="20"/>
        </w:rPr>
        <w:t xml:space="preserve">L’Amministrazione </w:t>
      </w:r>
      <w:r w:rsidRPr="004F6326">
        <w:rPr>
          <w:rFonts w:asciiTheme="minorHAnsi" w:hAnsiTheme="minorHAnsi" w:cstheme="minorHAnsi"/>
          <w:sz w:val="20"/>
          <w:szCs w:val="20"/>
        </w:rPr>
        <w:t>ha facoltà di non procedere all’aggiudicazione se nessuna offerta risulti conveniente o idonea in relazione all’oggetto del</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contratto.</w:t>
      </w:r>
    </w:p>
    <w:p w14:paraId="1A2507D3" w14:textId="77777777" w:rsidR="007406AF" w:rsidRPr="004F6326" w:rsidRDefault="000F2F0F" w:rsidP="00B01F93">
      <w:pPr>
        <w:pStyle w:val="Paragrafoelenco"/>
        <w:numPr>
          <w:ilvl w:val="0"/>
          <w:numId w:val="1"/>
        </w:numPr>
        <w:tabs>
          <w:tab w:val="left" w:pos="939"/>
        </w:tabs>
        <w:ind w:right="233" w:hanging="360"/>
        <w:rPr>
          <w:rFonts w:asciiTheme="minorHAnsi" w:hAnsiTheme="minorHAnsi" w:cstheme="minorHAnsi"/>
          <w:sz w:val="20"/>
          <w:szCs w:val="20"/>
        </w:rPr>
      </w:pPr>
      <w:r w:rsidRPr="004F6326">
        <w:rPr>
          <w:rFonts w:asciiTheme="minorHAnsi" w:hAnsiTheme="minorHAnsi" w:cstheme="minorHAnsi"/>
          <w:spacing w:val="-2"/>
          <w:sz w:val="20"/>
          <w:szCs w:val="20"/>
        </w:rPr>
        <w:t xml:space="preserve">L’Amministrazione </w:t>
      </w:r>
      <w:r w:rsidRPr="004F6326">
        <w:rPr>
          <w:rFonts w:asciiTheme="minorHAnsi" w:hAnsiTheme="minorHAnsi" w:cstheme="minorHAnsi"/>
          <w:sz w:val="20"/>
          <w:szCs w:val="20"/>
        </w:rPr>
        <w:t>ha facoltà di procedere all’aggiudicazione anche in presenza di una sola offerta, conveniente o idonea in relazione all’oggetto del</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contratto.</w:t>
      </w:r>
    </w:p>
    <w:p w14:paraId="19A9DCD5" w14:textId="77777777" w:rsidR="007406AF" w:rsidRPr="004F6326" w:rsidRDefault="000F2F0F" w:rsidP="00B01F93">
      <w:pPr>
        <w:pStyle w:val="Paragrafoelenco"/>
        <w:numPr>
          <w:ilvl w:val="0"/>
          <w:numId w:val="1"/>
        </w:numPr>
        <w:tabs>
          <w:tab w:val="left" w:pos="939"/>
        </w:tabs>
        <w:ind w:right="228" w:hanging="360"/>
        <w:rPr>
          <w:rFonts w:asciiTheme="minorHAnsi" w:hAnsiTheme="minorHAnsi" w:cstheme="minorHAnsi"/>
          <w:sz w:val="20"/>
          <w:szCs w:val="20"/>
        </w:rPr>
      </w:pPr>
      <w:r w:rsidRPr="004F6326">
        <w:rPr>
          <w:rFonts w:asciiTheme="minorHAnsi" w:hAnsiTheme="minorHAnsi" w:cstheme="minorHAnsi"/>
          <w:sz w:val="20"/>
          <w:szCs w:val="20"/>
        </w:rPr>
        <w:t xml:space="preserve">L’Amministrazione si riserva la facoltà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non dar luogo all’aggiudicazione ove lo richiedano motivate esigenze di interesse</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pubblico.</w:t>
      </w:r>
    </w:p>
    <w:p w14:paraId="24898D2E" w14:textId="77777777" w:rsidR="007406AF" w:rsidRPr="004F6326" w:rsidRDefault="000F2F0F" w:rsidP="00B01F93">
      <w:pPr>
        <w:pStyle w:val="Paragrafoelenco"/>
        <w:numPr>
          <w:ilvl w:val="0"/>
          <w:numId w:val="1"/>
        </w:numPr>
        <w:ind w:right="226" w:hanging="360"/>
        <w:jc w:val="left"/>
        <w:rPr>
          <w:rFonts w:asciiTheme="minorHAnsi" w:hAnsiTheme="minorHAnsi" w:cstheme="minorHAnsi"/>
          <w:sz w:val="20"/>
          <w:szCs w:val="20"/>
        </w:rPr>
      </w:pPr>
      <w:r w:rsidRPr="004F6326">
        <w:rPr>
          <w:rFonts w:asciiTheme="minorHAnsi" w:hAnsiTheme="minorHAnsi" w:cstheme="minorHAnsi"/>
          <w:sz w:val="20"/>
          <w:szCs w:val="20"/>
        </w:rPr>
        <w:t>L’aggiudicazione non equivale ad accettazione</w:t>
      </w:r>
      <w:r w:rsidRPr="00807B62">
        <w:rPr>
          <w:rFonts w:asciiTheme="minorHAnsi" w:hAnsiTheme="minorHAnsi" w:cstheme="minorHAnsi"/>
          <w:sz w:val="20"/>
          <w:szCs w:val="20"/>
        </w:rPr>
        <w:t xml:space="preserve"> </w:t>
      </w:r>
      <w:r w:rsidRPr="004F6326">
        <w:rPr>
          <w:rFonts w:asciiTheme="minorHAnsi" w:hAnsiTheme="minorHAnsi" w:cstheme="minorHAnsi"/>
          <w:sz w:val="20"/>
          <w:szCs w:val="20"/>
        </w:rPr>
        <w:t>dell’offerta.</w:t>
      </w:r>
    </w:p>
    <w:p w14:paraId="4BF9E139" w14:textId="77777777" w:rsidR="007406AF" w:rsidRPr="004F6326" w:rsidRDefault="000F2F0F" w:rsidP="00B01F93">
      <w:pPr>
        <w:pStyle w:val="Paragrafoelenco"/>
        <w:numPr>
          <w:ilvl w:val="0"/>
          <w:numId w:val="1"/>
        </w:numPr>
        <w:tabs>
          <w:tab w:val="left" w:pos="939"/>
        </w:tabs>
        <w:ind w:right="171" w:hanging="360"/>
        <w:rPr>
          <w:rFonts w:asciiTheme="minorHAnsi" w:hAnsiTheme="minorHAnsi" w:cstheme="minorHAnsi"/>
          <w:sz w:val="20"/>
          <w:szCs w:val="20"/>
        </w:rPr>
      </w:pPr>
      <w:r w:rsidRPr="004F6326">
        <w:rPr>
          <w:rFonts w:asciiTheme="minorHAnsi" w:hAnsiTheme="minorHAnsi" w:cstheme="minorHAnsi"/>
          <w:sz w:val="20"/>
          <w:szCs w:val="20"/>
        </w:rPr>
        <w:t xml:space="preserve">L’aggiudicatario, ai sensi dell’art. 3 della L. 136/2010, al fine di assicurare la tracciabilità dei flussi finanziari, è tenuto ad utilizzare, per tutti i movimenti finanziari relativi al presente appalto, esclusivamente conti correnti bancari o postali dedicati. Ai fini della tracciabilità dei flussi Finanziari, il bonifico bancario o postale deve riportare, in relazione a ciascuna transazione </w:t>
      </w:r>
      <w:proofErr w:type="gramStart"/>
      <w:r w:rsidRPr="004F6326">
        <w:rPr>
          <w:rFonts w:asciiTheme="minorHAnsi" w:hAnsiTheme="minorHAnsi" w:cstheme="minorHAnsi"/>
          <w:sz w:val="20"/>
          <w:szCs w:val="20"/>
        </w:rPr>
        <w:t>posta in essere</w:t>
      </w:r>
      <w:proofErr w:type="gramEnd"/>
      <w:r w:rsidRPr="004F6326">
        <w:rPr>
          <w:rFonts w:asciiTheme="minorHAnsi" w:hAnsiTheme="minorHAnsi" w:cstheme="minorHAnsi"/>
          <w:sz w:val="20"/>
          <w:szCs w:val="20"/>
        </w:rPr>
        <w:t xml:space="preserve"> dall’appaltatore, dal subappaltatore e dai subcontraenti della filiera delle imprese interessati al presente appalto e il codice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CIG.</w:t>
      </w:r>
    </w:p>
    <w:p w14:paraId="04302620" w14:textId="77777777" w:rsidR="00126E81" w:rsidRDefault="00126E81" w:rsidP="00126E81">
      <w:pPr>
        <w:pStyle w:val="Corpotesto"/>
        <w:spacing w:before="8"/>
        <w:rPr>
          <w:rFonts w:asciiTheme="minorHAnsi" w:hAnsiTheme="minorHAnsi" w:cstheme="minorHAnsi"/>
          <w:sz w:val="20"/>
          <w:szCs w:val="20"/>
        </w:rPr>
      </w:pPr>
    </w:p>
    <w:p w14:paraId="7AB93665" w14:textId="6BA3C101" w:rsidR="00126E81" w:rsidRDefault="000B0E16" w:rsidP="00126E81">
      <w:pPr>
        <w:pStyle w:val="Corpotesto"/>
        <w:spacing w:before="8"/>
        <w:rPr>
          <w:rFonts w:asciiTheme="minorHAnsi" w:hAnsiTheme="minorHAnsi" w:cstheme="minorHAnsi"/>
          <w:sz w:val="20"/>
          <w:szCs w:val="20"/>
        </w:rPr>
      </w:pPr>
      <w:r>
        <w:rPr>
          <w:rFonts w:asciiTheme="minorHAnsi" w:hAnsiTheme="minorHAnsi" w:cstheme="minorHAnsi"/>
          <w:noProof/>
          <w:sz w:val="20"/>
          <w:szCs w:val="20"/>
        </w:rPr>
        <w:pict w14:anchorId="1DA2A6B3">
          <v:shape id="Text Box 8" o:spid="_x0000_s1107" type="#_x0000_t202" style="position:absolute;margin-left:46.2pt;margin-top:6.7pt;width:484.8pt;height:12.7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" fillcolor="#b7cce3" stroked="f">
            <v:textbox inset="0,0,0,0">
              <w:txbxContent>
                <w:p w14:paraId="29B2F749" w14:textId="5F9FF3EA" w:rsidR="00A27E1C" w:rsidRPr="0038504D"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20 - CONCLUSIONE DELL’AGGIUDICAZIONE E STIPULA DEL CONTRATTO</w:t>
                  </w:r>
                </w:p>
              </w:txbxContent>
            </v:textbox>
            <w10:wrap type="topAndBottom" anchorx="page"/>
          </v:shape>
        </w:pict>
      </w:r>
    </w:p>
    <w:p w14:paraId="0C6DB44D" w14:textId="16A03871"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La Centrale Unica di Committenza formula la proposta di aggiudicazione in favore del concorrente che ha presentato la migliore offerta non anomala. L’aggiudicazione è disposta dall’Unione dei Comuni del Casentino, all’esito positivo della verifica del possesso dei requisiti prescritti dal presente disciplinare ed è immediatamente efficace ai sensi dell’art. 17 c. 5 del D. Lgs 36/2023. Entro 5 giorni dal provvedimento di aggiudicazione si provvederà, tramite piattaforma digitale certificata, alle comunicazioni di cui all’art. 90 c. 1 </w:t>
      </w:r>
      <w:proofErr w:type="spellStart"/>
      <w:r w:rsidRPr="00126E81">
        <w:rPr>
          <w:rFonts w:asciiTheme="minorHAnsi" w:eastAsia="Times New Roman" w:hAnsiTheme="minorHAnsi" w:cstheme="minorHAnsi"/>
          <w:color w:val="auto"/>
          <w:sz w:val="20"/>
          <w:szCs w:val="20"/>
        </w:rPr>
        <w:t>D.Lgs.</w:t>
      </w:r>
      <w:proofErr w:type="spellEnd"/>
      <w:r w:rsidRPr="00126E81">
        <w:rPr>
          <w:rFonts w:asciiTheme="minorHAnsi" w:eastAsia="Times New Roman" w:hAnsiTheme="minorHAnsi" w:cstheme="minorHAnsi"/>
          <w:color w:val="auto"/>
          <w:sz w:val="20"/>
          <w:szCs w:val="20"/>
        </w:rPr>
        <w:t xml:space="preserve"> 36/2023.</w:t>
      </w:r>
      <w:r>
        <w:rPr>
          <w:rFonts w:asciiTheme="minorHAnsi" w:eastAsia="Times New Roman" w:hAnsiTheme="minorHAnsi" w:cstheme="minorHAnsi"/>
          <w:color w:val="auto"/>
          <w:sz w:val="20"/>
          <w:szCs w:val="20"/>
        </w:rPr>
        <w:t xml:space="preserve"> </w:t>
      </w:r>
    </w:p>
    <w:p w14:paraId="67AA984E" w14:textId="69F0A967" w:rsidR="00126E81" w:rsidRPr="00126E81" w:rsidRDefault="00126E81" w:rsidP="00126E81">
      <w:pPr>
        <w:pStyle w:val="Default"/>
        <w:spacing w:before="1"/>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Il contratto è stipulato dalla stazione appaltante, non prima di 32 giorni dall’invio dell’ultima delle comunicazioni del provvedimento di aggiudicazione (art. 18 c. 3 D.lgs. 36/23) e comunque entro 60 giorni, dall’aggiudicazione, salvo quanto previsto dall’art. 18 c. 2 del Codice. </w:t>
      </w:r>
    </w:p>
    <w:p w14:paraId="5A3DC081"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Ai sensi dell’art. 17 c. 8 l’esecuzione del contratto può essere iniziata, anche prima della stipula, per motivate ragioni.</w:t>
      </w:r>
    </w:p>
    <w:p w14:paraId="70D0BF90"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All’atto della stipula del contratto l’aggiudicatario deve presentare la garanzia definitiva da calcolare sull’importo contrattuale, secondo le misure e le modalità previste dall’articolo 117 del Codice. Sono a carico dell’aggiudicatario altresì tutte le spese contrattuali, gli oneri fiscali quali imposte e tasse - ivi comprese quelle di registro ove dovute - relative alla stipulazione del contratto. </w:t>
      </w:r>
    </w:p>
    <w:p w14:paraId="1351FDE3"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La mancata costituzione della suddetta garanzia fideiussoria definitiva determina la revoca dell’affidamento e l’acquisizione della garanzia fideiussoria eventualmente prestata ai sensi dell’art. 106 del </w:t>
      </w:r>
      <w:proofErr w:type="gramStart"/>
      <w:r w:rsidRPr="00126E81">
        <w:rPr>
          <w:rFonts w:asciiTheme="minorHAnsi" w:eastAsia="Times New Roman" w:hAnsiTheme="minorHAnsi" w:cstheme="minorHAnsi"/>
          <w:color w:val="auto"/>
          <w:sz w:val="20"/>
          <w:szCs w:val="20"/>
        </w:rPr>
        <w:t>D.Lgs</w:t>
      </w:r>
      <w:proofErr w:type="gramEnd"/>
      <w:r w:rsidRPr="00126E81">
        <w:rPr>
          <w:rFonts w:asciiTheme="minorHAnsi" w:eastAsia="Times New Roman" w:hAnsiTheme="minorHAnsi" w:cstheme="minorHAnsi"/>
          <w:color w:val="auto"/>
          <w:sz w:val="20"/>
          <w:szCs w:val="20"/>
        </w:rPr>
        <w:t>.36/2023. L’Amministrazione conseguentemente aggiudica l’appalto al concorrente che segue nella graduatoria.</w:t>
      </w:r>
    </w:p>
    <w:p w14:paraId="4B85A9A2" w14:textId="77777777" w:rsidR="00126E81" w:rsidRPr="00126E81" w:rsidRDefault="00126E81" w:rsidP="00126E81">
      <w:pPr>
        <w:pStyle w:val="Default"/>
        <w:jc w:val="both"/>
        <w:rPr>
          <w:rFonts w:asciiTheme="minorHAnsi" w:eastAsia="Times New Roman" w:hAnsiTheme="minorHAnsi" w:cstheme="minorHAnsi"/>
          <w:color w:val="auto"/>
          <w:sz w:val="20"/>
          <w:szCs w:val="20"/>
        </w:rPr>
      </w:pPr>
    </w:p>
    <w:p w14:paraId="61C98038"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L’Amministrazione si riserva la facoltà di procedere allo scorrimento della graduatoria approvata in sede di gara, in caso di fallimento, scioglimento del contratto con l’originario appaltatore, o nel caso di mancata costituzione delle garanzie ai sensi dell’art. 117 del </w:t>
      </w:r>
      <w:proofErr w:type="spellStart"/>
      <w:r w:rsidRPr="00126E81">
        <w:rPr>
          <w:rFonts w:asciiTheme="minorHAnsi" w:eastAsia="Times New Roman" w:hAnsiTheme="minorHAnsi" w:cstheme="minorHAnsi"/>
          <w:color w:val="auto"/>
          <w:sz w:val="20"/>
          <w:szCs w:val="20"/>
        </w:rPr>
        <w:t>D.lgs</w:t>
      </w:r>
      <w:proofErr w:type="spellEnd"/>
      <w:r w:rsidRPr="00126E81">
        <w:rPr>
          <w:rFonts w:asciiTheme="minorHAnsi" w:eastAsia="Times New Roman" w:hAnsiTheme="minorHAnsi" w:cstheme="minorHAnsi"/>
          <w:color w:val="auto"/>
          <w:sz w:val="20"/>
          <w:szCs w:val="20"/>
        </w:rPr>
        <w:t xml:space="preserve"> 36/2023.</w:t>
      </w:r>
    </w:p>
    <w:p w14:paraId="0A48D26B" w14:textId="77777777" w:rsidR="00126E81" w:rsidRPr="00126E81" w:rsidRDefault="00126E81" w:rsidP="00126E81">
      <w:pPr>
        <w:pStyle w:val="Default"/>
        <w:spacing w:before="1"/>
        <w:jc w:val="both"/>
        <w:rPr>
          <w:rFonts w:asciiTheme="minorHAnsi" w:eastAsia="Times New Roman" w:hAnsiTheme="minorHAnsi" w:cstheme="minorHAnsi"/>
          <w:color w:val="auto"/>
          <w:sz w:val="20"/>
          <w:szCs w:val="20"/>
        </w:rPr>
      </w:pPr>
    </w:p>
    <w:p w14:paraId="26BCFFD4" w14:textId="77777777" w:rsidR="00126E81" w:rsidRPr="00126E81" w:rsidRDefault="00126E81" w:rsidP="00126E81">
      <w:pPr>
        <w:pStyle w:val="Default"/>
        <w:spacing w:before="1"/>
        <w:jc w:val="both"/>
        <w:rPr>
          <w:rFonts w:asciiTheme="minorHAnsi" w:eastAsia="Times New Roman" w:hAnsiTheme="minorHAnsi" w:cstheme="minorHAnsi"/>
          <w:b/>
          <w:bCs/>
          <w:color w:val="auto"/>
          <w:sz w:val="20"/>
          <w:szCs w:val="20"/>
        </w:rPr>
      </w:pPr>
      <w:r w:rsidRPr="00126E81">
        <w:rPr>
          <w:rFonts w:asciiTheme="minorHAnsi" w:eastAsia="Times New Roman" w:hAnsiTheme="minorHAnsi" w:cstheme="minorHAnsi"/>
          <w:b/>
          <w:bCs/>
          <w:color w:val="auto"/>
          <w:sz w:val="20"/>
          <w:szCs w:val="20"/>
        </w:rPr>
        <w:t>Garanzie (art. 117 D. Lgs. 36/2023)</w:t>
      </w:r>
    </w:p>
    <w:p w14:paraId="3BAF4141"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 xml:space="preserve">L’esecutore del contratto è obbligato a costituire una garanzia fideiussoria ai sensi dell’art. 117 del Dlgs 36/2023. La fideiussione deve recare la firma del legale rappresentante dell’istituto, banca, azienda o compagnia di assicurazione, e deve prevedere espressamente la rinuncia al beneficio della preventiva escussione del debitore principale, la rinuncia all’eccezione di cui all’art. 1957 comma 2 del </w:t>
      </w:r>
      <w:proofErr w:type="gramStart"/>
      <w:r w:rsidRPr="00126E81">
        <w:rPr>
          <w:rFonts w:asciiTheme="minorHAnsi" w:eastAsia="Times New Roman" w:hAnsiTheme="minorHAnsi" w:cstheme="minorHAnsi"/>
          <w:color w:val="auto"/>
          <w:sz w:val="20"/>
          <w:szCs w:val="20"/>
        </w:rPr>
        <w:t>codice civile</w:t>
      </w:r>
      <w:proofErr w:type="gramEnd"/>
      <w:r w:rsidRPr="00126E81">
        <w:rPr>
          <w:rFonts w:asciiTheme="minorHAnsi" w:eastAsia="Times New Roman" w:hAnsiTheme="minorHAnsi" w:cstheme="minorHAnsi"/>
          <w:color w:val="auto"/>
          <w:sz w:val="20"/>
          <w:szCs w:val="20"/>
        </w:rPr>
        <w:t>, nonché l’operatività della garanzia medesima entro 15 (quindici) giorni, a semplice richiesta scritta dell’Amministrazione.</w:t>
      </w:r>
    </w:p>
    <w:p w14:paraId="4D674144" w14:textId="77777777" w:rsidR="00126E81" w:rsidRPr="00126E81" w:rsidRDefault="00126E81" w:rsidP="00126E81">
      <w:pPr>
        <w:pStyle w:val="Default"/>
        <w:jc w:val="both"/>
        <w:rPr>
          <w:rFonts w:asciiTheme="minorHAnsi" w:eastAsia="Times New Roman" w:hAnsiTheme="minorHAnsi" w:cstheme="minorHAnsi"/>
          <w:color w:val="auto"/>
          <w:sz w:val="20"/>
          <w:szCs w:val="20"/>
        </w:rPr>
      </w:pPr>
      <w:r w:rsidRPr="00126E81">
        <w:rPr>
          <w:rFonts w:asciiTheme="minorHAnsi" w:eastAsia="Times New Roman" w:hAnsiTheme="minorHAnsi" w:cstheme="minorHAnsi"/>
          <w:color w:val="auto"/>
          <w:sz w:val="20"/>
          <w:szCs w:val="20"/>
        </w:rPr>
        <w:t>Ai sensi dell'art. 117 del D. Lgs. n. 36/2023, alla garanzia fideiussoria per l’esecuzione del contratto si applicano le riduzioni previste art. 106 del Decreto stesso.</w:t>
      </w:r>
    </w:p>
    <w:p w14:paraId="5D2B1B41" w14:textId="77777777" w:rsidR="00126E81" w:rsidRPr="00126E81" w:rsidRDefault="00126E81" w:rsidP="00126E81">
      <w:pPr>
        <w:pStyle w:val="Default"/>
        <w:jc w:val="both"/>
        <w:rPr>
          <w:rFonts w:asciiTheme="minorHAnsi" w:eastAsia="Times New Roman" w:hAnsiTheme="minorHAnsi" w:cstheme="minorHAnsi"/>
          <w:color w:val="auto"/>
          <w:sz w:val="20"/>
          <w:szCs w:val="20"/>
          <w:u w:val="single"/>
        </w:rPr>
      </w:pPr>
      <w:r w:rsidRPr="00126E81">
        <w:rPr>
          <w:rFonts w:asciiTheme="minorHAnsi" w:eastAsia="Times New Roman" w:hAnsiTheme="minorHAnsi" w:cstheme="minorHAnsi"/>
          <w:color w:val="auto"/>
          <w:sz w:val="20"/>
          <w:szCs w:val="20"/>
          <w:u w:val="single"/>
        </w:rPr>
        <w:lastRenderedPageBreak/>
        <w:t>L'aggiudicatario, prima della stipula del contratto è obbligato a presentare le ulteriori garanzie previste dal Capitolato Speciale.</w:t>
      </w:r>
    </w:p>
    <w:p w14:paraId="59C1748A" w14:textId="1BF86C42" w:rsidR="00126E81" w:rsidRDefault="00126E81" w:rsidP="00126E81">
      <w:pPr>
        <w:pStyle w:val="Default"/>
        <w:jc w:val="both"/>
        <w:rPr>
          <w:rFonts w:asciiTheme="minorHAnsi" w:eastAsia="Times New Roman" w:hAnsiTheme="minorHAnsi" w:cstheme="minorHAnsi"/>
          <w:color w:val="auto"/>
          <w:sz w:val="20"/>
          <w:szCs w:val="20"/>
        </w:rPr>
      </w:pPr>
    </w:p>
    <w:p w14:paraId="3FE1AB2A" w14:textId="3F91DB62" w:rsidR="00703708" w:rsidRPr="00D65735" w:rsidRDefault="00703708" w:rsidP="0070370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703708">
        <w:rPr>
          <w:rFonts w:asciiTheme="minorHAnsi" w:hAnsiTheme="minorHAnsi" w:cstheme="minorHAnsi"/>
          <w:b/>
          <w:bCs/>
          <w:color w:val="C00000"/>
          <w:sz w:val="20"/>
          <w:szCs w:val="20"/>
          <w:u w:val="single"/>
        </w:rPr>
        <w:t>PATTO DI INTEGRITA’</w:t>
      </w:r>
      <w:r>
        <w:rPr>
          <w:rFonts w:asciiTheme="minorHAnsi" w:hAnsiTheme="minorHAnsi" w:cstheme="minorHAnsi"/>
          <w:b/>
          <w:bCs/>
          <w:sz w:val="20"/>
          <w:szCs w:val="20"/>
          <w:u w:val="single"/>
        </w:rPr>
        <w:t xml:space="preserve">: in fase di stipula del contratto, la ditta aggiudicataria dovrà sottoscrivere </w:t>
      </w:r>
      <w:r w:rsidRPr="00D65735">
        <w:rPr>
          <w:rFonts w:asciiTheme="minorHAnsi" w:hAnsiTheme="minorHAnsi" w:cstheme="minorHAnsi"/>
          <w:b/>
          <w:bCs/>
          <w:sz w:val="20"/>
          <w:szCs w:val="20"/>
          <w:u w:val="single"/>
        </w:rPr>
        <w:t xml:space="preserve">Il PATTO DI INTEGRITÀ </w:t>
      </w:r>
    </w:p>
    <w:p w14:paraId="4F7043B9" w14:textId="77777777" w:rsidR="00703708" w:rsidRPr="00D65735" w:rsidRDefault="00703708" w:rsidP="0070370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D65735">
        <w:rPr>
          <w:rFonts w:asciiTheme="minorHAnsi" w:hAnsiTheme="minorHAnsi" w:cstheme="minorHAnsi"/>
          <w:sz w:val="20"/>
          <w:szCs w:val="20"/>
        </w:rPr>
        <w:t xml:space="preserve">In caso di A.T.I./Consorzi, lo stesso dovrà essere sottoscritto dal legale rappresentante di </w:t>
      </w:r>
      <w:r w:rsidRPr="00D65735">
        <w:rPr>
          <w:rFonts w:asciiTheme="minorHAnsi" w:hAnsiTheme="minorHAnsi" w:cstheme="minorHAnsi"/>
          <w:sz w:val="20"/>
          <w:szCs w:val="20"/>
          <w:u w:val="single"/>
        </w:rPr>
        <w:t xml:space="preserve">tutte </w:t>
      </w:r>
      <w:r w:rsidRPr="00D65735">
        <w:rPr>
          <w:rFonts w:asciiTheme="minorHAnsi" w:hAnsiTheme="minorHAnsi" w:cstheme="minorHAnsi"/>
          <w:sz w:val="20"/>
          <w:szCs w:val="20"/>
        </w:rPr>
        <w:t>le imprese raggruppate, nonché dal consorzio e dalle imprese consorziate indicate quali esecutrici della prestazione.</w:t>
      </w:r>
    </w:p>
    <w:p w14:paraId="20E2E567" w14:textId="77777777" w:rsidR="00703708" w:rsidRPr="00D65735" w:rsidRDefault="00703708" w:rsidP="0070370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D65735">
        <w:rPr>
          <w:rFonts w:asciiTheme="minorHAnsi" w:hAnsiTheme="minorHAnsi" w:cstheme="minorHAnsi"/>
          <w:sz w:val="20"/>
          <w:szCs w:val="20"/>
        </w:rPr>
        <w:t xml:space="preserve">Allo scopo di evitare le occasioni di pratiche illecite e di distorsioni nelle gare di appalto per lavori, forniture e servizi, </w:t>
      </w:r>
      <w:r>
        <w:rPr>
          <w:rFonts w:asciiTheme="minorHAnsi" w:hAnsiTheme="minorHAnsi" w:cstheme="minorHAnsi"/>
          <w:sz w:val="20"/>
          <w:szCs w:val="20"/>
        </w:rPr>
        <w:t>tra stazione appaltante e partecipanti</w:t>
      </w:r>
      <w:r w:rsidRPr="00D65735">
        <w:rPr>
          <w:rFonts w:asciiTheme="minorHAnsi" w:hAnsiTheme="minorHAnsi" w:cstheme="minorHAnsi"/>
          <w:sz w:val="20"/>
          <w:szCs w:val="20"/>
        </w:rPr>
        <w:t>, in recepimento della normativa statale di riferimento</w:t>
      </w:r>
      <w:r>
        <w:rPr>
          <w:rFonts w:asciiTheme="minorHAnsi" w:hAnsiTheme="minorHAnsi" w:cstheme="minorHAnsi"/>
          <w:sz w:val="20"/>
          <w:szCs w:val="20"/>
        </w:rPr>
        <w:t>, viene</w:t>
      </w:r>
      <w:r w:rsidRPr="00D65735">
        <w:rPr>
          <w:rFonts w:asciiTheme="minorHAnsi" w:hAnsiTheme="minorHAnsi" w:cstheme="minorHAnsi"/>
          <w:sz w:val="20"/>
          <w:szCs w:val="20"/>
        </w:rPr>
        <w:t xml:space="preserve"> ha introdotto l'obbligo per tutti di sottoscrivere e consegnare a garanzia dell'offerta, il “Patto d'Integrità”, il cui modello viene messo a disposizione di tutti i concorrenti contestualmente agli atti di gara.</w:t>
      </w:r>
    </w:p>
    <w:p w14:paraId="245DDC85" w14:textId="77777777" w:rsidR="00703708" w:rsidRPr="00126E81" w:rsidRDefault="00703708" w:rsidP="00126E81">
      <w:pPr>
        <w:pStyle w:val="Default"/>
        <w:jc w:val="both"/>
        <w:rPr>
          <w:rFonts w:asciiTheme="minorHAnsi" w:eastAsia="Times New Roman" w:hAnsiTheme="minorHAnsi" w:cstheme="minorHAnsi"/>
          <w:color w:val="auto"/>
          <w:sz w:val="20"/>
          <w:szCs w:val="20"/>
        </w:rPr>
      </w:pPr>
    </w:p>
    <w:p w14:paraId="65FFEC58" w14:textId="07D712CC" w:rsidR="007406AF" w:rsidRPr="004F6326" w:rsidRDefault="000B0E16" w:rsidP="00807B62">
      <w:pPr>
        <w:pStyle w:val="Corpotesto"/>
        <w:spacing w:before="4"/>
        <w:ind w:left="142"/>
        <w:rPr>
          <w:rFonts w:asciiTheme="minorHAnsi" w:hAnsiTheme="minorHAnsi" w:cstheme="minorHAnsi"/>
          <w:sz w:val="20"/>
          <w:szCs w:val="20"/>
        </w:rPr>
      </w:pPr>
      <w:r>
        <w:rPr>
          <w:rFonts w:asciiTheme="minorHAnsi" w:hAnsiTheme="minorHAnsi" w:cstheme="minorHAnsi"/>
          <w:noProof/>
          <w:sz w:val="20"/>
          <w:szCs w:val="20"/>
        </w:rPr>
        <w:pict w14:anchorId="03E1D2C9">
          <v:shape id="Text Box 7" o:spid="_x0000_s1106" type="#_x0000_t202" style="position:absolute;left:0;text-align:left;margin-left:55.2pt;margin-top:10.05pt;width:484.8pt;height:12.7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" fillcolor="#b7cce3" stroked="f">
            <v:textbox inset="0,0,0,0">
              <w:txbxContent>
                <w:p w14:paraId="1EF94A5C" w14:textId="5D3CFA92" w:rsidR="00A27E1C" w:rsidRPr="00B02421"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B02421">
                    <w:rPr>
                      <w:rFonts w:asciiTheme="minorHAnsi" w:hAnsiTheme="minorHAnsi" w:cstheme="minorHAnsi"/>
                      <w:b/>
                      <w:color w:val="C00000"/>
                      <w:sz w:val="20"/>
                      <w:szCs w:val="20"/>
                    </w:rPr>
                    <w:t>ART. 21 – ULTERIORI DISPOSIZIONI</w:t>
                  </w:r>
                </w:p>
              </w:txbxContent>
            </v:textbox>
            <w10:wrap type="topAndBottom" anchorx="page"/>
          </v:shape>
        </w:pict>
      </w:r>
      <w:r w:rsidR="000F2F0F" w:rsidRPr="004F6326">
        <w:rPr>
          <w:rFonts w:asciiTheme="minorHAnsi" w:hAnsiTheme="minorHAnsi" w:cstheme="minorHAnsi"/>
          <w:sz w:val="20"/>
          <w:szCs w:val="20"/>
        </w:rPr>
        <w:t xml:space="preserve">Si procederà all’individuazione dell’Aggiudicatario anche in presenza </w:t>
      </w:r>
      <w:r w:rsidR="000F2F0F" w:rsidRPr="004F6326">
        <w:rPr>
          <w:rFonts w:asciiTheme="minorHAnsi" w:hAnsiTheme="minorHAnsi" w:cstheme="minorHAnsi"/>
          <w:spacing w:val="-3"/>
          <w:sz w:val="20"/>
          <w:szCs w:val="20"/>
        </w:rPr>
        <w:t xml:space="preserve">di </w:t>
      </w:r>
      <w:r w:rsidR="000F2F0F" w:rsidRPr="004F6326">
        <w:rPr>
          <w:rFonts w:asciiTheme="minorHAnsi" w:hAnsiTheme="minorHAnsi" w:cstheme="minorHAnsi"/>
          <w:sz w:val="20"/>
          <w:szCs w:val="20"/>
        </w:rPr>
        <w:t xml:space="preserve">una sola offerta valida, sempre che sia ritenuta congrua e conveniente. </w:t>
      </w:r>
      <w:proofErr w:type="gramStart"/>
      <w:r w:rsidR="000F2F0F" w:rsidRPr="004F6326">
        <w:rPr>
          <w:rFonts w:asciiTheme="minorHAnsi" w:hAnsiTheme="minorHAnsi" w:cstheme="minorHAnsi"/>
          <w:sz w:val="20"/>
          <w:szCs w:val="20"/>
        </w:rPr>
        <w:t>E’</w:t>
      </w:r>
      <w:proofErr w:type="gramEnd"/>
      <w:r w:rsidR="000F2F0F" w:rsidRPr="004F6326">
        <w:rPr>
          <w:rFonts w:asciiTheme="minorHAnsi" w:hAnsiTheme="minorHAnsi" w:cstheme="minorHAnsi"/>
          <w:sz w:val="20"/>
          <w:szCs w:val="20"/>
        </w:rPr>
        <w:t xml:space="preserve"> fatta salva la disciplina </w:t>
      </w:r>
      <w:r w:rsidR="00AE4088">
        <w:rPr>
          <w:rFonts w:asciiTheme="minorHAnsi" w:hAnsiTheme="minorHAnsi" w:cstheme="minorHAnsi"/>
          <w:spacing w:val="-3"/>
          <w:sz w:val="20"/>
          <w:szCs w:val="20"/>
        </w:rPr>
        <w:t>prevista nel Codice dei Contratti</w:t>
      </w:r>
      <w:r w:rsidR="000F2F0F" w:rsidRPr="004F6326">
        <w:rPr>
          <w:rFonts w:asciiTheme="minorHAnsi" w:hAnsiTheme="minorHAnsi" w:cstheme="minorHAnsi"/>
          <w:sz w:val="20"/>
          <w:szCs w:val="20"/>
        </w:rPr>
        <w:t>.</w:t>
      </w:r>
    </w:p>
    <w:p w14:paraId="261AE6DA" w14:textId="45F5F514" w:rsidR="007406AF" w:rsidRPr="00807B62" w:rsidRDefault="000F2F0F" w:rsidP="00B01F93">
      <w:pPr>
        <w:pStyle w:val="Paragrafoelenco"/>
        <w:numPr>
          <w:ilvl w:val="0"/>
          <w:numId w:val="3"/>
        </w:numPr>
        <w:tabs>
          <w:tab w:val="left" w:pos="516"/>
        </w:tabs>
        <w:spacing w:before="76" w:line="237" w:lineRule="auto"/>
        <w:ind w:left="515" w:right="224"/>
        <w:rPr>
          <w:rFonts w:asciiTheme="minorHAnsi" w:hAnsiTheme="minorHAnsi" w:cstheme="minorHAnsi"/>
          <w:sz w:val="20"/>
          <w:szCs w:val="20"/>
        </w:rPr>
      </w:pPr>
      <w:r w:rsidRPr="00807B62">
        <w:rPr>
          <w:rFonts w:asciiTheme="minorHAnsi" w:hAnsiTheme="minorHAnsi" w:cstheme="minorHAnsi"/>
          <w:sz w:val="20"/>
          <w:szCs w:val="20"/>
        </w:rPr>
        <w:t xml:space="preserve">L’offerta è valida per 180 (Centottanta) giorni decorrenti dalla data </w:t>
      </w:r>
      <w:r w:rsidRPr="00807B62">
        <w:rPr>
          <w:rFonts w:asciiTheme="minorHAnsi" w:hAnsiTheme="minorHAnsi" w:cstheme="minorHAnsi"/>
          <w:spacing w:val="-3"/>
          <w:sz w:val="20"/>
          <w:szCs w:val="20"/>
        </w:rPr>
        <w:t xml:space="preserve">di </w:t>
      </w:r>
      <w:r w:rsidRPr="00807B62">
        <w:rPr>
          <w:rFonts w:asciiTheme="minorHAnsi" w:hAnsiTheme="minorHAnsi" w:cstheme="minorHAnsi"/>
          <w:sz w:val="20"/>
          <w:szCs w:val="20"/>
        </w:rPr>
        <w:t xml:space="preserve">scadenza </w:t>
      </w:r>
      <w:r w:rsidRPr="00807B62">
        <w:rPr>
          <w:rFonts w:asciiTheme="minorHAnsi" w:hAnsiTheme="minorHAnsi" w:cstheme="minorHAnsi"/>
          <w:spacing w:val="-3"/>
          <w:sz w:val="20"/>
          <w:szCs w:val="20"/>
        </w:rPr>
        <w:t xml:space="preserve">del </w:t>
      </w:r>
      <w:r w:rsidRPr="00807B62">
        <w:rPr>
          <w:rFonts w:asciiTheme="minorHAnsi" w:hAnsiTheme="minorHAnsi" w:cstheme="minorHAnsi"/>
          <w:sz w:val="20"/>
          <w:szCs w:val="20"/>
        </w:rPr>
        <w:t xml:space="preserve">termine </w:t>
      </w:r>
      <w:r w:rsidRPr="00807B62">
        <w:rPr>
          <w:rFonts w:asciiTheme="minorHAnsi" w:hAnsiTheme="minorHAnsi" w:cstheme="minorHAnsi"/>
          <w:spacing w:val="-3"/>
          <w:sz w:val="20"/>
          <w:szCs w:val="20"/>
        </w:rPr>
        <w:t xml:space="preserve">ultimo di </w:t>
      </w:r>
      <w:r w:rsidRPr="00807B62">
        <w:rPr>
          <w:rFonts w:asciiTheme="minorHAnsi" w:hAnsiTheme="minorHAnsi" w:cstheme="minorHAnsi"/>
          <w:sz w:val="20"/>
          <w:szCs w:val="20"/>
        </w:rPr>
        <w:t xml:space="preserve">presentazione dell’offerta medesima. Il Concorrente </w:t>
      </w:r>
      <w:r w:rsidRPr="00807B62">
        <w:rPr>
          <w:rFonts w:asciiTheme="minorHAnsi" w:hAnsiTheme="minorHAnsi" w:cstheme="minorHAnsi"/>
          <w:spacing w:val="-3"/>
          <w:sz w:val="20"/>
          <w:szCs w:val="20"/>
        </w:rPr>
        <w:t xml:space="preserve">si </w:t>
      </w:r>
      <w:r w:rsidRPr="00807B62">
        <w:rPr>
          <w:rFonts w:asciiTheme="minorHAnsi" w:hAnsiTheme="minorHAnsi" w:cstheme="minorHAnsi"/>
          <w:sz w:val="20"/>
          <w:szCs w:val="20"/>
        </w:rPr>
        <w:t>impegna comunque a confermare, su richiesta, la</w:t>
      </w:r>
      <w:r w:rsidRPr="00807B62">
        <w:rPr>
          <w:rFonts w:asciiTheme="minorHAnsi" w:hAnsiTheme="minorHAnsi" w:cstheme="minorHAnsi"/>
          <w:spacing w:val="2"/>
          <w:sz w:val="20"/>
          <w:szCs w:val="20"/>
        </w:rPr>
        <w:t xml:space="preserve"> </w:t>
      </w:r>
      <w:r w:rsidRPr="00807B62">
        <w:rPr>
          <w:rFonts w:asciiTheme="minorHAnsi" w:hAnsiTheme="minorHAnsi" w:cstheme="minorHAnsi"/>
          <w:sz w:val="20"/>
          <w:szCs w:val="20"/>
        </w:rPr>
        <w:t>validità dell’offerta per ulteriori 180 (Centottanta) giorni qualora alla data della prima scadenza dell’offerta presentata non sia ancora intervenuta l’aggiudicazione definitiva della gara.</w:t>
      </w:r>
    </w:p>
    <w:p w14:paraId="71170ED6" w14:textId="20C87CBB" w:rsidR="007406AF" w:rsidRDefault="000F2F0F" w:rsidP="00B01F93">
      <w:pPr>
        <w:pStyle w:val="Paragrafoelenco"/>
        <w:numPr>
          <w:ilvl w:val="0"/>
          <w:numId w:val="3"/>
        </w:numPr>
        <w:tabs>
          <w:tab w:val="left" w:pos="516"/>
        </w:tabs>
        <w:spacing w:before="118"/>
        <w:ind w:left="515" w:right="220"/>
        <w:rPr>
          <w:rFonts w:asciiTheme="minorHAnsi" w:hAnsiTheme="minorHAnsi" w:cstheme="minorHAnsi"/>
          <w:sz w:val="20"/>
          <w:szCs w:val="20"/>
        </w:rPr>
      </w:pPr>
      <w:r w:rsidRPr="004F6326">
        <w:rPr>
          <w:rFonts w:asciiTheme="minorHAnsi" w:hAnsiTheme="minorHAnsi" w:cstheme="minorHAnsi"/>
          <w:sz w:val="20"/>
          <w:szCs w:val="20"/>
        </w:rPr>
        <w:t xml:space="preserve">Fatto salvo l’esercizio </w:t>
      </w:r>
      <w:r w:rsidRPr="004F6326">
        <w:rPr>
          <w:rFonts w:asciiTheme="minorHAnsi" w:hAnsiTheme="minorHAnsi" w:cstheme="minorHAnsi"/>
          <w:spacing w:val="-3"/>
          <w:sz w:val="20"/>
          <w:szCs w:val="20"/>
        </w:rPr>
        <w:t xml:space="preserve">dei </w:t>
      </w:r>
      <w:r w:rsidRPr="004F6326">
        <w:rPr>
          <w:rFonts w:asciiTheme="minorHAnsi" w:hAnsiTheme="minorHAnsi" w:cstheme="minorHAnsi"/>
          <w:sz w:val="20"/>
          <w:szCs w:val="20"/>
        </w:rPr>
        <w:t xml:space="preserve">poteri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autotutela </w:t>
      </w:r>
      <w:r w:rsidRPr="004F6326">
        <w:rPr>
          <w:rFonts w:asciiTheme="minorHAnsi" w:hAnsiTheme="minorHAnsi" w:cstheme="minorHAnsi"/>
          <w:spacing w:val="-3"/>
          <w:sz w:val="20"/>
          <w:szCs w:val="20"/>
        </w:rPr>
        <w:t xml:space="preserve">nei casi </w:t>
      </w:r>
      <w:r w:rsidRPr="004F6326">
        <w:rPr>
          <w:rFonts w:asciiTheme="minorHAnsi" w:hAnsiTheme="minorHAnsi" w:cstheme="minorHAnsi"/>
          <w:sz w:val="20"/>
          <w:szCs w:val="20"/>
        </w:rPr>
        <w:t>consentiti dalle norme vigenti e l’ipotesi di differimento espressamente concordata con l’aggiudicatario, il contratto verrà stipulato ne</w:t>
      </w:r>
      <w:r w:rsidR="00E1276F">
        <w:rPr>
          <w:rFonts w:asciiTheme="minorHAnsi" w:hAnsiTheme="minorHAnsi" w:cstheme="minorHAnsi"/>
          <w:sz w:val="20"/>
          <w:szCs w:val="20"/>
        </w:rPr>
        <w:t>i termini di legge</w:t>
      </w:r>
      <w:r w:rsidRPr="004F6326">
        <w:rPr>
          <w:rFonts w:asciiTheme="minorHAnsi" w:hAnsiTheme="minorHAnsi" w:cstheme="minorHAnsi"/>
          <w:sz w:val="20"/>
          <w:szCs w:val="20"/>
        </w:rPr>
        <w:t>, che decorr</w:t>
      </w:r>
      <w:r w:rsidR="00E1276F">
        <w:rPr>
          <w:rFonts w:asciiTheme="minorHAnsi" w:hAnsiTheme="minorHAnsi" w:cstheme="minorHAnsi"/>
          <w:sz w:val="20"/>
          <w:szCs w:val="20"/>
        </w:rPr>
        <w:t>ono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data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in</w:t>
      </w:r>
      <w:r w:rsidRPr="004F6326">
        <w:rPr>
          <w:rFonts w:asciiTheme="minorHAnsi" w:hAnsiTheme="minorHAnsi" w:cstheme="minorHAnsi"/>
          <w:spacing w:val="-2"/>
          <w:sz w:val="20"/>
          <w:szCs w:val="20"/>
        </w:rPr>
        <w:t xml:space="preserve"> </w:t>
      </w:r>
      <w:r w:rsidRPr="004F6326">
        <w:rPr>
          <w:rFonts w:asciiTheme="minorHAnsi" w:hAnsiTheme="minorHAnsi" w:cstheme="minorHAnsi"/>
          <w:spacing w:val="-3"/>
          <w:sz w:val="20"/>
          <w:szCs w:val="20"/>
        </w:rPr>
        <w:t>cui</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l’Aggiudicazione</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Definitiva</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è</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divenuta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efficace,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previa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sottoscrizione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parte dell’Aggiudicatario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Stazione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Appaltante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del</w:t>
      </w:r>
      <w:r w:rsidRPr="004F6326">
        <w:rPr>
          <w:rFonts w:asciiTheme="minorHAnsi" w:hAnsiTheme="minorHAnsi" w:cstheme="minorHAnsi"/>
          <w:spacing w:val="-3"/>
          <w:sz w:val="20"/>
          <w:szCs w:val="20"/>
        </w:rPr>
        <w:t xml:space="preserve"> D.U.V.R.I.</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(se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necessario). Le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spese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relative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alla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 xml:space="preserve">stipulazione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contratto sono a carico</w:t>
      </w:r>
      <w:r w:rsidRPr="004F6326">
        <w:rPr>
          <w:rFonts w:asciiTheme="minorHAnsi" w:hAnsiTheme="minorHAnsi" w:cstheme="minorHAnsi"/>
          <w:spacing w:val="-17"/>
          <w:sz w:val="20"/>
          <w:szCs w:val="20"/>
        </w:rPr>
        <w:t xml:space="preserve"> </w:t>
      </w:r>
      <w:r w:rsidRPr="004F6326">
        <w:rPr>
          <w:rFonts w:asciiTheme="minorHAnsi" w:hAnsiTheme="minorHAnsi" w:cstheme="minorHAnsi"/>
          <w:sz w:val="20"/>
          <w:szCs w:val="20"/>
        </w:rPr>
        <w:t>dell’Aggiudicatario.</w:t>
      </w:r>
    </w:p>
    <w:p w14:paraId="1CA11930" w14:textId="012CCE6E" w:rsidR="007406AF" w:rsidRPr="004F6326" w:rsidRDefault="000F2F0F" w:rsidP="00B01F93">
      <w:pPr>
        <w:pStyle w:val="Paragrafoelenco"/>
        <w:numPr>
          <w:ilvl w:val="0"/>
          <w:numId w:val="3"/>
        </w:numPr>
        <w:tabs>
          <w:tab w:val="left" w:pos="516"/>
        </w:tabs>
        <w:spacing w:before="122"/>
        <w:ind w:left="515" w:right="218"/>
        <w:rPr>
          <w:rFonts w:asciiTheme="minorHAnsi" w:hAnsiTheme="minorHAnsi" w:cstheme="minorHAnsi"/>
          <w:sz w:val="20"/>
          <w:szCs w:val="20"/>
        </w:rPr>
      </w:pPr>
      <w:r w:rsidRPr="004F6326">
        <w:rPr>
          <w:rFonts w:asciiTheme="minorHAnsi" w:hAnsiTheme="minorHAnsi" w:cstheme="minorHAnsi"/>
          <w:sz w:val="20"/>
          <w:szCs w:val="20"/>
        </w:rPr>
        <w:t>Con avviso sul sito web della C.U.C. all’Ur</w:t>
      </w:r>
      <w:hyperlink r:id="rId58" w:history="1">
        <w:r w:rsidR="00807B62" w:rsidRPr="00921E68">
          <w:rPr>
            <w:rStyle w:val="Collegamentoipertestuale"/>
            <w:rFonts w:asciiTheme="minorHAnsi" w:hAnsiTheme="minorHAnsi" w:cstheme="minorHAnsi"/>
            <w:sz w:val="20"/>
            <w:szCs w:val="20"/>
          </w:rPr>
          <w:t xml:space="preserve">l http://www.uc.casentino.toscana.it/, </w:t>
        </w:r>
      </w:hyperlink>
      <w:r w:rsidRPr="004F6326">
        <w:rPr>
          <w:rFonts w:asciiTheme="minorHAnsi" w:hAnsiTheme="minorHAnsi" w:cstheme="minorHAnsi"/>
          <w:sz w:val="20"/>
          <w:szCs w:val="20"/>
        </w:rPr>
        <w:t xml:space="preserve">sezione </w:t>
      </w:r>
      <w:r w:rsidRPr="004F6326">
        <w:rPr>
          <w:rFonts w:asciiTheme="minorHAnsi" w:hAnsiTheme="minorHAnsi" w:cstheme="minorHAnsi"/>
          <w:spacing w:val="-3"/>
          <w:sz w:val="20"/>
          <w:szCs w:val="20"/>
        </w:rPr>
        <w:t xml:space="preserve">“Bandi </w:t>
      </w:r>
      <w:r w:rsidRPr="004F6326">
        <w:rPr>
          <w:rFonts w:asciiTheme="minorHAnsi" w:hAnsiTheme="minorHAnsi" w:cstheme="minorHAnsi"/>
          <w:sz w:val="20"/>
          <w:szCs w:val="20"/>
        </w:rPr>
        <w:t xml:space="preserve">e Avvisi” si darà comunicazione degli </w:t>
      </w:r>
      <w:r w:rsidRPr="004F6326">
        <w:rPr>
          <w:rFonts w:asciiTheme="minorHAnsi" w:hAnsiTheme="minorHAnsi" w:cstheme="minorHAnsi"/>
          <w:spacing w:val="-3"/>
          <w:sz w:val="20"/>
          <w:szCs w:val="20"/>
        </w:rPr>
        <w:t xml:space="preserve">esiti </w:t>
      </w:r>
      <w:r w:rsidRPr="004F6326">
        <w:rPr>
          <w:rFonts w:asciiTheme="minorHAnsi" w:hAnsiTheme="minorHAnsi" w:cstheme="minorHAnsi"/>
          <w:sz w:val="20"/>
          <w:szCs w:val="20"/>
        </w:rPr>
        <w:t xml:space="preserve">di </w:t>
      </w:r>
      <w:r w:rsidRPr="004F6326">
        <w:rPr>
          <w:rFonts w:asciiTheme="minorHAnsi" w:hAnsiTheme="minorHAnsi" w:cstheme="minorHAnsi"/>
          <w:spacing w:val="-3"/>
          <w:sz w:val="20"/>
          <w:szCs w:val="20"/>
        </w:rPr>
        <w:t xml:space="preserve">gara. </w:t>
      </w:r>
      <w:r w:rsidRPr="004F6326">
        <w:rPr>
          <w:rFonts w:asciiTheme="minorHAnsi" w:hAnsiTheme="minorHAnsi" w:cstheme="minorHAnsi"/>
          <w:sz w:val="20"/>
          <w:szCs w:val="20"/>
        </w:rPr>
        <w:t xml:space="preserve">Tale metodo di comunicazione verrà adottato anche nel caso di spostamenti della prima seduta pubblica prevista o di nuova seduta pubblica a seguito di nuova aggiudica- zione a seguito di decadenza o annullamento della precedente. Nello stesso sito, sarà data comunicazione del nominativo dell’Aggiudicatario e delle altre informazioni </w:t>
      </w:r>
      <w:r w:rsidR="00AE4088">
        <w:rPr>
          <w:rFonts w:asciiTheme="minorHAnsi" w:hAnsiTheme="minorHAnsi" w:cstheme="minorHAnsi"/>
          <w:sz w:val="20"/>
          <w:szCs w:val="20"/>
        </w:rPr>
        <w:t xml:space="preserve">secondo quanto previsto </w:t>
      </w:r>
      <w:r w:rsidR="00D5217E">
        <w:rPr>
          <w:rFonts w:asciiTheme="minorHAnsi" w:hAnsiTheme="minorHAnsi" w:cstheme="minorHAnsi"/>
          <w:sz w:val="20"/>
          <w:szCs w:val="20"/>
        </w:rPr>
        <w:t>d</w:t>
      </w:r>
      <w:r w:rsidR="00AE4088">
        <w:rPr>
          <w:rFonts w:asciiTheme="minorHAnsi" w:hAnsiTheme="minorHAnsi" w:cstheme="minorHAnsi"/>
          <w:sz w:val="20"/>
          <w:szCs w:val="20"/>
        </w:rPr>
        <w:t>a</w:t>
      </w:r>
      <w:r w:rsidR="00D5217E">
        <w:rPr>
          <w:rFonts w:asciiTheme="minorHAnsi" w:hAnsiTheme="minorHAnsi" w:cstheme="minorHAnsi"/>
          <w:sz w:val="20"/>
          <w:szCs w:val="20"/>
        </w:rPr>
        <w:t xml:space="preserve">l </w:t>
      </w:r>
      <w:proofErr w:type="spellStart"/>
      <w:r w:rsidR="00D5217E">
        <w:rPr>
          <w:rFonts w:asciiTheme="minorHAnsi" w:hAnsiTheme="minorHAnsi" w:cstheme="minorHAnsi"/>
          <w:sz w:val="20"/>
          <w:szCs w:val="20"/>
        </w:rPr>
        <w:t>D.L</w:t>
      </w:r>
      <w:r w:rsidRPr="004F6326">
        <w:rPr>
          <w:rFonts w:asciiTheme="minorHAnsi" w:hAnsiTheme="minorHAnsi" w:cstheme="minorHAnsi"/>
          <w:sz w:val="20"/>
          <w:szCs w:val="20"/>
        </w:rPr>
        <w:t>gs</w:t>
      </w:r>
      <w:proofErr w:type="spellEnd"/>
      <w:r w:rsidRPr="004F6326">
        <w:rPr>
          <w:rFonts w:asciiTheme="minorHAnsi" w:hAnsiTheme="minorHAnsi" w:cstheme="minorHAnsi"/>
          <w:sz w:val="20"/>
          <w:szCs w:val="20"/>
        </w:rPr>
        <w:t xml:space="preserve"> </w:t>
      </w:r>
      <w:r w:rsidRPr="004F6326">
        <w:rPr>
          <w:rFonts w:asciiTheme="minorHAnsi" w:hAnsiTheme="minorHAnsi" w:cstheme="minorHAnsi"/>
          <w:spacing w:val="-3"/>
          <w:sz w:val="20"/>
          <w:szCs w:val="20"/>
        </w:rPr>
        <w:t xml:space="preserve">n. </w:t>
      </w:r>
      <w:r w:rsidR="00AE4088">
        <w:rPr>
          <w:rFonts w:asciiTheme="minorHAnsi" w:hAnsiTheme="minorHAnsi" w:cstheme="minorHAnsi"/>
          <w:spacing w:val="-3"/>
          <w:sz w:val="20"/>
          <w:szCs w:val="20"/>
        </w:rPr>
        <w:t>36</w:t>
      </w:r>
      <w:r w:rsidRPr="004F6326">
        <w:rPr>
          <w:rFonts w:asciiTheme="minorHAnsi" w:hAnsiTheme="minorHAnsi" w:cstheme="minorHAnsi"/>
          <w:sz w:val="20"/>
          <w:szCs w:val="20"/>
        </w:rPr>
        <w:t>/20</w:t>
      </w:r>
      <w:r w:rsidR="00AE4088">
        <w:rPr>
          <w:rFonts w:asciiTheme="minorHAnsi" w:hAnsiTheme="minorHAnsi" w:cstheme="minorHAnsi"/>
          <w:sz w:val="20"/>
          <w:szCs w:val="20"/>
        </w:rPr>
        <w:t>23</w:t>
      </w:r>
      <w:r w:rsidRPr="004F6326">
        <w:rPr>
          <w:rFonts w:asciiTheme="minorHAnsi" w:hAnsiTheme="minorHAnsi" w:cstheme="minorHAnsi"/>
          <w:sz w:val="20"/>
          <w:szCs w:val="20"/>
        </w:rPr>
        <w:t xml:space="preserve"> e </w:t>
      </w:r>
      <w:proofErr w:type="spellStart"/>
      <w:r w:rsidRPr="004F6326">
        <w:rPr>
          <w:rFonts w:asciiTheme="minorHAnsi" w:hAnsiTheme="minorHAnsi" w:cstheme="minorHAnsi"/>
          <w:sz w:val="20"/>
          <w:szCs w:val="20"/>
        </w:rPr>
        <w:t>s.m.i.</w:t>
      </w:r>
      <w:proofErr w:type="spellEnd"/>
    </w:p>
    <w:p w14:paraId="6B4FFA36" w14:textId="77777777" w:rsidR="007406AF" w:rsidRPr="004F6326" w:rsidRDefault="000F2F0F" w:rsidP="00B01F93">
      <w:pPr>
        <w:pStyle w:val="Paragrafoelenco"/>
        <w:numPr>
          <w:ilvl w:val="0"/>
          <w:numId w:val="3"/>
        </w:numPr>
        <w:tabs>
          <w:tab w:val="left" w:pos="516"/>
        </w:tabs>
        <w:spacing w:before="119"/>
        <w:ind w:left="515" w:right="225"/>
        <w:rPr>
          <w:rFonts w:asciiTheme="minorHAnsi" w:hAnsiTheme="minorHAnsi" w:cstheme="minorHAnsi"/>
          <w:sz w:val="20"/>
          <w:szCs w:val="20"/>
        </w:rPr>
      </w:pPr>
      <w:r w:rsidRPr="004F6326">
        <w:rPr>
          <w:rFonts w:asciiTheme="minorHAnsi" w:hAnsiTheme="minorHAnsi" w:cstheme="minorHAnsi"/>
          <w:sz w:val="20"/>
          <w:szCs w:val="20"/>
        </w:rPr>
        <w:t>Trascorso il termine fissato per la presentazione delle offerte non sarà riconosciuta valida alcuna altra offerta anche se sostitutiva od aggiuntiva ad altra</w:t>
      </w:r>
      <w:r w:rsidRPr="004F6326">
        <w:rPr>
          <w:rFonts w:asciiTheme="minorHAnsi" w:hAnsiTheme="minorHAnsi" w:cstheme="minorHAnsi"/>
          <w:spacing w:val="-28"/>
          <w:sz w:val="20"/>
          <w:szCs w:val="20"/>
        </w:rPr>
        <w:t xml:space="preserve"> </w:t>
      </w:r>
      <w:r w:rsidRPr="004F6326">
        <w:rPr>
          <w:rFonts w:asciiTheme="minorHAnsi" w:hAnsiTheme="minorHAnsi" w:cstheme="minorHAnsi"/>
          <w:sz w:val="20"/>
          <w:szCs w:val="20"/>
        </w:rPr>
        <w:t>precedente.</w:t>
      </w:r>
    </w:p>
    <w:p w14:paraId="763ED729" w14:textId="77777777" w:rsidR="007406AF" w:rsidRPr="004F6326" w:rsidRDefault="000F2F0F" w:rsidP="00B01F93">
      <w:pPr>
        <w:pStyle w:val="Paragrafoelenco"/>
        <w:numPr>
          <w:ilvl w:val="0"/>
          <w:numId w:val="3"/>
        </w:numPr>
        <w:tabs>
          <w:tab w:val="left" w:pos="516"/>
        </w:tabs>
        <w:spacing w:before="61"/>
        <w:ind w:left="515" w:right="220"/>
        <w:rPr>
          <w:rFonts w:asciiTheme="minorHAnsi" w:hAnsiTheme="minorHAnsi" w:cstheme="minorHAnsi"/>
          <w:sz w:val="20"/>
          <w:szCs w:val="20"/>
        </w:rPr>
      </w:pPr>
      <w:r w:rsidRPr="004F6326">
        <w:rPr>
          <w:rFonts w:asciiTheme="minorHAnsi" w:hAnsiTheme="minorHAnsi" w:cstheme="minorHAnsi"/>
          <w:sz w:val="20"/>
          <w:szCs w:val="20"/>
        </w:rPr>
        <w:t>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avverte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comporteranno,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oltre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già</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disposto</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nel</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presente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disciplinare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salvo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causa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imputabile all’Impresa Aggiudicataria, la decadenza dall’aggiudicazione stessa</w:t>
      </w:r>
      <w:r w:rsidRPr="004F6326">
        <w:rPr>
          <w:rFonts w:asciiTheme="minorHAnsi" w:hAnsiTheme="minorHAnsi" w:cstheme="minorHAnsi"/>
          <w:spacing w:val="-36"/>
          <w:sz w:val="20"/>
          <w:szCs w:val="20"/>
        </w:rPr>
        <w:t xml:space="preserve"> </w:t>
      </w:r>
      <w:r w:rsidRPr="004F6326">
        <w:rPr>
          <w:rFonts w:asciiTheme="minorHAnsi" w:hAnsiTheme="minorHAnsi" w:cstheme="minorHAnsi"/>
          <w:sz w:val="20"/>
          <w:szCs w:val="20"/>
        </w:rPr>
        <w:t>anche:</w:t>
      </w:r>
    </w:p>
    <w:p w14:paraId="63D12F50" w14:textId="77777777" w:rsidR="007406AF" w:rsidRPr="004F6326" w:rsidRDefault="000F2F0F" w:rsidP="00B01F93">
      <w:pPr>
        <w:pStyle w:val="Paragrafoelenco"/>
        <w:numPr>
          <w:ilvl w:val="1"/>
          <w:numId w:val="3"/>
        </w:numPr>
        <w:tabs>
          <w:tab w:val="left" w:pos="699"/>
        </w:tabs>
        <w:spacing w:before="60"/>
        <w:ind w:left="515" w:right="226" w:firstLine="0"/>
        <w:rPr>
          <w:rFonts w:asciiTheme="minorHAnsi" w:hAnsiTheme="minorHAnsi" w:cstheme="minorHAnsi"/>
          <w:sz w:val="20"/>
          <w:szCs w:val="20"/>
        </w:rPr>
      </w:pPr>
      <w:r w:rsidRPr="004F6326">
        <w:rPr>
          <w:rFonts w:asciiTheme="minorHAnsi" w:hAnsiTheme="minorHAnsi" w:cstheme="minorHAnsi"/>
          <w:sz w:val="20"/>
          <w:szCs w:val="20"/>
        </w:rPr>
        <w:t xml:space="preserve">La mancata presentazione della documentazione richiesta per la stipulazione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contratto e per il pagamento del relativo importo e di tutte le spese inerenti e conseguenti, entro il termine di 30 (trenta) giorni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data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comunicazione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aggiudicazione</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definitiva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divenuta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efficace,</w:t>
      </w:r>
    </w:p>
    <w:p w14:paraId="6B10EDCC" w14:textId="77777777" w:rsidR="007406AF" w:rsidRPr="004F6326" w:rsidRDefault="000F2F0F" w:rsidP="00B01F93">
      <w:pPr>
        <w:pStyle w:val="Paragrafoelenco"/>
        <w:numPr>
          <w:ilvl w:val="1"/>
          <w:numId w:val="3"/>
        </w:numPr>
        <w:tabs>
          <w:tab w:val="left" w:pos="694"/>
        </w:tabs>
        <w:spacing w:before="57"/>
        <w:ind w:left="515" w:right="223" w:firstLine="0"/>
        <w:rPr>
          <w:rFonts w:asciiTheme="minorHAnsi" w:hAnsiTheme="minorHAnsi" w:cstheme="minorHAnsi"/>
          <w:sz w:val="20"/>
          <w:szCs w:val="20"/>
        </w:rPr>
      </w:pPr>
      <w:r w:rsidRPr="004F6326">
        <w:rPr>
          <w:rFonts w:asciiTheme="minorHAnsi" w:hAnsiTheme="minorHAnsi" w:cstheme="minorHAnsi"/>
          <w:sz w:val="20"/>
          <w:szCs w:val="20"/>
        </w:rPr>
        <w:t xml:space="preserve">La mancata costituzione delle garanzie e delle coperture assicurative entro il termine fissato per la stipulazione del contratto; l’ente appaltante, in tale ipotesi, come nel </w:t>
      </w:r>
      <w:r w:rsidRPr="004F6326">
        <w:rPr>
          <w:rFonts w:asciiTheme="minorHAnsi" w:hAnsiTheme="minorHAnsi" w:cstheme="minorHAnsi"/>
          <w:spacing w:val="-3"/>
          <w:sz w:val="20"/>
          <w:szCs w:val="20"/>
        </w:rPr>
        <w:t xml:space="preserve">caso </w:t>
      </w:r>
      <w:r w:rsidRPr="004F6326">
        <w:rPr>
          <w:rFonts w:asciiTheme="minorHAnsi" w:hAnsiTheme="minorHAnsi" w:cstheme="minorHAnsi"/>
          <w:sz w:val="20"/>
          <w:szCs w:val="20"/>
        </w:rPr>
        <w:t xml:space="preserve">di accertata mancanza dei requisiti di carattere tecnico </w:t>
      </w:r>
      <w:r w:rsidRPr="004F6326">
        <w:rPr>
          <w:rFonts w:asciiTheme="minorHAnsi" w:hAnsiTheme="minorHAnsi" w:cstheme="minorHAnsi"/>
          <w:spacing w:val="-2"/>
          <w:sz w:val="20"/>
          <w:szCs w:val="20"/>
        </w:rPr>
        <w:t xml:space="preserve">e/o </w:t>
      </w:r>
      <w:r w:rsidRPr="004F6326">
        <w:rPr>
          <w:rFonts w:asciiTheme="minorHAnsi" w:hAnsiTheme="minorHAnsi" w:cstheme="minorHAnsi"/>
          <w:sz w:val="20"/>
          <w:szCs w:val="20"/>
        </w:rPr>
        <w:t>generale, procede all’annullamento dell’aggiudicazione, all’esclusione del concorrente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alla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conseguente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nuova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aggiudicazione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previa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verifica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dell’eventuale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offerta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anomala.</w:t>
      </w:r>
    </w:p>
    <w:p w14:paraId="037F8DDE" w14:textId="77777777" w:rsidR="007406AF" w:rsidRPr="004F6326" w:rsidRDefault="000F2F0F" w:rsidP="00B01F93">
      <w:pPr>
        <w:pStyle w:val="Paragrafoelenco"/>
        <w:numPr>
          <w:ilvl w:val="0"/>
          <w:numId w:val="3"/>
        </w:numPr>
        <w:tabs>
          <w:tab w:val="left" w:pos="516"/>
        </w:tabs>
        <w:spacing w:before="59"/>
        <w:ind w:left="515" w:right="223"/>
        <w:rPr>
          <w:rFonts w:asciiTheme="minorHAnsi" w:hAnsiTheme="minorHAnsi" w:cstheme="minorHAnsi"/>
          <w:sz w:val="20"/>
          <w:szCs w:val="20"/>
        </w:rPr>
      </w:pPr>
      <w:r w:rsidRPr="004F6326">
        <w:rPr>
          <w:rFonts w:asciiTheme="minorHAnsi" w:hAnsiTheme="minorHAnsi" w:cstheme="minorHAnsi"/>
          <w:sz w:val="20"/>
          <w:szCs w:val="20"/>
        </w:rPr>
        <w:t xml:space="preserve">I ricorsi avverso il presente disciplinare devono essere notificati alla Centrale Unica di Committenza entro 30 </w:t>
      </w:r>
      <w:r w:rsidRPr="004F6326">
        <w:rPr>
          <w:rFonts w:asciiTheme="minorHAnsi" w:hAnsiTheme="minorHAnsi" w:cstheme="minorHAnsi"/>
          <w:spacing w:val="-3"/>
          <w:sz w:val="20"/>
          <w:szCs w:val="20"/>
        </w:rPr>
        <w:t xml:space="preserve">(Trenta) </w:t>
      </w:r>
      <w:r w:rsidRPr="004F6326">
        <w:rPr>
          <w:rFonts w:asciiTheme="minorHAnsi" w:hAnsiTheme="minorHAnsi" w:cstheme="minorHAnsi"/>
          <w:sz w:val="20"/>
          <w:szCs w:val="20"/>
        </w:rPr>
        <w:t xml:space="preserve">giorni dalla data di pubblicazione e quelli avverso le eventuali esclusioni derivate dalle </w:t>
      </w:r>
      <w:r w:rsidRPr="004F6326">
        <w:rPr>
          <w:rFonts w:asciiTheme="minorHAnsi" w:hAnsiTheme="minorHAnsi" w:cstheme="minorHAnsi"/>
          <w:spacing w:val="-3"/>
          <w:sz w:val="20"/>
          <w:szCs w:val="20"/>
        </w:rPr>
        <w:t xml:space="preserve">fasi </w:t>
      </w:r>
      <w:r w:rsidRPr="004F6326">
        <w:rPr>
          <w:rFonts w:asciiTheme="minorHAnsi" w:hAnsiTheme="minorHAnsi" w:cstheme="minorHAnsi"/>
          <w:sz w:val="20"/>
          <w:szCs w:val="20"/>
        </w:rPr>
        <w:t>di gara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dovranno</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essere</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notificati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entro</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30</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(Trenta)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giorni</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comunicazione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dell’esclusione.</w:t>
      </w:r>
    </w:p>
    <w:p w14:paraId="4F7240B5" w14:textId="0445BEFE" w:rsidR="007406AF" w:rsidRPr="004F6326" w:rsidRDefault="000B0E16" w:rsidP="00AE4088">
      <w:pPr>
        <w:pStyle w:val="Corpotesto"/>
        <w:spacing w:before="61"/>
        <w:ind w:firstLine="142"/>
        <w:jc w:val="both"/>
        <w:rPr>
          <w:rFonts w:asciiTheme="minorHAnsi" w:hAnsiTheme="minorHAnsi" w:cstheme="minorHAnsi"/>
          <w:sz w:val="20"/>
          <w:szCs w:val="20"/>
        </w:rPr>
      </w:pPr>
      <w:r>
        <w:rPr>
          <w:rFonts w:asciiTheme="minorHAnsi" w:hAnsiTheme="minorHAnsi" w:cstheme="minorHAnsi"/>
          <w:noProof/>
          <w:sz w:val="20"/>
          <w:szCs w:val="20"/>
        </w:rPr>
        <w:pict w14:anchorId="09600D83">
          <v:shape id="Text Box 6" o:spid="_x0000_s1105" type="#_x0000_t202" style="position:absolute;left:0;text-align:left;margin-left:55.2pt;margin-top:14.75pt;width:484.8pt;height:12.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" fillcolor="#b7cce3" stroked="f">
            <v:textbox style="mso-next-textbox:#Text Box 6" inset="0,0,0,0">
              <w:txbxContent>
                <w:p w14:paraId="764B66F2" w14:textId="334A67B8" w:rsidR="00A27E1C" w:rsidRPr="00781FD7"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22 – DEFINIZIONE DELLE CONTROVERSIE</w:t>
                  </w:r>
                </w:p>
              </w:txbxContent>
            </v:textbox>
            <w10:wrap type="topAndBottom" anchorx="page"/>
          </v:shape>
        </w:pict>
      </w:r>
      <w:r w:rsidR="000F2F0F" w:rsidRPr="004F6326">
        <w:rPr>
          <w:rFonts w:asciiTheme="minorHAnsi" w:hAnsiTheme="minorHAnsi" w:cstheme="minorHAnsi"/>
          <w:sz w:val="20"/>
          <w:szCs w:val="20"/>
        </w:rPr>
        <w:t>Organismo responsabile per i ricorsi: Tribunale Amministrativo Regionale della Toscana, Firenze (FI)</w:t>
      </w:r>
    </w:p>
    <w:p w14:paraId="452A5B7A" w14:textId="09C2766C" w:rsidR="007406AF" w:rsidRPr="004F6326" w:rsidRDefault="000F2F0F" w:rsidP="00987855">
      <w:pPr>
        <w:pStyle w:val="Corpotesto"/>
        <w:spacing w:before="10"/>
        <w:ind w:left="142"/>
        <w:rPr>
          <w:rFonts w:asciiTheme="minorHAnsi" w:hAnsiTheme="minorHAnsi" w:cstheme="minorHAnsi"/>
          <w:sz w:val="20"/>
          <w:szCs w:val="20"/>
        </w:rPr>
      </w:pPr>
      <w:r w:rsidRPr="004F6326">
        <w:rPr>
          <w:rFonts w:asciiTheme="minorHAnsi" w:hAnsiTheme="minorHAnsi" w:cstheme="minorHAnsi"/>
          <w:sz w:val="20"/>
          <w:szCs w:val="20"/>
        </w:rPr>
        <w:t>Tutte le controversie derivanti dal contratto sono deferite alla competenza dell’Autorità Giudiziaria del Tribunale di Arezzo, rimanendo esclusa la competenza arbitrale.</w:t>
      </w:r>
    </w:p>
    <w:p w14:paraId="05042673" w14:textId="77777777" w:rsidR="007406AF" w:rsidRPr="004F6326" w:rsidRDefault="000B0E16">
      <w:pPr>
        <w:pStyle w:val="Corpotesto"/>
        <w:spacing w:before="7"/>
        <w:rPr>
          <w:rFonts w:asciiTheme="minorHAnsi" w:hAnsiTheme="minorHAnsi" w:cstheme="minorHAnsi"/>
          <w:sz w:val="20"/>
          <w:szCs w:val="20"/>
        </w:rPr>
      </w:pPr>
      <w:r>
        <w:rPr>
          <w:rFonts w:asciiTheme="minorHAnsi" w:hAnsiTheme="minorHAnsi" w:cstheme="minorHAnsi"/>
          <w:noProof/>
          <w:sz w:val="20"/>
          <w:szCs w:val="20"/>
        </w:rPr>
        <w:pict w14:anchorId="44F31FAC">
          <v:shape id="Text Box 5" o:spid="_x0000_s1104" type="#_x0000_t202" style="position:absolute;margin-left:55.2pt;margin-top:15.95pt;width:484.8pt;height:12.5pt;z-index:-251655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inset="0,0,0,0">
              <w:txbxContent>
                <w:p w14:paraId="7236D324" w14:textId="13205C45" w:rsidR="00A27E1C" w:rsidRPr="00781FD7"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23 – TRACCIABILITA’ DEI FLUSSI FINANZIARI</w:t>
                  </w:r>
                </w:p>
              </w:txbxContent>
            </v:textbox>
            <w10:wrap type="topAndBottom" anchorx="page"/>
          </v:shape>
        </w:pict>
      </w:r>
    </w:p>
    <w:p w14:paraId="0B43B610" w14:textId="77777777" w:rsidR="007406AF" w:rsidRPr="004F6326" w:rsidRDefault="000F2F0F">
      <w:pPr>
        <w:pStyle w:val="Corpotesto"/>
        <w:spacing w:before="91"/>
        <w:ind w:left="232" w:right="223"/>
        <w:jc w:val="both"/>
        <w:rPr>
          <w:rFonts w:asciiTheme="minorHAnsi" w:hAnsiTheme="minorHAnsi" w:cstheme="minorHAnsi"/>
          <w:sz w:val="20"/>
          <w:szCs w:val="20"/>
        </w:rPr>
      </w:pPr>
      <w:r w:rsidRPr="004F6326">
        <w:rPr>
          <w:rFonts w:asciiTheme="minorHAnsi" w:hAnsiTheme="minorHAnsi" w:cstheme="minorHAnsi"/>
          <w:sz w:val="20"/>
          <w:szCs w:val="20"/>
        </w:rPr>
        <w:t>Allo scopo di assicurare la tracciabilità dei flussi finanziari connessi all’appalto in oggetto, fermo restando quanto previsto dall’art. 3, quinto comma, della legge 13/08/2010, n. 136, l’impresa appaltatrice assume l’obbligo di utilizzare uno o più conti correnti dedicati, anche non in via esclusiva. Tutti i movimenti devono essere registrati su conti correnti dedicati e, salvo quanto previsto dall’art. 3, terzo comma, della suddetta legge 13/08/2010, n. 136, devono essere effettuati esclusivamente tramite lo strumento del bonifico.</w:t>
      </w:r>
    </w:p>
    <w:p w14:paraId="3FAC44B3" w14:textId="77777777" w:rsidR="007406AF" w:rsidRPr="004F6326" w:rsidRDefault="000F2F0F">
      <w:pPr>
        <w:pStyle w:val="Corpotesto"/>
        <w:spacing w:before="55"/>
        <w:ind w:left="232" w:right="222"/>
        <w:jc w:val="both"/>
        <w:rPr>
          <w:rFonts w:asciiTheme="minorHAnsi" w:hAnsiTheme="minorHAnsi" w:cstheme="minorHAnsi"/>
          <w:sz w:val="20"/>
          <w:szCs w:val="20"/>
        </w:rPr>
      </w:pPr>
      <w:r w:rsidRPr="004F6326">
        <w:rPr>
          <w:rFonts w:asciiTheme="minorHAnsi" w:hAnsiTheme="minorHAnsi" w:cstheme="minorHAnsi"/>
          <w:sz w:val="20"/>
          <w:szCs w:val="20"/>
        </w:rPr>
        <w:t xml:space="preserve">Ogni eventuale inottemperanza a quanto sopra previsto costituirà clausola risolutiva espressa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 xml:space="preserve">contratto, </w:t>
      </w:r>
      <w:r w:rsidRPr="004F6326">
        <w:rPr>
          <w:rFonts w:asciiTheme="minorHAnsi" w:hAnsiTheme="minorHAnsi" w:cstheme="minorHAnsi"/>
          <w:spacing w:val="-4"/>
          <w:sz w:val="20"/>
          <w:szCs w:val="20"/>
        </w:rPr>
        <w:t xml:space="preserve">ai </w:t>
      </w:r>
      <w:r w:rsidRPr="004F6326">
        <w:rPr>
          <w:rFonts w:asciiTheme="minorHAnsi" w:hAnsiTheme="minorHAnsi" w:cstheme="minorHAnsi"/>
          <w:sz w:val="20"/>
          <w:szCs w:val="20"/>
        </w:rPr>
        <w:t>sensi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dell’art.</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3,</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ottavo</w:t>
      </w:r>
      <w:r w:rsidRPr="004F6326">
        <w:rPr>
          <w:rFonts w:asciiTheme="minorHAnsi" w:hAnsiTheme="minorHAnsi" w:cstheme="minorHAnsi"/>
          <w:spacing w:val="-3"/>
          <w:sz w:val="20"/>
          <w:szCs w:val="20"/>
        </w:rPr>
        <w:t xml:space="preserve"> comma,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9"/>
          <w:sz w:val="20"/>
          <w:szCs w:val="20"/>
        </w:rPr>
        <w:t xml:space="preserve"> </w:t>
      </w:r>
      <w:proofErr w:type="gramStart"/>
      <w:r w:rsidRPr="004F6326">
        <w:rPr>
          <w:rFonts w:asciiTheme="minorHAnsi" w:hAnsiTheme="minorHAnsi" w:cstheme="minorHAnsi"/>
          <w:sz w:val="20"/>
          <w:szCs w:val="20"/>
        </w:rPr>
        <w:t>predetta</w:t>
      </w:r>
      <w:proofErr w:type="gramEnd"/>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legge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13/08/2010,</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n.</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136,</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con</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conseguente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incameramento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 xml:space="preserve">della polizza </w:t>
      </w:r>
      <w:r w:rsidRPr="004F6326">
        <w:rPr>
          <w:rFonts w:asciiTheme="minorHAnsi" w:hAnsiTheme="minorHAnsi" w:cstheme="minorHAnsi"/>
          <w:sz w:val="20"/>
          <w:szCs w:val="20"/>
        </w:rPr>
        <w:lastRenderedPageBreak/>
        <w:t xml:space="preserve">fideiussoria presentata a titolo di cauzione definitiva e ferma restando la facoltà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esigere il risarcimento dell’eventuale maggior</w:t>
      </w:r>
      <w:r w:rsidRPr="004F6326">
        <w:rPr>
          <w:rFonts w:asciiTheme="minorHAnsi" w:hAnsiTheme="minorHAnsi" w:cstheme="minorHAnsi"/>
          <w:spacing w:val="-16"/>
          <w:sz w:val="20"/>
          <w:szCs w:val="20"/>
        </w:rPr>
        <w:t xml:space="preserve"> </w:t>
      </w:r>
      <w:r w:rsidRPr="004F6326">
        <w:rPr>
          <w:rFonts w:asciiTheme="minorHAnsi" w:hAnsiTheme="minorHAnsi" w:cstheme="minorHAnsi"/>
          <w:sz w:val="20"/>
          <w:szCs w:val="20"/>
        </w:rPr>
        <w:t>danno.</w:t>
      </w:r>
    </w:p>
    <w:p w14:paraId="4ED46C68" w14:textId="4795C962" w:rsidR="007406AF" w:rsidRDefault="000F2F0F">
      <w:pPr>
        <w:pStyle w:val="Corpotesto"/>
        <w:spacing w:before="64"/>
        <w:ind w:left="232" w:right="227"/>
        <w:jc w:val="both"/>
        <w:rPr>
          <w:rFonts w:asciiTheme="minorHAnsi" w:hAnsiTheme="minorHAnsi" w:cstheme="minorHAnsi"/>
          <w:sz w:val="20"/>
          <w:szCs w:val="20"/>
        </w:rPr>
      </w:pPr>
      <w:r w:rsidRPr="004F6326">
        <w:rPr>
          <w:rFonts w:asciiTheme="minorHAnsi" w:hAnsiTheme="minorHAnsi" w:cstheme="minorHAnsi"/>
          <w:spacing w:val="-3"/>
          <w:sz w:val="20"/>
          <w:szCs w:val="20"/>
        </w:rPr>
        <w:t xml:space="preserve">L’Amministrazione si riserva, </w:t>
      </w:r>
      <w:r w:rsidRPr="004F6326">
        <w:rPr>
          <w:rFonts w:asciiTheme="minorHAnsi" w:hAnsiTheme="minorHAnsi" w:cstheme="minorHAnsi"/>
          <w:sz w:val="20"/>
          <w:szCs w:val="20"/>
        </w:rPr>
        <w:t xml:space="preserve">inoltre, di svolgere tutti i controlli necessari affinché i contratti sottoscritti con i subappaltatori ed i subcontraenti contengano una clausola a pena di nullità </w:t>
      </w:r>
      <w:r w:rsidRPr="004F6326">
        <w:rPr>
          <w:rFonts w:asciiTheme="minorHAnsi" w:hAnsiTheme="minorHAnsi" w:cstheme="minorHAnsi"/>
          <w:spacing w:val="-3"/>
          <w:sz w:val="20"/>
          <w:szCs w:val="20"/>
        </w:rPr>
        <w:t xml:space="preserve">assoluta </w:t>
      </w:r>
      <w:r w:rsidRPr="004F6326">
        <w:rPr>
          <w:rFonts w:asciiTheme="minorHAnsi" w:hAnsiTheme="minorHAnsi" w:cstheme="minorHAnsi"/>
          <w:sz w:val="20"/>
          <w:szCs w:val="20"/>
        </w:rPr>
        <w:t xml:space="preserve">con la quale ciascuno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essi assume gli obblighi di tracciabilità dei flussi </w:t>
      </w:r>
      <w:r w:rsidRPr="004F6326">
        <w:rPr>
          <w:rFonts w:asciiTheme="minorHAnsi" w:hAnsiTheme="minorHAnsi" w:cstheme="minorHAnsi"/>
          <w:spacing w:val="-3"/>
          <w:sz w:val="20"/>
          <w:szCs w:val="20"/>
        </w:rPr>
        <w:t xml:space="preserve">finanziari dei cui </w:t>
      </w:r>
      <w:r w:rsidRPr="004F6326">
        <w:rPr>
          <w:rFonts w:asciiTheme="minorHAnsi" w:hAnsiTheme="minorHAnsi" w:cstheme="minorHAnsi"/>
          <w:sz w:val="20"/>
          <w:szCs w:val="20"/>
        </w:rPr>
        <w:t>alla legge 136/2010.</w:t>
      </w:r>
    </w:p>
    <w:p w14:paraId="585B8C31" w14:textId="1E0CECDE" w:rsidR="008F47D2" w:rsidRDefault="000B0E16">
      <w:pPr>
        <w:pStyle w:val="Corpotesto"/>
        <w:spacing w:before="64"/>
        <w:ind w:left="232" w:right="227"/>
        <w:jc w:val="both"/>
        <w:rPr>
          <w:rFonts w:asciiTheme="minorHAnsi" w:hAnsiTheme="minorHAnsi" w:cstheme="minorHAnsi"/>
          <w:sz w:val="20"/>
          <w:szCs w:val="20"/>
        </w:rPr>
      </w:pPr>
      <w:r>
        <w:rPr>
          <w:rFonts w:asciiTheme="minorHAnsi" w:hAnsiTheme="minorHAnsi" w:cstheme="minorHAnsi"/>
          <w:noProof/>
          <w:sz w:val="20"/>
          <w:szCs w:val="20"/>
        </w:rPr>
        <w:pict w14:anchorId="4B1E1A9A">
          <v:shape id="_x0000_s1140" type="#_x0000_t202" style="position:absolute;left:0;text-align:left;margin-left:36.85pt;margin-top:16.7pt;width:484.8pt;height:12.5pt;z-index:-2516392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inset="0,0,0,0">
              <w:txbxContent>
                <w:p w14:paraId="5CEF67E0" w14:textId="44D1FA91" w:rsidR="00A27E1C" w:rsidRPr="00781FD7"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24 – TRATTAMENTO DEI DATI PERSONALI</w:t>
                  </w:r>
                </w:p>
              </w:txbxContent>
            </v:textbox>
            <w10:wrap type="topAndBottom" anchorx="page"/>
          </v:shape>
        </w:pict>
      </w:r>
    </w:p>
    <w:p w14:paraId="36175345" w14:textId="2EA57F2F" w:rsidR="00987855" w:rsidRPr="00987855" w:rsidRDefault="00987855" w:rsidP="00987855">
      <w:pPr>
        <w:pStyle w:val="Corpotesto"/>
        <w:spacing w:before="7"/>
        <w:ind w:left="142"/>
        <w:rPr>
          <w:rFonts w:asciiTheme="minorHAnsi" w:eastAsia="Arial" w:hAnsiTheme="minorHAnsi" w:cstheme="minorHAnsi"/>
          <w:color w:val="000000"/>
          <w:sz w:val="20"/>
          <w:szCs w:val="20"/>
          <w:lang w:eastAsia="ar-SA"/>
        </w:rPr>
      </w:pPr>
      <w:r w:rsidRPr="00987855">
        <w:rPr>
          <w:rFonts w:asciiTheme="minorHAnsi" w:eastAsia="Arial" w:hAnsiTheme="minorHAnsi" w:cstheme="minorHAnsi"/>
          <w:color w:val="000000"/>
          <w:sz w:val="20"/>
          <w:szCs w:val="20"/>
          <w:lang w:eastAsia="ar-SA"/>
        </w:rPr>
        <w:t>Per la presentazione dell’offerta, nonché per la stipula del contratto con l’aggiudicatario, è richiesto ai concorrenti di fornire dati e informazioni, anche sotto forma documentale, che rientrano nell’ambito di applicazione del D. Lgs. 30.6.2003 n. 196 (Codice in materia di protezione dei dati personali) e del Regolamento UE 2016/679.</w:t>
      </w:r>
    </w:p>
    <w:p w14:paraId="017E4F04"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Mediante la presentazione dell’offerta l’interessato manifesta il proprio consenso al trattamento dei dati personali, anche di categorie personali di cui all’art. 9 del Regolamento UE 679/2016. Ai sensi e per gli effetti della suddetta normativa, all’Amministrazione compete l’obbligo di fornire alcune informazioni riguardanti il loro utilizzo.</w:t>
      </w:r>
    </w:p>
    <w:p w14:paraId="65AA0E63"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47F6E62D" w14:textId="2DAA4108"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.1 – Finalità del trattamento</w:t>
      </w:r>
    </w:p>
    <w:p w14:paraId="65E9151A"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In relazione alle finalità del trattamento dei dati forniti si precisa che:</w:t>
      </w:r>
    </w:p>
    <w:p w14:paraId="39DB6E99" w14:textId="77777777" w:rsidR="00987855" w:rsidRPr="00987855" w:rsidRDefault="00987855" w:rsidP="00B01F93">
      <w:pPr>
        <w:pStyle w:val="Standard"/>
        <w:numPr>
          <w:ilvl w:val="0"/>
          <w:numId w:val="9"/>
        </w:numPr>
        <w:spacing w:after="0" w:line="240" w:lineRule="auto"/>
        <w:ind w:left="567"/>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 dati inseriti nella domanda di partecipazione vengono acquisiti ai fini dell’effettuazione della verifica dei requisiti di ordine generale, nonché dell’aggiudicazione e, comunque, in ottemperanza alle disposizioni normative vigenti;</w:t>
      </w:r>
    </w:p>
    <w:p w14:paraId="322EA97E" w14:textId="77777777" w:rsidR="00987855" w:rsidRPr="00987855" w:rsidRDefault="00987855" w:rsidP="00B01F93">
      <w:pPr>
        <w:pStyle w:val="Standard"/>
        <w:numPr>
          <w:ilvl w:val="0"/>
          <w:numId w:val="9"/>
        </w:numPr>
        <w:spacing w:after="0" w:line="240" w:lineRule="auto"/>
        <w:ind w:left="567"/>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 dati da fornire da parte del concorrente aggiudicatario vengono acquisiti, oltre che ai fini di cui sopra, anche ai fini della stipula e dell’esecuzione del contratto, compresi gli adempimenti contabili ed il pagamento del corrispettivo contrattuale.</w:t>
      </w:r>
    </w:p>
    <w:p w14:paraId="43290C4F"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18C9FBC2" w14:textId="0DE45686"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.2 - Modalità del trattamento dei dati</w:t>
      </w:r>
    </w:p>
    <w:p w14:paraId="17CBF8C7"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Il trattamento dei dati potrà essere effettuato mediante strumenti informatici e telematici idonei a memorizzarli e gestirli garantendo la sicurezza e la riservatezza.</w:t>
      </w:r>
    </w:p>
    <w:p w14:paraId="07139FB8" w14:textId="792C014E"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.3 - Categorie di soggetti ai quali i dati possono essere comunicati</w:t>
      </w:r>
    </w:p>
    <w:p w14:paraId="16E31CE1" w14:textId="1114D51C"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 xml:space="preserve">I dati potranno essere comunicati ad altri concorrenti che facciano richiesta di accesso ai documenti di gara nei limiti consentiti, dal D.lgs. </w:t>
      </w:r>
      <w:r w:rsidR="00AE4088">
        <w:rPr>
          <w:rFonts w:asciiTheme="minorHAnsi" w:eastAsia="Arial" w:hAnsiTheme="minorHAnsi" w:cstheme="minorHAnsi"/>
          <w:color w:val="000000"/>
          <w:kern w:val="0"/>
          <w:sz w:val="20"/>
          <w:szCs w:val="20"/>
          <w:lang w:eastAsia="ar-SA"/>
        </w:rPr>
        <w:t>36</w:t>
      </w:r>
      <w:r w:rsidRPr="00987855">
        <w:rPr>
          <w:rFonts w:asciiTheme="minorHAnsi" w:eastAsia="Arial" w:hAnsiTheme="minorHAnsi" w:cstheme="minorHAnsi"/>
          <w:color w:val="000000"/>
          <w:kern w:val="0"/>
          <w:sz w:val="20"/>
          <w:szCs w:val="20"/>
          <w:lang w:eastAsia="ar-SA"/>
        </w:rPr>
        <w:t>/20</w:t>
      </w:r>
      <w:r w:rsidR="00AE4088">
        <w:rPr>
          <w:rFonts w:asciiTheme="minorHAnsi" w:eastAsia="Arial" w:hAnsiTheme="minorHAnsi" w:cstheme="minorHAnsi"/>
          <w:color w:val="000000"/>
          <w:kern w:val="0"/>
          <w:sz w:val="20"/>
          <w:szCs w:val="20"/>
          <w:lang w:eastAsia="ar-SA"/>
        </w:rPr>
        <w:t>23</w:t>
      </w:r>
      <w:r w:rsidRPr="00987855">
        <w:rPr>
          <w:rFonts w:asciiTheme="minorHAnsi" w:eastAsia="Arial" w:hAnsiTheme="minorHAnsi" w:cstheme="minorHAnsi"/>
          <w:color w:val="000000"/>
          <w:kern w:val="0"/>
          <w:sz w:val="20"/>
          <w:szCs w:val="20"/>
          <w:lang w:eastAsia="ar-SA"/>
        </w:rPr>
        <w:t xml:space="preserve">, dalla legge n. 241/1990 e dalla L.R. n. 40/2009. </w:t>
      </w:r>
    </w:p>
    <w:p w14:paraId="21D79EB6" w14:textId="7A051596"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.4 - Diritti del concorrente interessato</w:t>
      </w:r>
    </w:p>
    <w:p w14:paraId="67F05DB8"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Relativamente ai suddetti dati, al concorrente, in qualità di interessato, vengono riconosciuti i diritti di cui all’art. 7 del D. Lgs. 30/6/2003 n. 196 e REG UE 679/2016</w:t>
      </w:r>
    </w:p>
    <w:p w14:paraId="0B483F21"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La presentazione dell’offerta e la sottoscrizione del contratto da parte del concorrente attesta l’avvenuta presa visione delle modalità relative al trattamento dei dati personali, indicate nell’informativa ai sensi dell’art. 13 del D. Lgs. 30/6/2003 n. 196 e REG UE 679/2016</w:t>
      </w:r>
    </w:p>
    <w:p w14:paraId="6DAA7BF3" w14:textId="74BF2C2B"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.5 - Titolare, responsabili e incaricati del trattamento dei dati</w:t>
      </w:r>
    </w:p>
    <w:p w14:paraId="40620480" w14:textId="405BCC11" w:rsidR="00987855" w:rsidRPr="00987855" w:rsidRDefault="00987855" w:rsidP="00781FD7">
      <w:pPr>
        <w:pStyle w:val="Standard"/>
        <w:spacing w:after="0" w:line="240" w:lineRule="auto"/>
        <w:ind w:left="142"/>
        <w:jc w:val="both"/>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 xml:space="preserve">Titolari del trattamento dei dati sono l’Ufficio Competente del Comune di </w:t>
      </w:r>
      <w:r w:rsidR="004D454C">
        <w:rPr>
          <w:rFonts w:asciiTheme="minorHAnsi" w:eastAsia="Arial" w:hAnsiTheme="minorHAnsi" w:cstheme="minorHAnsi"/>
          <w:color w:val="000000"/>
          <w:sz w:val="20"/>
          <w:szCs w:val="20"/>
        </w:rPr>
        <w:t>Poppi</w:t>
      </w:r>
      <w:r w:rsidRPr="00987855">
        <w:rPr>
          <w:rFonts w:asciiTheme="minorHAnsi" w:eastAsia="Arial" w:hAnsiTheme="minorHAnsi" w:cstheme="minorHAnsi"/>
          <w:color w:val="000000"/>
          <w:sz w:val="20"/>
          <w:szCs w:val="20"/>
        </w:rPr>
        <w:t xml:space="preserve"> e la CUC dell’Unione dei Comuni Montani del Casentino;</w:t>
      </w:r>
    </w:p>
    <w:p w14:paraId="0B5379A5" w14:textId="14AF5259" w:rsidR="00987855" w:rsidRPr="00987855" w:rsidRDefault="00987855" w:rsidP="00B01F93">
      <w:pPr>
        <w:pStyle w:val="Paragrafoelenco"/>
        <w:widowControl/>
        <w:numPr>
          <w:ilvl w:val="0"/>
          <w:numId w:val="9"/>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interno del trattamento dei dati è il RUP,</w:t>
      </w:r>
      <w:r w:rsidR="00E16C5D">
        <w:rPr>
          <w:rFonts w:asciiTheme="minorHAnsi" w:eastAsia="Arial" w:hAnsiTheme="minorHAnsi" w:cstheme="minorHAnsi"/>
          <w:color w:val="000000"/>
          <w:sz w:val="20"/>
          <w:szCs w:val="20"/>
        </w:rPr>
        <w:t xml:space="preserve"> </w:t>
      </w:r>
      <w:r w:rsidR="004D454C">
        <w:rPr>
          <w:rFonts w:asciiTheme="minorHAnsi" w:eastAsia="Arial" w:hAnsiTheme="minorHAnsi" w:cstheme="minorHAnsi"/>
          <w:color w:val="000000"/>
          <w:sz w:val="20"/>
          <w:szCs w:val="20"/>
        </w:rPr>
        <w:t>Geom. Roberto Fiorini</w:t>
      </w:r>
      <w:r w:rsidRPr="00987855">
        <w:rPr>
          <w:rFonts w:asciiTheme="minorHAnsi" w:eastAsia="Arial" w:hAnsiTheme="minorHAnsi" w:cstheme="minorHAnsi"/>
          <w:color w:val="000000"/>
          <w:sz w:val="20"/>
          <w:szCs w:val="20"/>
        </w:rPr>
        <w:t>;</w:t>
      </w:r>
    </w:p>
    <w:p w14:paraId="1C6E6BEF" w14:textId="77777777" w:rsidR="00987855" w:rsidRPr="00987855" w:rsidRDefault="00987855" w:rsidP="00B01F93">
      <w:pPr>
        <w:pStyle w:val="Paragrafoelenco"/>
        <w:widowControl/>
        <w:numPr>
          <w:ilvl w:val="0"/>
          <w:numId w:val="9"/>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 xml:space="preserve">Responsabile del trattamento dei dati per la Centrale Unica di Committenza è </w:t>
      </w:r>
      <w:proofErr w:type="spellStart"/>
      <w:r w:rsidRPr="00987855">
        <w:rPr>
          <w:rFonts w:asciiTheme="minorHAnsi" w:eastAsia="Arial" w:hAnsiTheme="minorHAnsi" w:cstheme="minorHAnsi"/>
          <w:color w:val="000000"/>
          <w:sz w:val="20"/>
          <w:szCs w:val="20"/>
        </w:rPr>
        <w:t>l’ing</w:t>
      </w:r>
      <w:proofErr w:type="spellEnd"/>
      <w:r w:rsidRPr="00987855">
        <w:rPr>
          <w:rFonts w:asciiTheme="minorHAnsi" w:eastAsia="Arial" w:hAnsiTheme="minorHAnsi" w:cstheme="minorHAnsi"/>
          <w:color w:val="000000"/>
          <w:sz w:val="20"/>
          <w:szCs w:val="20"/>
        </w:rPr>
        <w:t>. Mauro Casasole;</w:t>
      </w:r>
    </w:p>
    <w:p w14:paraId="532F841E" w14:textId="77777777" w:rsidR="00987855" w:rsidRPr="00987855" w:rsidRDefault="00987855" w:rsidP="00B01F93">
      <w:pPr>
        <w:pStyle w:val="Paragrafoelenco"/>
        <w:widowControl/>
        <w:numPr>
          <w:ilvl w:val="0"/>
          <w:numId w:val="9"/>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esterno del trattamento dei dati è il Gestore del Sistema Telematico Acquisti Regionale della Toscana;</w:t>
      </w:r>
    </w:p>
    <w:p w14:paraId="60EC5A00" w14:textId="77777777" w:rsidR="00987855" w:rsidRPr="00987855" w:rsidRDefault="00987855" w:rsidP="00B01F93">
      <w:pPr>
        <w:widowControl/>
        <w:numPr>
          <w:ilvl w:val="0"/>
          <w:numId w:val="9"/>
        </w:numPr>
        <w:autoSpaceDE/>
        <w:autoSpaceDN/>
        <w:ind w:left="567"/>
        <w:jc w:val="both"/>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per la protezione dei dati (DPO): Dott. Rachini Giampaolo (Via dei Frati 2, Sinalunga -SI) - e-mail: dpo@qmsrl.it   – Telefono: 393/9548322</w:t>
      </w:r>
    </w:p>
    <w:p w14:paraId="66458970" w14:textId="0A27E2BB" w:rsidR="00987855" w:rsidRDefault="00987855" w:rsidP="00B01F93">
      <w:pPr>
        <w:pStyle w:val="Paragrafoelenco"/>
        <w:widowControl/>
        <w:numPr>
          <w:ilvl w:val="0"/>
          <w:numId w:val="9"/>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 xml:space="preserve">Incaricati del trattamento dei dati sono i dipendenti del Gestore del Sistema, del Comune di </w:t>
      </w:r>
      <w:r w:rsidR="004D454C">
        <w:rPr>
          <w:rFonts w:asciiTheme="minorHAnsi" w:eastAsia="Arial" w:hAnsiTheme="minorHAnsi" w:cstheme="minorHAnsi"/>
          <w:color w:val="000000"/>
          <w:sz w:val="20"/>
          <w:szCs w:val="20"/>
        </w:rPr>
        <w:t>Poppi</w:t>
      </w:r>
      <w:r w:rsidRPr="00987855">
        <w:rPr>
          <w:rFonts w:asciiTheme="minorHAnsi" w:eastAsia="Arial" w:hAnsiTheme="minorHAnsi" w:cstheme="minorHAnsi"/>
          <w:color w:val="000000"/>
          <w:sz w:val="20"/>
          <w:szCs w:val="20"/>
        </w:rPr>
        <w:t xml:space="preserve"> e della Centrale Unica di Committenza assegnati alle strutture interessate dal presente appalto. </w:t>
      </w:r>
    </w:p>
    <w:p w14:paraId="05B62F3F" w14:textId="4CFFE443" w:rsidR="00B83115" w:rsidRDefault="000B0E16" w:rsidP="00B83115">
      <w:pPr>
        <w:widowControl/>
        <w:suppressAutoHyphens/>
        <w:adjustRightInd w:val="0"/>
        <w:rPr>
          <w:rFonts w:asciiTheme="minorHAnsi" w:eastAsia="Arial" w:hAnsiTheme="minorHAnsi" w:cstheme="minorHAnsi"/>
          <w:color w:val="000000"/>
          <w:sz w:val="20"/>
          <w:szCs w:val="20"/>
        </w:rPr>
      </w:pPr>
      <w:r>
        <w:rPr>
          <w:rFonts w:asciiTheme="minorHAnsi" w:eastAsia="Arial" w:hAnsiTheme="minorHAnsi" w:cstheme="minorHAnsi"/>
          <w:noProof/>
          <w:color w:val="000000"/>
          <w:sz w:val="20"/>
          <w:szCs w:val="20"/>
        </w:rPr>
        <w:pict w14:anchorId="4B1E1A9A">
          <v:shape id="_x0000_s1182" type="#_x0000_t202" style="position:absolute;margin-left:36.85pt;margin-top:9.6pt;width:484.8pt;height:12.5pt;z-index:-2516259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style="mso-next-textbox:#_x0000_s1182" inset="0,0,0,0">
              <w:txbxContent>
                <w:p w14:paraId="541CAEAF" w14:textId="51C40F5C" w:rsidR="00A27E1C" w:rsidRPr="00781FD7"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w:t>
                  </w:r>
                  <w:r>
                    <w:rPr>
                      <w:rFonts w:asciiTheme="minorHAnsi" w:hAnsiTheme="minorHAnsi" w:cstheme="minorHAnsi"/>
                      <w:b/>
                      <w:color w:val="C00000"/>
                      <w:sz w:val="20"/>
                      <w:szCs w:val="20"/>
                    </w:rPr>
                    <w:t>5</w:t>
                  </w:r>
                  <w:r w:rsidRPr="00781FD7">
                    <w:rPr>
                      <w:rFonts w:asciiTheme="minorHAnsi" w:hAnsiTheme="minorHAnsi" w:cstheme="minorHAnsi"/>
                      <w:b/>
                      <w:color w:val="C00000"/>
                      <w:sz w:val="20"/>
                      <w:szCs w:val="20"/>
                    </w:rPr>
                    <w:t xml:space="preserve"> – </w:t>
                  </w:r>
                  <w:r>
                    <w:rPr>
                      <w:rFonts w:asciiTheme="minorHAnsi" w:hAnsiTheme="minorHAnsi" w:cstheme="minorHAnsi"/>
                      <w:b/>
                      <w:color w:val="C00000"/>
                      <w:sz w:val="20"/>
                      <w:szCs w:val="20"/>
                    </w:rPr>
                    <w:t>CONDIZIONI E CLAUSOLE</w:t>
                  </w:r>
                </w:p>
              </w:txbxContent>
            </v:textbox>
            <w10:wrap type="topAndBottom" anchorx="page"/>
          </v:shape>
        </w:pict>
      </w:r>
    </w:p>
    <w:p w14:paraId="12FC58CD" w14:textId="30472A7D" w:rsidR="00B83115" w:rsidRPr="00B83115" w:rsidRDefault="00B83115" w:rsidP="00B83115">
      <w:pPr>
        <w:widowControl/>
        <w:suppressAutoHyphens/>
        <w:adjustRightInd w:val="0"/>
        <w:rPr>
          <w:rFonts w:asciiTheme="minorHAnsi" w:eastAsia="Arial" w:hAnsiTheme="minorHAnsi" w:cstheme="minorHAnsi"/>
          <w:color w:val="000000"/>
          <w:sz w:val="20"/>
          <w:szCs w:val="20"/>
        </w:rPr>
      </w:pPr>
      <w:r w:rsidRPr="00F32DED">
        <w:rPr>
          <w:rFonts w:asciiTheme="minorHAnsi" w:eastAsia="Arial" w:hAnsiTheme="minorHAnsi" w:cstheme="minorHAnsi"/>
          <w:b/>
          <w:bCs/>
          <w:color w:val="000000"/>
          <w:sz w:val="20"/>
          <w:szCs w:val="20"/>
          <w:u w:val="single"/>
        </w:rPr>
        <w:t>CONDIZIONI DI ESECUZIONE</w:t>
      </w:r>
      <w:r>
        <w:rPr>
          <w:rFonts w:asciiTheme="minorHAnsi" w:eastAsia="Arial" w:hAnsiTheme="minorHAnsi" w:cstheme="minorHAnsi"/>
          <w:color w:val="000000"/>
          <w:sz w:val="20"/>
          <w:szCs w:val="20"/>
        </w:rPr>
        <w:t xml:space="preserve">: </w:t>
      </w:r>
      <w:r w:rsidRPr="00B83115">
        <w:rPr>
          <w:rFonts w:asciiTheme="minorHAnsi" w:eastAsia="Arial" w:hAnsiTheme="minorHAnsi" w:cstheme="minorHAnsi"/>
          <w:color w:val="000000"/>
          <w:sz w:val="20"/>
          <w:szCs w:val="20"/>
        </w:rPr>
        <w:t xml:space="preserve">L’aggiudicatario è tenuto a garantire l’applicazione del contratto collettivo nazionale e territoriale (o dei contratti collettivi nazionali e territoriali di settore) indicato </w:t>
      </w:r>
      <w:r>
        <w:rPr>
          <w:rFonts w:asciiTheme="minorHAnsi" w:eastAsia="Arial" w:hAnsiTheme="minorHAnsi" w:cstheme="minorHAnsi"/>
          <w:color w:val="000000"/>
          <w:sz w:val="20"/>
          <w:szCs w:val="20"/>
        </w:rPr>
        <w:t xml:space="preserve">nella documentazione di gara e </w:t>
      </w:r>
      <w:r w:rsidRPr="00B83115">
        <w:rPr>
          <w:rFonts w:asciiTheme="minorHAnsi" w:eastAsia="Arial" w:hAnsiTheme="minorHAnsi" w:cstheme="minorHAnsi"/>
          <w:color w:val="000000"/>
          <w:sz w:val="20"/>
          <w:szCs w:val="20"/>
        </w:rPr>
        <w:t>dalla Stazione appaltante, oppure di un altro contratto che garantisca le stesse tutele economiche e normative per i propri lavoratori e per quelli in subappalto.</w:t>
      </w:r>
    </w:p>
    <w:p w14:paraId="473653BC" w14:textId="75E77EFF" w:rsidR="00B83115" w:rsidRDefault="00B83115" w:rsidP="00B83115">
      <w:pPr>
        <w:widowControl/>
        <w:suppressAutoHyphens/>
        <w:adjustRightInd w:val="0"/>
        <w:rPr>
          <w:rFonts w:asciiTheme="minorHAnsi" w:eastAsia="Arial" w:hAnsiTheme="minorHAnsi" w:cstheme="minorHAnsi"/>
          <w:color w:val="000000"/>
          <w:sz w:val="20"/>
          <w:szCs w:val="20"/>
        </w:rPr>
      </w:pPr>
      <w:r w:rsidRPr="00B83115">
        <w:rPr>
          <w:rFonts w:asciiTheme="minorHAnsi" w:eastAsia="Arial" w:hAnsiTheme="minorHAnsi" w:cstheme="minorHAnsi"/>
          <w:color w:val="000000"/>
          <w:sz w:val="20"/>
          <w:szCs w:val="20"/>
        </w:rPr>
        <w:t>L’operatore economico che adotta un CCNL diverso da quello indicato dalla Stazione appaltante inserisce la dichiarazione di equivalenze delle tutele e l’eventuale documentazione probatoria sulla equivalenza del proprio CCNL nella sezione della piattaforma relativa all’offerta economica.</w:t>
      </w:r>
    </w:p>
    <w:p w14:paraId="03A893EC" w14:textId="77777777" w:rsidR="00B83115" w:rsidRDefault="00B83115" w:rsidP="00B83115">
      <w:pPr>
        <w:widowControl/>
        <w:suppressAutoHyphens/>
        <w:adjustRightInd w:val="0"/>
        <w:rPr>
          <w:rFonts w:asciiTheme="minorHAnsi" w:eastAsia="Arial" w:hAnsiTheme="minorHAnsi" w:cstheme="minorHAnsi"/>
          <w:color w:val="000000"/>
          <w:sz w:val="20"/>
          <w:szCs w:val="20"/>
        </w:rPr>
      </w:pPr>
    </w:p>
    <w:p w14:paraId="1FD976F2" w14:textId="3A1C0CD4" w:rsidR="00B83115" w:rsidRDefault="00B83115" w:rsidP="00B83115">
      <w:pPr>
        <w:widowControl/>
        <w:suppressAutoHyphens/>
        <w:adjustRightInd w:val="0"/>
        <w:rPr>
          <w:rFonts w:asciiTheme="minorHAnsi" w:eastAsia="Arial" w:hAnsiTheme="minorHAnsi" w:cstheme="minorHAnsi"/>
          <w:color w:val="000000"/>
          <w:sz w:val="20"/>
          <w:szCs w:val="20"/>
        </w:rPr>
      </w:pPr>
      <w:r w:rsidRPr="00F32DED">
        <w:rPr>
          <w:rFonts w:asciiTheme="minorHAnsi" w:eastAsia="Arial" w:hAnsiTheme="minorHAnsi" w:cstheme="minorHAnsi"/>
          <w:b/>
          <w:bCs/>
          <w:color w:val="000000"/>
          <w:sz w:val="20"/>
          <w:szCs w:val="20"/>
          <w:u w:val="single"/>
        </w:rPr>
        <w:t>CLAUSOLA SOCIALE</w:t>
      </w:r>
      <w:r>
        <w:rPr>
          <w:rFonts w:asciiTheme="minorHAnsi" w:eastAsia="Arial" w:hAnsiTheme="minorHAnsi" w:cstheme="minorHAnsi"/>
          <w:color w:val="000000"/>
          <w:sz w:val="20"/>
          <w:szCs w:val="20"/>
        </w:rPr>
        <w:t xml:space="preserve">: </w:t>
      </w:r>
      <w:r w:rsidRPr="00B83115">
        <w:rPr>
          <w:rFonts w:asciiTheme="minorHAnsi" w:eastAsia="Arial" w:hAnsiTheme="minorHAnsi" w:cstheme="minorHAnsi"/>
          <w:color w:val="000000"/>
          <w:sz w:val="20"/>
          <w:szCs w:val="20"/>
        </w:rPr>
        <w:t>Si applicano le disposizioni contenute all’art. 57 del D. Lgs. 36/2023, riferite alle clausole sociali</w:t>
      </w:r>
      <w:r>
        <w:rPr>
          <w:rFonts w:asciiTheme="minorHAnsi" w:eastAsia="Arial" w:hAnsiTheme="minorHAnsi" w:cstheme="minorHAnsi"/>
          <w:color w:val="000000"/>
          <w:sz w:val="20"/>
          <w:szCs w:val="20"/>
        </w:rPr>
        <w:t>;</w:t>
      </w:r>
      <w:r w:rsidRPr="00B83115">
        <w:rPr>
          <w:rFonts w:asciiTheme="minorHAnsi" w:eastAsia="Arial" w:hAnsiTheme="minorHAnsi" w:cstheme="minorHAnsi"/>
          <w:color w:val="000000"/>
          <w:sz w:val="20"/>
          <w:szCs w:val="20"/>
        </w:rPr>
        <w:t xml:space="preserve"> </w:t>
      </w:r>
      <w:r>
        <w:rPr>
          <w:rFonts w:asciiTheme="minorHAnsi" w:eastAsia="Arial" w:hAnsiTheme="minorHAnsi" w:cstheme="minorHAnsi"/>
          <w:color w:val="000000"/>
          <w:sz w:val="20"/>
          <w:szCs w:val="20"/>
        </w:rPr>
        <w:t>i</w:t>
      </w:r>
      <w:r w:rsidRPr="00B83115">
        <w:rPr>
          <w:rFonts w:asciiTheme="minorHAnsi" w:eastAsia="Arial" w:hAnsiTheme="minorHAnsi" w:cstheme="minorHAnsi"/>
          <w:color w:val="000000"/>
          <w:sz w:val="20"/>
          <w:szCs w:val="20"/>
        </w:rPr>
        <w:t xml:space="preserve">n particolare, l’aggiudicatario si impegna, compatibilmente con la propria organizzazione aziendale, ad assorbire ed utilizzare prioritariamente i lavoratori, qualora disponibili, che già erano adibiti al servizio oggetto dell’appalto, quali soci lavoratori o </w:t>
      </w:r>
      <w:r w:rsidRPr="00B83115">
        <w:rPr>
          <w:rFonts w:asciiTheme="minorHAnsi" w:eastAsia="Arial" w:hAnsiTheme="minorHAnsi" w:cstheme="minorHAnsi"/>
          <w:color w:val="000000"/>
          <w:sz w:val="20"/>
          <w:szCs w:val="20"/>
        </w:rPr>
        <w:lastRenderedPageBreak/>
        <w:t>dipendenti del precedente aggiudicatario sulla base dell’organigramma dei lavoratori impegnati nel periodo settembre 2024-maggio 2025 fornito dalla precedente Impresa appaltatrice.</w:t>
      </w:r>
    </w:p>
    <w:p w14:paraId="7E81FA27" w14:textId="77777777" w:rsidR="00895FFA" w:rsidRDefault="00895FFA" w:rsidP="00B83115">
      <w:pPr>
        <w:widowControl/>
        <w:suppressAutoHyphens/>
        <w:adjustRightInd w:val="0"/>
        <w:rPr>
          <w:rFonts w:asciiTheme="minorHAnsi" w:eastAsia="Arial" w:hAnsiTheme="minorHAnsi" w:cstheme="minorHAnsi"/>
          <w:color w:val="000000"/>
          <w:sz w:val="20"/>
          <w:szCs w:val="20"/>
        </w:rPr>
      </w:pPr>
    </w:p>
    <w:p w14:paraId="34300579" w14:textId="77777777" w:rsidR="00895FFA" w:rsidRDefault="000B0E16" w:rsidP="00895FFA">
      <w:pPr>
        <w:pStyle w:val="Corpotesto"/>
        <w:spacing w:before="62"/>
        <w:ind w:left="284"/>
        <w:jc w:val="both"/>
        <w:rPr>
          <w:rFonts w:asciiTheme="minorHAnsi" w:hAnsiTheme="minorHAnsi" w:cstheme="minorHAnsi"/>
          <w:sz w:val="20"/>
          <w:szCs w:val="20"/>
        </w:rPr>
      </w:pPr>
      <w:r>
        <w:rPr>
          <w:rFonts w:asciiTheme="minorHAnsi" w:hAnsiTheme="minorHAnsi" w:cstheme="minorHAnsi"/>
          <w:noProof/>
          <w:sz w:val="20"/>
          <w:szCs w:val="20"/>
          <w:highlight w:val="yellow"/>
        </w:rPr>
        <w:pict w14:anchorId="4F193EE6">
          <v:shape id="_x0000_s1187" type="#_x0000_t202" style="position:absolute;left:0;text-align:left;margin-left:36.85pt;margin-top:16.1pt;width:484.8pt;height:12.75pt;z-index:-2516239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8BAIAAOc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" fillcolor="#b7cce3" stroked="f">
            <v:textbox style="mso-next-textbox:#_x0000_s1187" inset="0,0,0,0">
              <w:txbxContent>
                <w:p w14:paraId="168EDA9E" w14:textId="531A4E25" w:rsidR="00A27E1C" w:rsidRPr="00F32DED"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F32DED">
                    <w:rPr>
                      <w:rFonts w:asciiTheme="minorHAnsi" w:hAnsiTheme="minorHAnsi" w:cstheme="minorHAnsi"/>
                      <w:b/>
                      <w:color w:val="C00000"/>
                      <w:sz w:val="20"/>
                      <w:szCs w:val="20"/>
                    </w:rPr>
                    <w:t>ART. 2</w:t>
                  </w:r>
                  <w:r>
                    <w:rPr>
                      <w:rFonts w:asciiTheme="minorHAnsi" w:hAnsiTheme="minorHAnsi" w:cstheme="minorHAnsi"/>
                      <w:b/>
                      <w:color w:val="C00000"/>
                      <w:sz w:val="20"/>
                      <w:szCs w:val="20"/>
                    </w:rPr>
                    <w:t>6</w:t>
                  </w:r>
                  <w:r w:rsidRPr="00F32DED">
                    <w:rPr>
                      <w:rFonts w:asciiTheme="minorHAnsi" w:hAnsiTheme="minorHAnsi" w:cstheme="minorHAnsi"/>
                      <w:b/>
                      <w:color w:val="C00000"/>
                      <w:sz w:val="20"/>
                      <w:szCs w:val="20"/>
                    </w:rPr>
                    <w:t xml:space="preserve"> </w:t>
                  </w:r>
                  <w:r>
                    <w:rPr>
                      <w:rFonts w:asciiTheme="minorHAnsi" w:hAnsiTheme="minorHAnsi" w:cstheme="minorHAnsi"/>
                      <w:b/>
                      <w:color w:val="C00000"/>
                      <w:sz w:val="20"/>
                      <w:szCs w:val="20"/>
                    </w:rPr>
                    <w:t>–</w:t>
                  </w:r>
                  <w:r w:rsidRPr="00F32DED">
                    <w:rPr>
                      <w:rFonts w:asciiTheme="minorHAnsi" w:hAnsiTheme="minorHAnsi" w:cstheme="minorHAnsi"/>
                      <w:b/>
                      <w:color w:val="C00000"/>
                      <w:sz w:val="20"/>
                      <w:szCs w:val="20"/>
                    </w:rPr>
                    <w:t xml:space="preserve"> </w:t>
                  </w:r>
                  <w:r>
                    <w:rPr>
                      <w:rFonts w:asciiTheme="minorHAnsi" w:hAnsiTheme="minorHAnsi" w:cstheme="minorHAnsi"/>
                      <w:b/>
                      <w:color w:val="C00000"/>
                      <w:sz w:val="20"/>
                      <w:szCs w:val="20"/>
                    </w:rPr>
                    <w:t>ELENCO ADDETTI</w:t>
                  </w:r>
                </w:p>
              </w:txbxContent>
            </v:textbox>
            <w10:wrap type="topAndBottom" anchorx="page"/>
          </v:shape>
        </w:pict>
      </w:r>
    </w:p>
    <w:p w14:paraId="0C91910A" w14:textId="77777777" w:rsidR="00895FFA" w:rsidRDefault="00895FFA" w:rsidP="00B83115">
      <w:pPr>
        <w:widowControl/>
        <w:suppressAutoHyphens/>
        <w:adjustRightInd w:val="0"/>
        <w:rPr>
          <w:rFonts w:asciiTheme="minorHAnsi" w:eastAsia="Arial" w:hAnsiTheme="minorHAnsi" w:cstheme="minorHAnsi"/>
          <w:color w:val="000000"/>
          <w:sz w:val="20"/>
          <w:szCs w:val="20"/>
        </w:rPr>
      </w:pPr>
    </w:p>
    <w:p w14:paraId="0F125022" w14:textId="07CFCFFE" w:rsidR="00895FFA" w:rsidRDefault="00895FFA" w:rsidP="00B83115">
      <w:pPr>
        <w:widowControl/>
        <w:suppressAutoHyphens/>
        <w:adjustRightInd w:val="0"/>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 xml:space="preserve">Di seguito </w:t>
      </w:r>
      <w:r w:rsidR="00442517">
        <w:rPr>
          <w:rFonts w:asciiTheme="minorHAnsi" w:eastAsia="Arial" w:hAnsiTheme="minorHAnsi" w:cstheme="minorHAnsi"/>
          <w:color w:val="000000"/>
          <w:sz w:val="20"/>
          <w:szCs w:val="20"/>
        </w:rPr>
        <w:t xml:space="preserve">– a titolo informativo - </w:t>
      </w:r>
      <w:r>
        <w:rPr>
          <w:rFonts w:asciiTheme="minorHAnsi" w:eastAsia="Arial" w:hAnsiTheme="minorHAnsi" w:cstheme="minorHAnsi"/>
          <w:color w:val="000000"/>
          <w:sz w:val="20"/>
          <w:szCs w:val="20"/>
        </w:rPr>
        <w:t>si riporta l’elenco attuale degli addetti al servizio:</w:t>
      </w:r>
    </w:p>
    <w:p w14:paraId="2052B8E3" w14:textId="77777777" w:rsidR="00895FFA" w:rsidRDefault="00895FFA" w:rsidP="00B83115">
      <w:pPr>
        <w:widowControl/>
        <w:suppressAutoHyphens/>
        <w:adjustRightInd w:val="0"/>
        <w:rPr>
          <w:rFonts w:asciiTheme="minorHAnsi" w:eastAsia="Arial" w:hAnsiTheme="minorHAnsi" w:cstheme="minorHAnsi"/>
          <w:color w:val="000000"/>
          <w:sz w:val="20"/>
          <w:szCs w:val="20"/>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1789"/>
        <w:gridCol w:w="886"/>
        <w:gridCol w:w="1628"/>
        <w:gridCol w:w="1580"/>
        <w:gridCol w:w="2161"/>
      </w:tblGrid>
      <w:tr w:rsidR="00895FFA" w:rsidRPr="00895FFA" w14:paraId="0AF56160" w14:textId="77777777" w:rsidTr="00A27E1C">
        <w:trPr>
          <w:trHeight w:val="851"/>
        </w:trPr>
        <w:tc>
          <w:tcPr>
            <w:tcW w:w="1774" w:type="dxa"/>
            <w:shd w:val="clear" w:color="auto" w:fill="DDEBF7"/>
          </w:tcPr>
          <w:p w14:paraId="7E455C4E" w14:textId="77777777" w:rsidR="00895FFA" w:rsidRPr="00895FFA" w:rsidRDefault="00895FFA" w:rsidP="00A27E1C">
            <w:pPr>
              <w:pStyle w:val="TableParagraph"/>
              <w:spacing w:before="4"/>
              <w:rPr>
                <w:rFonts w:ascii="Times New Roman"/>
                <w:sz w:val="16"/>
                <w:szCs w:val="16"/>
              </w:rPr>
            </w:pPr>
          </w:p>
          <w:p w14:paraId="45F30802" w14:textId="77777777" w:rsidR="00895FFA" w:rsidRPr="00895FFA" w:rsidRDefault="00895FFA" w:rsidP="00A27E1C">
            <w:pPr>
              <w:pStyle w:val="TableParagraph"/>
              <w:ind w:left="597"/>
              <w:rPr>
                <w:b/>
                <w:sz w:val="16"/>
                <w:szCs w:val="16"/>
              </w:rPr>
            </w:pPr>
            <w:r w:rsidRPr="00895FFA">
              <w:rPr>
                <w:b/>
                <w:spacing w:val="-4"/>
                <w:sz w:val="16"/>
                <w:szCs w:val="16"/>
              </w:rPr>
              <w:t>NOME</w:t>
            </w:r>
          </w:p>
        </w:tc>
        <w:tc>
          <w:tcPr>
            <w:tcW w:w="1789" w:type="dxa"/>
            <w:shd w:val="clear" w:color="auto" w:fill="DDEBF7"/>
          </w:tcPr>
          <w:p w14:paraId="17870F51" w14:textId="77777777" w:rsidR="00895FFA" w:rsidRPr="00895FFA" w:rsidRDefault="00895FFA" w:rsidP="00A27E1C">
            <w:pPr>
              <w:pStyle w:val="TableParagraph"/>
              <w:spacing w:before="4"/>
              <w:rPr>
                <w:rFonts w:ascii="Times New Roman"/>
                <w:sz w:val="16"/>
                <w:szCs w:val="16"/>
              </w:rPr>
            </w:pPr>
          </w:p>
          <w:p w14:paraId="3363610E" w14:textId="77777777" w:rsidR="00895FFA" w:rsidRPr="00895FFA" w:rsidRDefault="00895FFA" w:rsidP="00A27E1C">
            <w:pPr>
              <w:pStyle w:val="TableParagraph"/>
              <w:ind w:left="383"/>
              <w:rPr>
                <w:b/>
                <w:sz w:val="16"/>
                <w:szCs w:val="16"/>
              </w:rPr>
            </w:pPr>
            <w:r w:rsidRPr="00895FFA">
              <w:rPr>
                <w:b/>
                <w:spacing w:val="-2"/>
                <w:sz w:val="16"/>
                <w:szCs w:val="16"/>
              </w:rPr>
              <w:t>MANSIONE</w:t>
            </w:r>
          </w:p>
        </w:tc>
        <w:tc>
          <w:tcPr>
            <w:tcW w:w="886" w:type="dxa"/>
            <w:shd w:val="clear" w:color="auto" w:fill="DDEBF7"/>
          </w:tcPr>
          <w:p w14:paraId="068F2CA2" w14:textId="77777777" w:rsidR="00895FFA" w:rsidRPr="00895FFA" w:rsidRDefault="00895FFA" w:rsidP="00A27E1C">
            <w:pPr>
              <w:pStyle w:val="TableParagraph"/>
              <w:spacing w:before="4"/>
              <w:rPr>
                <w:rFonts w:ascii="Times New Roman"/>
                <w:sz w:val="16"/>
                <w:szCs w:val="16"/>
              </w:rPr>
            </w:pPr>
          </w:p>
          <w:p w14:paraId="3DAFEE76" w14:textId="77777777" w:rsidR="00895FFA" w:rsidRPr="00895FFA" w:rsidRDefault="00895FFA" w:rsidP="00A27E1C">
            <w:pPr>
              <w:pStyle w:val="TableParagraph"/>
              <w:ind w:left="88"/>
              <w:rPr>
                <w:b/>
                <w:sz w:val="16"/>
                <w:szCs w:val="16"/>
              </w:rPr>
            </w:pPr>
            <w:r w:rsidRPr="00895FFA">
              <w:rPr>
                <w:b/>
                <w:spacing w:val="-2"/>
                <w:sz w:val="16"/>
                <w:szCs w:val="16"/>
              </w:rPr>
              <w:t>LIVELLO</w:t>
            </w:r>
          </w:p>
        </w:tc>
        <w:tc>
          <w:tcPr>
            <w:tcW w:w="1628" w:type="dxa"/>
            <w:shd w:val="clear" w:color="auto" w:fill="DDEBF7"/>
          </w:tcPr>
          <w:p w14:paraId="215BF3C5" w14:textId="77777777" w:rsidR="00895FFA" w:rsidRPr="00895FFA" w:rsidRDefault="00895FFA" w:rsidP="00A27E1C">
            <w:pPr>
              <w:pStyle w:val="TableParagraph"/>
              <w:ind w:left="304" w:right="282"/>
              <w:jc w:val="center"/>
              <w:rPr>
                <w:b/>
                <w:sz w:val="16"/>
                <w:szCs w:val="16"/>
              </w:rPr>
            </w:pPr>
            <w:r w:rsidRPr="00895FFA">
              <w:rPr>
                <w:b/>
                <w:spacing w:val="-2"/>
                <w:sz w:val="16"/>
                <w:szCs w:val="16"/>
              </w:rPr>
              <w:t>PROSSIMO</w:t>
            </w:r>
          </w:p>
          <w:p w14:paraId="5FA38A4E" w14:textId="77777777" w:rsidR="00895FFA" w:rsidRPr="00895FFA" w:rsidRDefault="00895FFA" w:rsidP="00A27E1C">
            <w:pPr>
              <w:pStyle w:val="TableParagraph"/>
              <w:spacing w:line="290" w:lineRule="atLeast"/>
              <w:ind w:left="272" w:right="251" w:firstLine="2"/>
              <w:jc w:val="center"/>
              <w:rPr>
                <w:b/>
                <w:sz w:val="16"/>
                <w:szCs w:val="16"/>
              </w:rPr>
            </w:pPr>
            <w:r w:rsidRPr="00895FFA">
              <w:rPr>
                <w:b/>
                <w:spacing w:val="-2"/>
                <w:sz w:val="16"/>
                <w:szCs w:val="16"/>
              </w:rPr>
              <w:t>SCATTO ANZIANITA'</w:t>
            </w:r>
          </w:p>
        </w:tc>
        <w:tc>
          <w:tcPr>
            <w:tcW w:w="1580" w:type="dxa"/>
            <w:shd w:val="clear" w:color="auto" w:fill="DDEBF7"/>
          </w:tcPr>
          <w:p w14:paraId="1FFDC5F4" w14:textId="77777777" w:rsidR="00895FFA" w:rsidRPr="00895FFA" w:rsidRDefault="00895FFA" w:rsidP="00A27E1C">
            <w:pPr>
              <w:pStyle w:val="TableParagraph"/>
              <w:spacing w:before="4"/>
              <w:rPr>
                <w:rFonts w:ascii="Times New Roman"/>
                <w:sz w:val="16"/>
                <w:szCs w:val="16"/>
              </w:rPr>
            </w:pPr>
          </w:p>
          <w:p w14:paraId="659FDF88" w14:textId="77777777" w:rsidR="00895FFA" w:rsidRPr="00895FFA" w:rsidRDefault="00895FFA" w:rsidP="00A27E1C">
            <w:pPr>
              <w:pStyle w:val="TableParagraph"/>
              <w:ind w:left="459"/>
              <w:rPr>
                <w:b/>
                <w:sz w:val="16"/>
                <w:szCs w:val="16"/>
              </w:rPr>
            </w:pPr>
            <w:r w:rsidRPr="00895FFA">
              <w:rPr>
                <w:b/>
                <w:spacing w:val="-2"/>
                <w:sz w:val="16"/>
                <w:szCs w:val="16"/>
              </w:rPr>
              <w:t>TEMPO</w:t>
            </w:r>
          </w:p>
        </w:tc>
        <w:tc>
          <w:tcPr>
            <w:tcW w:w="2161" w:type="dxa"/>
            <w:shd w:val="clear" w:color="auto" w:fill="DDEBF7"/>
          </w:tcPr>
          <w:p w14:paraId="414F3F98" w14:textId="77777777" w:rsidR="00895FFA" w:rsidRPr="00895FFA" w:rsidRDefault="00895FFA" w:rsidP="00A27E1C">
            <w:pPr>
              <w:pStyle w:val="TableParagraph"/>
              <w:spacing w:before="4"/>
              <w:rPr>
                <w:rFonts w:ascii="Times New Roman"/>
                <w:sz w:val="16"/>
                <w:szCs w:val="16"/>
              </w:rPr>
            </w:pPr>
          </w:p>
          <w:p w14:paraId="1847863C" w14:textId="77777777" w:rsidR="00895FFA" w:rsidRPr="00895FFA" w:rsidRDefault="00895FFA" w:rsidP="00A27E1C">
            <w:pPr>
              <w:pStyle w:val="TableParagraph"/>
              <w:ind w:left="512"/>
              <w:rPr>
                <w:b/>
                <w:sz w:val="16"/>
                <w:szCs w:val="16"/>
              </w:rPr>
            </w:pPr>
            <w:r w:rsidRPr="00895FFA">
              <w:rPr>
                <w:b/>
                <w:spacing w:val="-2"/>
                <w:sz w:val="16"/>
                <w:szCs w:val="16"/>
              </w:rPr>
              <w:t>CONTRATTO</w:t>
            </w:r>
          </w:p>
        </w:tc>
      </w:tr>
      <w:tr w:rsidR="00895FFA" w:rsidRPr="00895FFA" w14:paraId="7BB2B03E" w14:textId="77777777" w:rsidTr="00A27E1C">
        <w:trPr>
          <w:trHeight w:val="270"/>
        </w:trPr>
        <w:tc>
          <w:tcPr>
            <w:tcW w:w="1774" w:type="dxa"/>
          </w:tcPr>
          <w:p w14:paraId="02A54E7C" w14:textId="6275349B" w:rsidR="00895FFA" w:rsidRPr="00895FFA" w:rsidRDefault="00895FFA" w:rsidP="00A27E1C">
            <w:pPr>
              <w:pStyle w:val="TableParagraph"/>
              <w:ind w:left="38"/>
              <w:rPr>
                <w:sz w:val="16"/>
                <w:szCs w:val="16"/>
              </w:rPr>
            </w:pPr>
            <w:r>
              <w:rPr>
                <w:sz w:val="16"/>
                <w:szCs w:val="16"/>
              </w:rPr>
              <w:t>Autista 1</w:t>
            </w:r>
          </w:p>
        </w:tc>
        <w:tc>
          <w:tcPr>
            <w:tcW w:w="1789" w:type="dxa"/>
          </w:tcPr>
          <w:p w14:paraId="1AC09DC7" w14:textId="77777777" w:rsidR="00895FFA" w:rsidRPr="00895FFA" w:rsidRDefault="00895FFA" w:rsidP="00A27E1C">
            <w:pPr>
              <w:pStyle w:val="TableParagraph"/>
              <w:ind w:left="38"/>
              <w:rPr>
                <w:sz w:val="16"/>
                <w:szCs w:val="16"/>
              </w:rPr>
            </w:pPr>
            <w:r w:rsidRPr="00895FFA">
              <w:rPr>
                <w:sz w:val="16"/>
                <w:szCs w:val="16"/>
              </w:rPr>
              <w:t>Autista</w:t>
            </w:r>
            <w:r w:rsidRPr="00895FFA">
              <w:rPr>
                <w:spacing w:val="-1"/>
                <w:sz w:val="16"/>
                <w:szCs w:val="16"/>
              </w:rPr>
              <w:t xml:space="preserve"> </w:t>
            </w:r>
            <w:r w:rsidRPr="00895FFA">
              <w:rPr>
                <w:sz w:val="16"/>
                <w:szCs w:val="16"/>
              </w:rPr>
              <w:t>-</w:t>
            </w:r>
            <w:r w:rsidRPr="00895FFA">
              <w:rPr>
                <w:spacing w:val="-1"/>
                <w:sz w:val="16"/>
                <w:szCs w:val="16"/>
              </w:rPr>
              <w:t xml:space="preserve"> </w:t>
            </w:r>
            <w:r w:rsidRPr="00895FFA">
              <w:rPr>
                <w:spacing w:val="-2"/>
                <w:sz w:val="16"/>
                <w:szCs w:val="16"/>
              </w:rPr>
              <w:t>Titolare</w:t>
            </w:r>
          </w:p>
        </w:tc>
        <w:tc>
          <w:tcPr>
            <w:tcW w:w="886" w:type="dxa"/>
          </w:tcPr>
          <w:p w14:paraId="6A718DA5" w14:textId="77777777" w:rsidR="00895FFA" w:rsidRPr="00895FFA" w:rsidRDefault="00895FFA" w:rsidP="00A27E1C">
            <w:pPr>
              <w:pStyle w:val="TableParagraph"/>
              <w:rPr>
                <w:rFonts w:ascii="Times New Roman"/>
                <w:sz w:val="16"/>
                <w:szCs w:val="16"/>
              </w:rPr>
            </w:pPr>
          </w:p>
        </w:tc>
        <w:tc>
          <w:tcPr>
            <w:tcW w:w="1628" w:type="dxa"/>
          </w:tcPr>
          <w:p w14:paraId="2153E62F" w14:textId="77777777" w:rsidR="00895FFA" w:rsidRPr="00895FFA" w:rsidRDefault="00895FFA" w:rsidP="00A27E1C">
            <w:pPr>
              <w:pStyle w:val="TableParagraph"/>
              <w:rPr>
                <w:rFonts w:ascii="Times New Roman"/>
                <w:sz w:val="16"/>
                <w:szCs w:val="16"/>
              </w:rPr>
            </w:pPr>
          </w:p>
        </w:tc>
        <w:tc>
          <w:tcPr>
            <w:tcW w:w="1580" w:type="dxa"/>
          </w:tcPr>
          <w:p w14:paraId="2AB25A7D" w14:textId="77777777" w:rsidR="00895FFA" w:rsidRPr="00895FFA" w:rsidRDefault="00895FFA" w:rsidP="00A27E1C">
            <w:pPr>
              <w:pStyle w:val="TableParagraph"/>
              <w:rPr>
                <w:rFonts w:ascii="Times New Roman"/>
                <w:sz w:val="16"/>
                <w:szCs w:val="16"/>
              </w:rPr>
            </w:pPr>
          </w:p>
        </w:tc>
        <w:tc>
          <w:tcPr>
            <w:tcW w:w="2161" w:type="dxa"/>
          </w:tcPr>
          <w:p w14:paraId="174636D8" w14:textId="77777777" w:rsidR="00895FFA" w:rsidRPr="00895FFA" w:rsidRDefault="00895FFA" w:rsidP="00A27E1C">
            <w:pPr>
              <w:pStyle w:val="TableParagraph"/>
              <w:rPr>
                <w:rFonts w:ascii="Times New Roman"/>
                <w:sz w:val="16"/>
                <w:szCs w:val="16"/>
              </w:rPr>
            </w:pPr>
          </w:p>
        </w:tc>
      </w:tr>
      <w:tr w:rsidR="00895FFA" w:rsidRPr="00895FFA" w14:paraId="1BEF83C4" w14:textId="77777777" w:rsidTr="00A27E1C">
        <w:trPr>
          <w:trHeight w:val="270"/>
        </w:trPr>
        <w:tc>
          <w:tcPr>
            <w:tcW w:w="1774" w:type="dxa"/>
          </w:tcPr>
          <w:p w14:paraId="11202812" w14:textId="07A6CB4A" w:rsidR="00895FFA" w:rsidRPr="00895FFA" w:rsidRDefault="00895FFA" w:rsidP="00895FFA">
            <w:pPr>
              <w:pStyle w:val="TableParagraph"/>
              <w:ind w:left="38"/>
              <w:rPr>
                <w:sz w:val="16"/>
                <w:szCs w:val="16"/>
              </w:rPr>
            </w:pPr>
            <w:r w:rsidRPr="00AF0155">
              <w:rPr>
                <w:sz w:val="16"/>
                <w:szCs w:val="16"/>
              </w:rPr>
              <w:t xml:space="preserve">Autista </w:t>
            </w:r>
            <w:r>
              <w:rPr>
                <w:sz w:val="16"/>
                <w:szCs w:val="16"/>
              </w:rPr>
              <w:t>2</w:t>
            </w:r>
          </w:p>
        </w:tc>
        <w:tc>
          <w:tcPr>
            <w:tcW w:w="1789" w:type="dxa"/>
          </w:tcPr>
          <w:p w14:paraId="19AE0399" w14:textId="77777777" w:rsidR="00895FFA" w:rsidRPr="00895FFA" w:rsidRDefault="00895FFA" w:rsidP="00895FFA">
            <w:pPr>
              <w:pStyle w:val="TableParagraph"/>
              <w:ind w:left="38"/>
              <w:rPr>
                <w:sz w:val="16"/>
                <w:szCs w:val="16"/>
              </w:rPr>
            </w:pPr>
            <w:r w:rsidRPr="00895FFA">
              <w:rPr>
                <w:sz w:val="16"/>
                <w:szCs w:val="16"/>
              </w:rPr>
              <w:t>Autista</w:t>
            </w:r>
            <w:r w:rsidRPr="00895FFA">
              <w:rPr>
                <w:spacing w:val="-1"/>
                <w:sz w:val="16"/>
                <w:szCs w:val="16"/>
              </w:rPr>
              <w:t xml:space="preserve"> </w:t>
            </w:r>
            <w:r w:rsidRPr="00895FFA">
              <w:rPr>
                <w:sz w:val="16"/>
                <w:szCs w:val="16"/>
              </w:rPr>
              <w:t>-</w:t>
            </w:r>
            <w:r w:rsidRPr="00895FFA">
              <w:rPr>
                <w:spacing w:val="-1"/>
                <w:sz w:val="16"/>
                <w:szCs w:val="16"/>
              </w:rPr>
              <w:t xml:space="preserve"> </w:t>
            </w:r>
            <w:r w:rsidRPr="00895FFA">
              <w:rPr>
                <w:spacing w:val="-2"/>
                <w:sz w:val="16"/>
                <w:szCs w:val="16"/>
              </w:rPr>
              <w:t>Titolare</w:t>
            </w:r>
          </w:p>
        </w:tc>
        <w:tc>
          <w:tcPr>
            <w:tcW w:w="886" w:type="dxa"/>
          </w:tcPr>
          <w:p w14:paraId="43CCBBE1" w14:textId="77777777" w:rsidR="00895FFA" w:rsidRPr="00895FFA" w:rsidRDefault="00895FFA" w:rsidP="00895FFA">
            <w:pPr>
              <w:pStyle w:val="TableParagraph"/>
              <w:rPr>
                <w:rFonts w:ascii="Times New Roman"/>
                <w:sz w:val="16"/>
                <w:szCs w:val="16"/>
              </w:rPr>
            </w:pPr>
          </w:p>
        </w:tc>
        <w:tc>
          <w:tcPr>
            <w:tcW w:w="1628" w:type="dxa"/>
          </w:tcPr>
          <w:p w14:paraId="20508287" w14:textId="77777777" w:rsidR="00895FFA" w:rsidRPr="00895FFA" w:rsidRDefault="00895FFA" w:rsidP="00895FFA">
            <w:pPr>
              <w:pStyle w:val="TableParagraph"/>
              <w:rPr>
                <w:rFonts w:ascii="Times New Roman"/>
                <w:sz w:val="16"/>
                <w:szCs w:val="16"/>
              </w:rPr>
            </w:pPr>
          </w:p>
        </w:tc>
        <w:tc>
          <w:tcPr>
            <w:tcW w:w="1580" w:type="dxa"/>
          </w:tcPr>
          <w:p w14:paraId="4BAC3C13" w14:textId="77777777" w:rsidR="00895FFA" w:rsidRPr="00895FFA" w:rsidRDefault="00895FFA" w:rsidP="00895FFA">
            <w:pPr>
              <w:pStyle w:val="TableParagraph"/>
              <w:rPr>
                <w:rFonts w:ascii="Times New Roman"/>
                <w:sz w:val="16"/>
                <w:szCs w:val="16"/>
              </w:rPr>
            </w:pPr>
          </w:p>
        </w:tc>
        <w:tc>
          <w:tcPr>
            <w:tcW w:w="2161" w:type="dxa"/>
          </w:tcPr>
          <w:p w14:paraId="2989863C" w14:textId="77777777" w:rsidR="00895FFA" w:rsidRPr="00895FFA" w:rsidRDefault="00895FFA" w:rsidP="00895FFA">
            <w:pPr>
              <w:pStyle w:val="TableParagraph"/>
              <w:rPr>
                <w:rFonts w:ascii="Times New Roman"/>
                <w:sz w:val="16"/>
                <w:szCs w:val="16"/>
              </w:rPr>
            </w:pPr>
          </w:p>
        </w:tc>
      </w:tr>
      <w:tr w:rsidR="00895FFA" w:rsidRPr="00895FFA" w14:paraId="035B415B" w14:textId="77777777" w:rsidTr="00A27E1C">
        <w:trPr>
          <w:trHeight w:val="270"/>
        </w:trPr>
        <w:tc>
          <w:tcPr>
            <w:tcW w:w="1774" w:type="dxa"/>
          </w:tcPr>
          <w:p w14:paraId="4E9EB31F" w14:textId="17F0C4AE" w:rsidR="00895FFA" w:rsidRPr="00895FFA" w:rsidRDefault="00895FFA" w:rsidP="00895FFA">
            <w:pPr>
              <w:pStyle w:val="TableParagraph"/>
              <w:ind w:left="38"/>
              <w:rPr>
                <w:sz w:val="16"/>
                <w:szCs w:val="16"/>
              </w:rPr>
            </w:pPr>
            <w:r w:rsidRPr="00AF0155">
              <w:rPr>
                <w:sz w:val="16"/>
                <w:szCs w:val="16"/>
              </w:rPr>
              <w:t xml:space="preserve">Autista </w:t>
            </w:r>
            <w:r>
              <w:rPr>
                <w:sz w:val="16"/>
                <w:szCs w:val="16"/>
              </w:rPr>
              <w:t>3</w:t>
            </w:r>
          </w:p>
        </w:tc>
        <w:tc>
          <w:tcPr>
            <w:tcW w:w="1789" w:type="dxa"/>
          </w:tcPr>
          <w:p w14:paraId="394A7997" w14:textId="77777777" w:rsidR="00895FFA" w:rsidRPr="00895FFA" w:rsidRDefault="00895FFA" w:rsidP="00895FFA">
            <w:pPr>
              <w:pStyle w:val="TableParagraph"/>
              <w:ind w:left="38"/>
              <w:rPr>
                <w:sz w:val="16"/>
                <w:szCs w:val="16"/>
              </w:rPr>
            </w:pPr>
            <w:r w:rsidRPr="00895FFA">
              <w:rPr>
                <w:spacing w:val="-2"/>
                <w:sz w:val="16"/>
                <w:szCs w:val="16"/>
              </w:rPr>
              <w:t>Autista</w:t>
            </w:r>
          </w:p>
        </w:tc>
        <w:tc>
          <w:tcPr>
            <w:tcW w:w="886" w:type="dxa"/>
          </w:tcPr>
          <w:p w14:paraId="79275AB6" w14:textId="77777777" w:rsidR="00895FFA" w:rsidRPr="00895FFA" w:rsidRDefault="00895FFA" w:rsidP="00895FFA">
            <w:pPr>
              <w:pStyle w:val="TableParagraph"/>
              <w:ind w:left="37"/>
              <w:rPr>
                <w:sz w:val="16"/>
                <w:szCs w:val="16"/>
              </w:rPr>
            </w:pPr>
            <w:r w:rsidRPr="00895FFA">
              <w:rPr>
                <w:spacing w:val="-5"/>
                <w:sz w:val="16"/>
                <w:szCs w:val="16"/>
              </w:rPr>
              <w:t>C2</w:t>
            </w:r>
          </w:p>
        </w:tc>
        <w:tc>
          <w:tcPr>
            <w:tcW w:w="1628" w:type="dxa"/>
          </w:tcPr>
          <w:p w14:paraId="75CFF58B" w14:textId="77777777" w:rsidR="00895FFA" w:rsidRPr="00895FFA" w:rsidRDefault="00895FFA" w:rsidP="00895FFA">
            <w:pPr>
              <w:pStyle w:val="TableParagraph"/>
              <w:ind w:right="19"/>
              <w:jc w:val="right"/>
              <w:rPr>
                <w:sz w:val="16"/>
                <w:szCs w:val="16"/>
              </w:rPr>
            </w:pPr>
            <w:r w:rsidRPr="00895FFA">
              <w:rPr>
                <w:sz w:val="16"/>
                <w:szCs w:val="16"/>
              </w:rPr>
              <w:t>ott-</w:t>
            </w:r>
            <w:r w:rsidRPr="00895FFA">
              <w:rPr>
                <w:spacing w:val="-5"/>
                <w:sz w:val="16"/>
                <w:szCs w:val="16"/>
              </w:rPr>
              <w:t>26</w:t>
            </w:r>
          </w:p>
        </w:tc>
        <w:tc>
          <w:tcPr>
            <w:tcW w:w="1580" w:type="dxa"/>
          </w:tcPr>
          <w:p w14:paraId="460BD865" w14:textId="77777777" w:rsidR="00895FFA" w:rsidRPr="00895FFA" w:rsidRDefault="00895FFA" w:rsidP="00895FFA">
            <w:pPr>
              <w:pStyle w:val="TableParagraph"/>
              <w:ind w:left="37"/>
              <w:rPr>
                <w:sz w:val="16"/>
                <w:szCs w:val="16"/>
              </w:rPr>
            </w:pPr>
            <w:r w:rsidRPr="00895FFA">
              <w:rPr>
                <w:spacing w:val="-2"/>
                <w:sz w:val="16"/>
                <w:szCs w:val="16"/>
              </w:rPr>
              <w:t>Determinato</w:t>
            </w:r>
          </w:p>
        </w:tc>
        <w:tc>
          <w:tcPr>
            <w:tcW w:w="2161" w:type="dxa"/>
          </w:tcPr>
          <w:p w14:paraId="4F79811E" w14:textId="77777777" w:rsidR="00895FFA" w:rsidRPr="00895FFA" w:rsidRDefault="00895FFA" w:rsidP="00895FFA">
            <w:pPr>
              <w:pStyle w:val="TableParagraph"/>
              <w:ind w:left="36"/>
              <w:rPr>
                <w:sz w:val="16"/>
                <w:szCs w:val="16"/>
              </w:rPr>
            </w:pPr>
            <w:r w:rsidRPr="00895FFA">
              <w:rPr>
                <w:sz w:val="16"/>
                <w:szCs w:val="16"/>
              </w:rPr>
              <w:t>CCNL</w:t>
            </w:r>
            <w:r w:rsidRPr="00895FFA">
              <w:rPr>
                <w:spacing w:val="-4"/>
                <w:sz w:val="16"/>
                <w:szCs w:val="16"/>
              </w:rPr>
              <w:t xml:space="preserve"> </w:t>
            </w:r>
            <w:r w:rsidRPr="00895FFA">
              <w:rPr>
                <w:spacing w:val="-2"/>
                <w:sz w:val="16"/>
                <w:szCs w:val="16"/>
              </w:rPr>
              <w:t>AUTONOLEGGI</w:t>
            </w:r>
          </w:p>
        </w:tc>
      </w:tr>
      <w:tr w:rsidR="00895FFA" w:rsidRPr="00895FFA" w14:paraId="5BFE9BFD" w14:textId="77777777" w:rsidTr="00A27E1C">
        <w:trPr>
          <w:trHeight w:val="270"/>
        </w:trPr>
        <w:tc>
          <w:tcPr>
            <w:tcW w:w="1774" w:type="dxa"/>
          </w:tcPr>
          <w:p w14:paraId="5EE6F149" w14:textId="039B3563" w:rsidR="00895FFA" w:rsidRPr="00895FFA" w:rsidRDefault="00895FFA" w:rsidP="00895FFA">
            <w:pPr>
              <w:pStyle w:val="TableParagraph"/>
              <w:ind w:left="38"/>
              <w:rPr>
                <w:sz w:val="16"/>
                <w:szCs w:val="16"/>
              </w:rPr>
            </w:pPr>
            <w:r w:rsidRPr="00AF0155">
              <w:rPr>
                <w:sz w:val="16"/>
                <w:szCs w:val="16"/>
              </w:rPr>
              <w:t xml:space="preserve">Autista </w:t>
            </w:r>
            <w:r>
              <w:rPr>
                <w:sz w:val="16"/>
                <w:szCs w:val="16"/>
              </w:rPr>
              <w:t>4</w:t>
            </w:r>
          </w:p>
        </w:tc>
        <w:tc>
          <w:tcPr>
            <w:tcW w:w="1789" w:type="dxa"/>
          </w:tcPr>
          <w:p w14:paraId="5CC36452" w14:textId="77777777" w:rsidR="00895FFA" w:rsidRPr="00895FFA" w:rsidRDefault="00895FFA" w:rsidP="00895FFA">
            <w:pPr>
              <w:pStyle w:val="TableParagraph"/>
              <w:ind w:left="38"/>
              <w:rPr>
                <w:sz w:val="16"/>
                <w:szCs w:val="16"/>
              </w:rPr>
            </w:pPr>
            <w:r w:rsidRPr="00895FFA">
              <w:rPr>
                <w:spacing w:val="-2"/>
                <w:sz w:val="16"/>
                <w:szCs w:val="16"/>
              </w:rPr>
              <w:t>Autista</w:t>
            </w:r>
          </w:p>
        </w:tc>
        <w:tc>
          <w:tcPr>
            <w:tcW w:w="886" w:type="dxa"/>
          </w:tcPr>
          <w:p w14:paraId="4EEC7FB8" w14:textId="77777777" w:rsidR="00895FFA" w:rsidRPr="00895FFA" w:rsidRDefault="00895FFA" w:rsidP="00895FFA">
            <w:pPr>
              <w:pStyle w:val="TableParagraph"/>
              <w:ind w:left="37"/>
              <w:rPr>
                <w:sz w:val="16"/>
                <w:szCs w:val="16"/>
              </w:rPr>
            </w:pPr>
            <w:r w:rsidRPr="00895FFA">
              <w:rPr>
                <w:spacing w:val="-5"/>
                <w:sz w:val="16"/>
                <w:szCs w:val="16"/>
              </w:rPr>
              <w:t>C2</w:t>
            </w:r>
          </w:p>
        </w:tc>
        <w:tc>
          <w:tcPr>
            <w:tcW w:w="1628" w:type="dxa"/>
          </w:tcPr>
          <w:p w14:paraId="61EC9F31" w14:textId="77777777" w:rsidR="00895FFA" w:rsidRPr="00895FFA" w:rsidRDefault="00895FFA" w:rsidP="00895FFA">
            <w:pPr>
              <w:pStyle w:val="TableParagraph"/>
              <w:ind w:right="19"/>
              <w:jc w:val="right"/>
              <w:rPr>
                <w:sz w:val="16"/>
                <w:szCs w:val="16"/>
              </w:rPr>
            </w:pPr>
            <w:r w:rsidRPr="00895FFA">
              <w:rPr>
                <w:spacing w:val="-2"/>
                <w:sz w:val="16"/>
                <w:szCs w:val="16"/>
              </w:rPr>
              <w:t>ago-</w:t>
            </w:r>
            <w:r w:rsidRPr="00895FFA">
              <w:rPr>
                <w:spacing w:val="-5"/>
                <w:sz w:val="16"/>
                <w:szCs w:val="16"/>
              </w:rPr>
              <w:t>25</w:t>
            </w:r>
          </w:p>
        </w:tc>
        <w:tc>
          <w:tcPr>
            <w:tcW w:w="1580" w:type="dxa"/>
          </w:tcPr>
          <w:p w14:paraId="4DA4037A" w14:textId="77777777" w:rsidR="00895FFA" w:rsidRPr="00895FFA" w:rsidRDefault="00895FFA" w:rsidP="00895FFA">
            <w:pPr>
              <w:pStyle w:val="TableParagraph"/>
              <w:ind w:left="37"/>
              <w:rPr>
                <w:sz w:val="16"/>
                <w:szCs w:val="16"/>
              </w:rPr>
            </w:pPr>
            <w:r w:rsidRPr="00895FFA">
              <w:rPr>
                <w:spacing w:val="-2"/>
                <w:sz w:val="16"/>
                <w:szCs w:val="16"/>
              </w:rPr>
              <w:t>Indeterminato</w:t>
            </w:r>
          </w:p>
        </w:tc>
        <w:tc>
          <w:tcPr>
            <w:tcW w:w="2161" w:type="dxa"/>
          </w:tcPr>
          <w:p w14:paraId="28262FA5" w14:textId="77777777" w:rsidR="00895FFA" w:rsidRPr="00895FFA" w:rsidRDefault="00895FFA" w:rsidP="00895FFA">
            <w:pPr>
              <w:pStyle w:val="TableParagraph"/>
              <w:ind w:left="36"/>
              <w:rPr>
                <w:sz w:val="16"/>
                <w:szCs w:val="16"/>
              </w:rPr>
            </w:pPr>
            <w:r w:rsidRPr="00895FFA">
              <w:rPr>
                <w:sz w:val="16"/>
                <w:szCs w:val="16"/>
              </w:rPr>
              <w:t>CCNL</w:t>
            </w:r>
            <w:r w:rsidRPr="00895FFA">
              <w:rPr>
                <w:spacing w:val="-4"/>
                <w:sz w:val="16"/>
                <w:szCs w:val="16"/>
              </w:rPr>
              <w:t xml:space="preserve"> </w:t>
            </w:r>
            <w:r w:rsidRPr="00895FFA">
              <w:rPr>
                <w:spacing w:val="-2"/>
                <w:sz w:val="16"/>
                <w:szCs w:val="16"/>
              </w:rPr>
              <w:t>AUTONOLEGGI</w:t>
            </w:r>
          </w:p>
        </w:tc>
      </w:tr>
      <w:tr w:rsidR="00895FFA" w:rsidRPr="00895FFA" w14:paraId="2E800EB4" w14:textId="77777777" w:rsidTr="00A27E1C">
        <w:trPr>
          <w:trHeight w:val="270"/>
        </w:trPr>
        <w:tc>
          <w:tcPr>
            <w:tcW w:w="1774" w:type="dxa"/>
          </w:tcPr>
          <w:p w14:paraId="51B32AF3" w14:textId="016F1759" w:rsidR="00895FFA" w:rsidRPr="00895FFA" w:rsidRDefault="00895FFA" w:rsidP="00895FFA">
            <w:pPr>
              <w:pStyle w:val="TableParagraph"/>
              <w:ind w:left="38"/>
              <w:rPr>
                <w:sz w:val="16"/>
                <w:szCs w:val="16"/>
              </w:rPr>
            </w:pPr>
            <w:r w:rsidRPr="00AF0155">
              <w:rPr>
                <w:sz w:val="16"/>
                <w:szCs w:val="16"/>
              </w:rPr>
              <w:t xml:space="preserve">Autista </w:t>
            </w:r>
            <w:r>
              <w:rPr>
                <w:sz w:val="16"/>
                <w:szCs w:val="16"/>
              </w:rPr>
              <w:t>5</w:t>
            </w:r>
          </w:p>
        </w:tc>
        <w:tc>
          <w:tcPr>
            <w:tcW w:w="1789" w:type="dxa"/>
          </w:tcPr>
          <w:p w14:paraId="618397A6" w14:textId="77777777" w:rsidR="00895FFA" w:rsidRPr="00895FFA" w:rsidRDefault="00895FFA" w:rsidP="00895FFA">
            <w:pPr>
              <w:pStyle w:val="TableParagraph"/>
              <w:ind w:left="38"/>
              <w:rPr>
                <w:sz w:val="16"/>
                <w:szCs w:val="16"/>
              </w:rPr>
            </w:pPr>
            <w:r w:rsidRPr="00895FFA">
              <w:rPr>
                <w:spacing w:val="-2"/>
                <w:sz w:val="16"/>
                <w:szCs w:val="16"/>
              </w:rPr>
              <w:t>Autista</w:t>
            </w:r>
          </w:p>
        </w:tc>
        <w:tc>
          <w:tcPr>
            <w:tcW w:w="886" w:type="dxa"/>
          </w:tcPr>
          <w:p w14:paraId="105DA050" w14:textId="77777777" w:rsidR="00895FFA" w:rsidRPr="00895FFA" w:rsidRDefault="00895FFA" w:rsidP="00895FFA">
            <w:pPr>
              <w:pStyle w:val="TableParagraph"/>
              <w:ind w:left="37"/>
              <w:rPr>
                <w:sz w:val="16"/>
                <w:szCs w:val="16"/>
              </w:rPr>
            </w:pPr>
            <w:r w:rsidRPr="00895FFA">
              <w:rPr>
                <w:spacing w:val="-5"/>
                <w:sz w:val="16"/>
                <w:szCs w:val="16"/>
              </w:rPr>
              <w:t>C1</w:t>
            </w:r>
          </w:p>
        </w:tc>
        <w:tc>
          <w:tcPr>
            <w:tcW w:w="1628" w:type="dxa"/>
          </w:tcPr>
          <w:p w14:paraId="72DBCAD7" w14:textId="77777777" w:rsidR="00895FFA" w:rsidRPr="00895FFA" w:rsidRDefault="00895FFA" w:rsidP="00895FFA">
            <w:pPr>
              <w:pStyle w:val="TableParagraph"/>
              <w:ind w:right="19"/>
              <w:jc w:val="right"/>
              <w:rPr>
                <w:sz w:val="16"/>
                <w:szCs w:val="16"/>
              </w:rPr>
            </w:pPr>
            <w:r w:rsidRPr="00895FFA">
              <w:rPr>
                <w:spacing w:val="-2"/>
                <w:sz w:val="16"/>
                <w:szCs w:val="16"/>
              </w:rPr>
              <w:t>nov-</w:t>
            </w:r>
            <w:r w:rsidRPr="00895FFA">
              <w:rPr>
                <w:spacing w:val="-5"/>
                <w:sz w:val="16"/>
                <w:szCs w:val="16"/>
              </w:rPr>
              <w:t>26</w:t>
            </w:r>
          </w:p>
        </w:tc>
        <w:tc>
          <w:tcPr>
            <w:tcW w:w="1580" w:type="dxa"/>
          </w:tcPr>
          <w:p w14:paraId="750199A1" w14:textId="77777777" w:rsidR="00895FFA" w:rsidRPr="00895FFA" w:rsidRDefault="00895FFA" w:rsidP="00895FFA">
            <w:pPr>
              <w:pStyle w:val="TableParagraph"/>
              <w:ind w:left="37"/>
              <w:rPr>
                <w:sz w:val="16"/>
                <w:szCs w:val="16"/>
              </w:rPr>
            </w:pPr>
            <w:r w:rsidRPr="00895FFA">
              <w:rPr>
                <w:spacing w:val="-2"/>
                <w:sz w:val="16"/>
                <w:szCs w:val="16"/>
              </w:rPr>
              <w:t>Indeterminato</w:t>
            </w:r>
          </w:p>
        </w:tc>
        <w:tc>
          <w:tcPr>
            <w:tcW w:w="2161" w:type="dxa"/>
          </w:tcPr>
          <w:p w14:paraId="596FBBAF" w14:textId="77777777" w:rsidR="00895FFA" w:rsidRPr="00895FFA" w:rsidRDefault="00895FFA" w:rsidP="00895FFA">
            <w:pPr>
              <w:pStyle w:val="TableParagraph"/>
              <w:ind w:left="36"/>
              <w:rPr>
                <w:sz w:val="16"/>
                <w:szCs w:val="16"/>
              </w:rPr>
            </w:pPr>
            <w:r w:rsidRPr="00895FFA">
              <w:rPr>
                <w:sz w:val="16"/>
                <w:szCs w:val="16"/>
              </w:rPr>
              <w:t>CCNL</w:t>
            </w:r>
            <w:r w:rsidRPr="00895FFA">
              <w:rPr>
                <w:spacing w:val="-4"/>
                <w:sz w:val="16"/>
                <w:szCs w:val="16"/>
              </w:rPr>
              <w:t xml:space="preserve"> </w:t>
            </w:r>
            <w:r w:rsidRPr="00895FFA">
              <w:rPr>
                <w:spacing w:val="-2"/>
                <w:sz w:val="16"/>
                <w:szCs w:val="16"/>
              </w:rPr>
              <w:t>AUTONOLEGGI</w:t>
            </w:r>
          </w:p>
        </w:tc>
      </w:tr>
    </w:tbl>
    <w:p w14:paraId="27262AD1" w14:textId="77777777" w:rsidR="00895FFA" w:rsidRPr="00B83115" w:rsidRDefault="00895FFA" w:rsidP="00B83115">
      <w:pPr>
        <w:widowControl/>
        <w:suppressAutoHyphens/>
        <w:adjustRightInd w:val="0"/>
        <w:rPr>
          <w:rFonts w:asciiTheme="minorHAnsi" w:eastAsia="Arial" w:hAnsiTheme="minorHAnsi" w:cstheme="minorHAnsi"/>
          <w:color w:val="000000"/>
          <w:sz w:val="20"/>
          <w:szCs w:val="20"/>
        </w:rPr>
      </w:pPr>
    </w:p>
    <w:p w14:paraId="240D03C2" w14:textId="77777777" w:rsidR="00442517" w:rsidRDefault="000B0E16" w:rsidP="00442517">
      <w:pPr>
        <w:pStyle w:val="Corpotesto"/>
        <w:spacing w:before="62"/>
        <w:ind w:left="284"/>
        <w:jc w:val="both"/>
        <w:rPr>
          <w:rFonts w:asciiTheme="minorHAnsi" w:hAnsiTheme="minorHAnsi" w:cstheme="minorHAnsi"/>
          <w:sz w:val="20"/>
          <w:szCs w:val="20"/>
        </w:rPr>
      </w:pPr>
      <w:r>
        <w:rPr>
          <w:rFonts w:asciiTheme="minorHAnsi" w:hAnsiTheme="minorHAnsi" w:cstheme="minorHAnsi"/>
          <w:noProof/>
          <w:sz w:val="20"/>
          <w:szCs w:val="20"/>
          <w:highlight w:val="yellow"/>
        </w:rPr>
        <w:pict w14:anchorId="7CFA6994">
          <v:shape id="Text Box 2" o:spid="_x0000_s1101" type="#_x0000_t202" style="position:absolute;left:0;text-align:left;margin-left:36.85pt;margin-top:16.1pt;width:484.8pt;height:12.75pt;z-index:-2516526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8BAIAAOc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" fillcolor="#b7cce3" stroked="f">
            <v:textbox style="mso-next-textbox:#Text Box 2" inset="0,0,0,0">
              <w:txbxContent>
                <w:p w14:paraId="1C1D1990" w14:textId="1B84C965" w:rsidR="00A27E1C" w:rsidRPr="00F32DED" w:rsidRDefault="00A27E1C" w:rsidP="00495DDA">
                  <w:pPr>
                    <w:shd w:val="clear" w:color="auto" w:fill="B6DDE8" w:themeFill="accent5" w:themeFillTint="66"/>
                    <w:spacing w:before="1"/>
                    <w:ind w:left="28"/>
                    <w:rPr>
                      <w:rFonts w:asciiTheme="minorHAnsi" w:hAnsiTheme="minorHAnsi" w:cstheme="minorHAnsi"/>
                      <w:b/>
                      <w:color w:val="C00000"/>
                      <w:sz w:val="20"/>
                      <w:szCs w:val="20"/>
                    </w:rPr>
                  </w:pPr>
                  <w:r w:rsidRPr="00F32DED">
                    <w:rPr>
                      <w:rFonts w:asciiTheme="minorHAnsi" w:hAnsiTheme="minorHAnsi" w:cstheme="minorHAnsi"/>
                      <w:b/>
                      <w:color w:val="C00000"/>
                      <w:sz w:val="20"/>
                      <w:szCs w:val="20"/>
                    </w:rPr>
                    <w:t>ART. 2</w:t>
                  </w:r>
                  <w:r>
                    <w:rPr>
                      <w:rFonts w:asciiTheme="minorHAnsi" w:hAnsiTheme="minorHAnsi" w:cstheme="minorHAnsi"/>
                      <w:b/>
                      <w:color w:val="C00000"/>
                      <w:sz w:val="20"/>
                      <w:szCs w:val="20"/>
                    </w:rPr>
                    <w:t>7</w:t>
                  </w:r>
                  <w:r w:rsidRPr="00F32DED">
                    <w:rPr>
                      <w:rFonts w:asciiTheme="minorHAnsi" w:hAnsiTheme="minorHAnsi" w:cstheme="minorHAnsi"/>
                      <w:b/>
                      <w:color w:val="C00000"/>
                      <w:sz w:val="20"/>
                      <w:szCs w:val="20"/>
                    </w:rPr>
                    <w:t xml:space="preserve"> - ALLEGATI</w:t>
                  </w:r>
                </w:p>
              </w:txbxContent>
            </v:textbox>
            <w10:wrap type="topAndBottom" anchorx="page"/>
          </v:shape>
        </w:pict>
      </w:r>
    </w:p>
    <w:p w14:paraId="4D19BC70" w14:textId="1B9AFDF3" w:rsidR="007406AF" w:rsidRPr="004F6326" w:rsidRDefault="000F2F0F" w:rsidP="00442517">
      <w:pPr>
        <w:pStyle w:val="Corpotesto"/>
        <w:spacing w:before="62"/>
        <w:ind w:left="284"/>
        <w:jc w:val="both"/>
        <w:rPr>
          <w:rFonts w:asciiTheme="minorHAnsi" w:hAnsiTheme="minorHAnsi" w:cstheme="minorHAnsi"/>
          <w:sz w:val="20"/>
          <w:szCs w:val="20"/>
        </w:rPr>
      </w:pPr>
      <w:r w:rsidRPr="004F6326">
        <w:rPr>
          <w:rFonts w:asciiTheme="minorHAnsi" w:hAnsiTheme="minorHAnsi" w:cstheme="minorHAnsi"/>
          <w:sz w:val="20"/>
          <w:szCs w:val="20"/>
        </w:rPr>
        <w:t>Fanno parte integrante del presente disciplinare i seguenti documenti:</w:t>
      </w:r>
    </w:p>
    <w:p w14:paraId="6F5F05E7" w14:textId="783E03BE" w:rsidR="007406AF" w:rsidRPr="0098248D" w:rsidRDefault="000F2F0F" w:rsidP="00B01F93">
      <w:pPr>
        <w:pStyle w:val="Paragrafoelenco"/>
        <w:numPr>
          <w:ilvl w:val="0"/>
          <w:numId w:val="2"/>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 xml:space="preserve">allegato 1 </w:t>
      </w:r>
      <w:r w:rsidR="00BE0D25" w:rsidRPr="00BE0D25">
        <w:rPr>
          <w:rFonts w:asciiTheme="minorHAnsi" w:hAnsiTheme="minorHAnsi" w:cstheme="minorHAnsi"/>
          <w:sz w:val="20"/>
          <w:szCs w:val="20"/>
        </w:rPr>
        <w:t>- Dichiarazioni aggiuntive al DGUE</w:t>
      </w:r>
    </w:p>
    <w:p w14:paraId="2B725A5E" w14:textId="77777777" w:rsidR="007406AF" w:rsidRPr="0098248D" w:rsidRDefault="000F2F0F" w:rsidP="00B01F93">
      <w:pPr>
        <w:pStyle w:val="Paragrafoelenco"/>
        <w:numPr>
          <w:ilvl w:val="0"/>
          <w:numId w:val="2"/>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allegato 2 - Dichiarazione di</w:t>
      </w:r>
      <w:r w:rsidRPr="0098248D">
        <w:rPr>
          <w:rFonts w:asciiTheme="minorHAnsi" w:hAnsiTheme="minorHAnsi" w:cstheme="minorHAnsi"/>
          <w:spacing w:val="8"/>
          <w:sz w:val="20"/>
          <w:szCs w:val="20"/>
        </w:rPr>
        <w:t xml:space="preserve"> </w:t>
      </w:r>
      <w:r w:rsidRPr="0098248D">
        <w:rPr>
          <w:rFonts w:asciiTheme="minorHAnsi" w:hAnsiTheme="minorHAnsi" w:cstheme="minorHAnsi"/>
          <w:sz w:val="20"/>
          <w:szCs w:val="20"/>
        </w:rPr>
        <w:t>avvalimento</w:t>
      </w:r>
    </w:p>
    <w:p w14:paraId="5D018DE8" w14:textId="77777777" w:rsidR="007406AF" w:rsidRPr="0098248D" w:rsidRDefault="000F2F0F" w:rsidP="00B01F93">
      <w:pPr>
        <w:pStyle w:val="Paragrafoelenco"/>
        <w:numPr>
          <w:ilvl w:val="0"/>
          <w:numId w:val="2"/>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allegato 3 - Dichiarazione impresa</w:t>
      </w:r>
      <w:r w:rsidRPr="0098248D">
        <w:rPr>
          <w:rFonts w:asciiTheme="minorHAnsi" w:hAnsiTheme="minorHAnsi" w:cstheme="minorHAnsi"/>
          <w:spacing w:val="5"/>
          <w:sz w:val="20"/>
          <w:szCs w:val="20"/>
        </w:rPr>
        <w:t xml:space="preserve"> </w:t>
      </w:r>
      <w:r w:rsidRPr="0098248D">
        <w:rPr>
          <w:rFonts w:asciiTheme="minorHAnsi" w:hAnsiTheme="minorHAnsi" w:cstheme="minorHAnsi"/>
          <w:sz w:val="20"/>
          <w:szCs w:val="20"/>
        </w:rPr>
        <w:t>ausiliaria</w:t>
      </w:r>
    </w:p>
    <w:p w14:paraId="1FADDB3E" w14:textId="77777777" w:rsidR="00007390" w:rsidRPr="0098248D" w:rsidRDefault="00007390" w:rsidP="00B01F93">
      <w:pPr>
        <w:pStyle w:val="Paragrafoelenco"/>
        <w:numPr>
          <w:ilvl w:val="0"/>
          <w:numId w:val="2"/>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 xml:space="preserve">allegato 4 - </w:t>
      </w:r>
      <w:r w:rsidR="00D8327A" w:rsidRPr="0098248D">
        <w:rPr>
          <w:rFonts w:asciiTheme="minorHAnsi" w:hAnsiTheme="minorHAnsi" w:cstheme="minorHAnsi"/>
          <w:sz w:val="20"/>
          <w:szCs w:val="20"/>
        </w:rPr>
        <w:t>Attestato di sopralluogo</w:t>
      </w:r>
    </w:p>
    <w:p w14:paraId="58E3EF40" w14:textId="77777777" w:rsidR="00F32DED" w:rsidRDefault="00D8327A" w:rsidP="00B01F93">
      <w:pPr>
        <w:pStyle w:val="Paragrafoelenco"/>
        <w:numPr>
          <w:ilvl w:val="0"/>
          <w:numId w:val="8"/>
        </w:numPr>
        <w:tabs>
          <w:tab w:val="left" w:pos="938"/>
          <w:tab w:val="left" w:pos="939"/>
        </w:tabs>
        <w:ind w:left="936" w:hanging="346"/>
        <w:jc w:val="left"/>
        <w:rPr>
          <w:rFonts w:asciiTheme="minorHAnsi" w:hAnsiTheme="minorHAnsi" w:cstheme="minorHAnsi"/>
          <w:sz w:val="20"/>
          <w:szCs w:val="20"/>
        </w:rPr>
      </w:pPr>
      <w:r w:rsidRPr="0098248D">
        <w:rPr>
          <w:rFonts w:asciiTheme="minorHAnsi" w:hAnsiTheme="minorHAnsi" w:cstheme="minorHAnsi"/>
          <w:sz w:val="20"/>
          <w:szCs w:val="20"/>
        </w:rPr>
        <w:t xml:space="preserve">allegato 5 – </w:t>
      </w:r>
      <w:r w:rsidR="00F32DED" w:rsidRPr="0098248D">
        <w:rPr>
          <w:rFonts w:asciiTheme="minorHAnsi" w:hAnsiTheme="minorHAnsi" w:cstheme="minorHAnsi"/>
          <w:sz w:val="20"/>
          <w:szCs w:val="20"/>
        </w:rPr>
        <w:t>Schema di con</w:t>
      </w:r>
      <w:r w:rsidR="00F32DED">
        <w:rPr>
          <w:rFonts w:asciiTheme="minorHAnsi" w:hAnsiTheme="minorHAnsi" w:cstheme="minorHAnsi"/>
          <w:sz w:val="20"/>
          <w:szCs w:val="20"/>
        </w:rPr>
        <w:t>tratto</w:t>
      </w:r>
    </w:p>
    <w:p w14:paraId="7C90B903" w14:textId="3BB29F0F" w:rsidR="00207AB7" w:rsidRDefault="00207AB7" w:rsidP="00B01F93">
      <w:pPr>
        <w:pStyle w:val="Paragrafoelenco"/>
        <w:widowControl/>
        <w:numPr>
          <w:ilvl w:val="0"/>
          <w:numId w:val="2"/>
        </w:numPr>
        <w:suppressAutoHyphens/>
        <w:autoSpaceDN/>
        <w:ind w:left="936"/>
        <w:rPr>
          <w:rFonts w:asciiTheme="minorHAnsi" w:hAnsiTheme="minorHAnsi" w:cstheme="minorHAnsi"/>
          <w:sz w:val="20"/>
          <w:szCs w:val="20"/>
        </w:rPr>
      </w:pPr>
      <w:r w:rsidRPr="0098248D">
        <w:rPr>
          <w:rFonts w:asciiTheme="minorHAnsi" w:hAnsiTheme="minorHAnsi" w:cstheme="minorHAnsi"/>
          <w:sz w:val="20"/>
          <w:szCs w:val="20"/>
        </w:rPr>
        <w:t xml:space="preserve">allegato 6 – </w:t>
      </w:r>
      <w:r w:rsidR="00F32DED">
        <w:rPr>
          <w:rFonts w:asciiTheme="minorHAnsi" w:hAnsiTheme="minorHAnsi" w:cstheme="minorHAnsi"/>
          <w:sz w:val="20"/>
          <w:szCs w:val="20"/>
        </w:rPr>
        <w:t>Dichiarazione requisiti speciali</w:t>
      </w:r>
    </w:p>
    <w:p w14:paraId="5ECB4429" w14:textId="4F04B629" w:rsidR="008F3D6E" w:rsidRDefault="008F3D6E" w:rsidP="00B01F93">
      <w:pPr>
        <w:pStyle w:val="Paragrafoelenco"/>
        <w:widowControl/>
        <w:numPr>
          <w:ilvl w:val="0"/>
          <w:numId w:val="2"/>
        </w:numPr>
        <w:suppressAutoHyphens/>
        <w:autoSpaceDN/>
        <w:ind w:left="936"/>
        <w:rPr>
          <w:rFonts w:asciiTheme="minorHAnsi" w:hAnsiTheme="minorHAnsi" w:cstheme="minorHAnsi"/>
          <w:sz w:val="20"/>
          <w:szCs w:val="20"/>
        </w:rPr>
      </w:pPr>
      <w:r>
        <w:rPr>
          <w:rFonts w:asciiTheme="minorHAnsi" w:hAnsiTheme="minorHAnsi" w:cstheme="minorHAnsi"/>
          <w:sz w:val="20"/>
          <w:szCs w:val="20"/>
        </w:rPr>
        <w:t xml:space="preserve">allegato 7 – </w:t>
      </w:r>
      <w:r w:rsidR="00F32DED">
        <w:rPr>
          <w:rFonts w:asciiTheme="minorHAnsi" w:hAnsiTheme="minorHAnsi" w:cstheme="minorHAnsi"/>
          <w:sz w:val="20"/>
          <w:szCs w:val="20"/>
        </w:rPr>
        <w:t>Offerta Tecnica</w:t>
      </w:r>
    </w:p>
    <w:p w14:paraId="7280C87E" w14:textId="3255B902" w:rsidR="00F32DED" w:rsidRDefault="00F32DED" w:rsidP="00B01F93">
      <w:pPr>
        <w:pStyle w:val="Paragrafoelenco"/>
        <w:widowControl/>
        <w:numPr>
          <w:ilvl w:val="0"/>
          <w:numId w:val="2"/>
        </w:numPr>
        <w:suppressAutoHyphens/>
        <w:autoSpaceDN/>
        <w:ind w:left="936"/>
        <w:rPr>
          <w:rFonts w:asciiTheme="minorHAnsi" w:hAnsiTheme="minorHAnsi" w:cstheme="minorHAnsi"/>
          <w:sz w:val="20"/>
          <w:szCs w:val="20"/>
        </w:rPr>
      </w:pPr>
      <w:r>
        <w:rPr>
          <w:rFonts w:asciiTheme="minorHAnsi" w:hAnsiTheme="minorHAnsi" w:cstheme="minorHAnsi"/>
          <w:sz w:val="20"/>
          <w:szCs w:val="20"/>
        </w:rPr>
        <w:t>allegato 8 – Dichiarazione sui segreti tecnico commerciali</w:t>
      </w:r>
    </w:p>
    <w:p w14:paraId="313B16A8" w14:textId="3327BEB9" w:rsidR="00F32DED" w:rsidRDefault="00F32DED" w:rsidP="00B01F93">
      <w:pPr>
        <w:pStyle w:val="Paragrafoelenco"/>
        <w:widowControl/>
        <w:numPr>
          <w:ilvl w:val="0"/>
          <w:numId w:val="2"/>
        </w:numPr>
        <w:suppressAutoHyphens/>
        <w:autoSpaceDN/>
        <w:ind w:left="936"/>
        <w:rPr>
          <w:rFonts w:asciiTheme="minorHAnsi" w:hAnsiTheme="minorHAnsi" w:cstheme="minorHAnsi"/>
          <w:sz w:val="20"/>
          <w:szCs w:val="20"/>
        </w:rPr>
      </w:pPr>
      <w:r>
        <w:rPr>
          <w:rFonts w:asciiTheme="minorHAnsi" w:hAnsiTheme="minorHAnsi" w:cstheme="minorHAnsi"/>
          <w:sz w:val="20"/>
          <w:szCs w:val="20"/>
        </w:rPr>
        <w:t>allegato 9 – Dichiarazione cumulativa costi personale</w:t>
      </w:r>
    </w:p>
    <w:p w14:paraId="40D361A5" w14:textId="39D7D5DD" w:rsidR="00F32DED" w:rsidRPr="0098248D" w:rsidRDefault="00F32DED" w:rsidP="00B01F93">
      <w:pPr>
        <w:pStyle w:val="Paragrafoelenco"/>
        <w:widowControl/>
        <w:numPr>
          <w:ilvl w:val="0"/>
          <w:numId w:val="2"/>
        </w:numPr>
        <w:suppressAutoHyphens/>
        <w:autoSpaceDN/>
        <w:ind w:left="936"/>
        <w:rPr>
          <w:rFonts w:asciiTheme="minorHAnsi" w:hAnsiTheme="minorHAnsi" w:cstheme="minorHAnsi"/>
          <w:sz w:val="20"/>
          <w:szCs w:val="20"/>
        </w:rPr>
      </w:pPr>
      <w:r>
        <w:rPr>
          <w:rFonts w:asciiTheme="minorHAnsi" w:hAnsiTheme="minorHAnsi" w:cstheme="minorHAnsi"/>
          <w:sz w:val="20"/>
          <w:szCs w:val="20"/>
        </w:rPr>
        <w:t>allegato 10 – Dettaglio economico</w:t>
      </w:r>
    </w:p>
    <w:p w14:paraId="3C94E25C" w14:textId="5CAB909D" w:rsidR="00FF5A25" w:rsidRPr="0098248D" w:rsidRDefault="00FF5A25" w:rsidP="00B01F93">
      <w:pPr>
        <w:pStyle w:val="Paragrafoelenco"/>
        <w:numPr>
          <w:ilvl w:val="0"/>
          <w:numId w:val="8"/>
        </w:numPr>
        <w:adjustRightInd w:val="0"/>
        <w:ind w:left="936" w:hanging="346"/>
        <w:rPr>
          <w:rFonts w:asciiTheme="minorHAnsi" w:hAnsiTheme="minorHAnsi" w:cstheme="minorHAnsi"/>
          <w:sz w:val="20"/>
          <w:szCs w:val="20"/>
        </w:rPr>
      </w:pPr>
      <w:r w:rsidRPr="0098248D">
        <w:rPr>
          <w:rFonts w:asciiTheme="minorHAnsi" w:hAnsiTheme="minorHAnsi" w:cstheme="minorHAnsi"/>
          <w:sz w:val="20"/>
          <w:szCs w:val="20"/>
        </w:rPr>
        <w:t xml:space="preserve">Capitolato </w:t>
      </w:r>
      <w:r w:rsidR="008E66B2">
        <w:rPr>
          <w:rFonts w:asciiTheme="minorHAnsi" w:hAnsiTheme="minorHAnsi" w:cstheme="minorHAnsi"/>
          <w:sz w:val="20"/>
          <w:szCs w:val="20"/>
        </w:rPr>
        <w:t>di Gara</w:t>
      </w:r>
      <w:r w:rsidRPr="0098248D">
        <w:rPr>
          <w:rFonts w:asciiTheme="minorHAnsi" w:hAnsiTheme="minorHAnsi" w:cstheme="minorHAnsi"/>
          <w:sz w:val="20"/>
          <w:szCs w:val="20"/>
        </w:rPr>
        <w:t xml:space="preserve"> (denominato “allegato A”)</w:t>
      </w:r>
    </w:p>
    <w:p w14:paraId="7F51408E" w14:textId="3148FC3E" w:rsidR="00FF5A25" w:rsidRDefault="0046751D" w:rsidP="00B01F93">
      <w:pPr>
        <w:pStyle w:val="Paragrafoelenco"/>
        <w:numPr>
          <w:ilvl w:val="0"/>
          <w:numId w:val="8"/>
        </w:numPr>
        <w:adjustRightInd w:val="0"/>
        <w:ind w:left="936" w:hanging="346"/>
        <w:rPr>
          <w:rFonts w:asciiTheme="minorHAnsi" w:hAnsiTheme="minorHAnsi" w:cstheme="minorHAnsi"/>
          <w:sz w:val="20"/>
          <w:szCs w:val="20"/>
        </w:rPr>
      </w:pPr>
      <w:r w:rsidRPr="0046751D">
        <w:rPr>
          <w:rFonts w:asciiTheme="minorHAnsi" w:hAnsiTheme="minorHAnsi" w:cstheme="minorHAnsi"/>
          <w:sz w:val="20"/>
          <w:szCs w:val="20"/>
        </w:rPr>
        <w:t xml:space="preserve">Relazione tecnico illustrativa </w:t>
      </w:r>
      <w:r w:rsidR="00FF5A25" w:rsidRPr="0098248D">
        <w:rPr>
          <w:rFonts w:asciiTheme="minorHAnsi" w:hAnsiTheme="minorHAnsi" w:cstheme="minorHAnsi"/>
          <w:sz w:val="20"/>
          <w:szCs w:val="20"/>
        </w:rPr>
        <w:t xml:space="preserve">(denominato “allegato </w:t>
      </w:r>
      <w:r w:rsidR="0098248D" w:rsidRPr="0098248D">
        <w:rPr>
          <w:rFonts w:asciiTheme="minorHAnsi" w:hAnsiTheme="minorHAnsi" w:cstheme="minorHAnsi"/>
          <w:sz w:val="20"/>
          <w:szCs w:val="20"/>
        </w:rPr>
        <w:t>B</w:t>
      </w:r>
      <w:r w:rsidR="00FF5A25" w:rsidRPr="0098248D">
        <w:rPr>
          <w:rFonts w:asciiTheme="minorHAnsi" w:hAnsiTheme="minorHAnsi" w:cstheme="minorHAnsi"/>
          <w:sz w:val="20"/>
          <w:szCs w:val="20"/>
        </w:rPr>
        <w:t>”)</w:t>
      </w:r>
    </w:p>
    <w:p w14:paraId="5801A6B2" w14:textId="172AA1CF" w:rsidR="0046751D" w:rsidRDefault="0046751D" w:rsidP="0046751D">
      <w:pPr>
        <w:pStyle w:val="Paragrafoelenco"/>
        <w:numPr>
          <w:ilvl w:val="0"/>
          <w:numId w:val="8"/>
        </w:numPr>
        <w:adjustRightInd w:val="0"/>
        <w:ind w:left="936" w:hanging="346"/>
        <w:rPr>
          <w:rFonts w:asciiTheme="minorHAnsi" w:hAnsiTheme="minorHAnsi" w:cstheme="minorHAnsi"/>
          <w:sz w:val="20"/>
          <w:szCs w:val="20"/>
        </w:rPr>
      </w:pPr>
      <w:r>
        <w:rPr>
          <w:rFonts w:asciiTheme="minorHAnsi" w:hAnsiTheme="minorHAnsi" w:cstheme="minorHAnsi"/>
          <w:sz w:val="20"/>
          <w:szCs w:val="20"/>
        </w:rPr>
        <w:t xml:space="preserve">DUVRI </w:t>
      </w:r>
      <w:r w:rsidRPr="0098248D">
        <w:rPr>
          <w:rFonts w:asciiTheme="minorHAnsi" w:hAnsiTheme="minorHAnsi" w:cstheme="minorHAnsi"/>
          <w:sz w:val="20"/>
          <w:szCs w:val="20"/>
        </w:rPr>
        <w:t xml:space="preserve">(denominato “allegato </w:t>
      </w:r>
      <w:r>
        <w:rPr>
          <w:rFonts w:asciiTheme="minorHAnsi" w:hAnsiTheme="minorHAnsi" w:cstheme="minorHAnsi"/>
          <w:sz w:val="20"/>
          <w:szCs w:val="20"/>
        </w:rPr>
        <w:t>C</w:t>
      </w:r>
      <w:r w:rsidRPr="0098248D">
        <w:rPr>
          <w:rFonts w:asciiTheme="minorHAnsi" w:hAnsiTheme="minorHAnsi" w:cstheme="minorHAnsi"/>
          <w:sz w:val="20"/>
          <w:szCs w:val="20"/>
        </w:rPr>
        <w:t>”)</w:t>
      </w:r>
      <w:r w:rsidRPr="0046751D">
        <w:rPr>
          <w:rFonts w:asciiTheme="minorHAnsi" w:hAnsiTheme="minorHAnsi" w:cstheme="minorHAnsi"/>
          <w:sz w:val="20"/>
          <w:szCs w:val="20"/>
        </w:rPr>
        <w:t xml:space="preserve"> </w:t>
      </w:r>
    </w:p>
    <w:p w14:paraId="598E50DF" w14:textId="373A32E2" w:rsidR="0046751D" w:rsidRPr="0046751D" w:rsidRDefault="0046751D" w:rsidP="0046751D">
      <w:pPr>
        <w:pStyle w:val="Paragrafoelenco"/>
        <w:numPr>
          <w:ilvl w:val="0"/>
          <w:numId w:val="8"/>
        </w:numPr>
        <w:adjustRightInd w:val="0"/>
        <w:ind w:left="936" w:hanging="346"/>
        <w:rPr>
          <w:rFonts w:asciiTheme="minorHAnsi" w:hAnsiTheme="minorHAnsi" w:cstheme="minorHAnsi"/>
          <w:sz w:val="20"/>
          <w:szCs w:val="20"/>
        </w:rPr>
      </w:pPr>
      <w:r w:rsidRPr="0046751D">
        <w:rPr>
          <w:rFonts w:asciiTheme="minorHAnsi" w:hAnsiTheme="minorHAnsi" w:cstheme="minorHAnsi"/>
          <w:sz w:val="20"/>
          <w:szCs w:val="20"/>
        </w:rPr>
        <w:t>Orari scuolabus 2024</w:t>
      </w:r>
      <w:r>
        <w:rPr>
          <w:rFonts w:asciiTheme="minorHAnsi" w:hAnsiTheme="minorHAnsi" w:cstheme="minorHAnsi"/>
          <w:sz w:val="20"/>
          <w:szCs w:val="20"/>
        </w:rPr>
        <w:t xml:space="preserve"> (denominato “allegato D”) </w:t>
      </w:r>
    </w:p>
    <w:p w14:paraId="490FF909" w14:textId="2E571173" w:rsidR="008E66B2" w:rsidRDefault="008E66B2" w:rsidP="00B01F93">
      <w:pPr>
        <w:pStyle w:val="Paragrafoelenco"/>
        <w:numPr>
          <w:ilvl w:val="0"/>
          <w:numId w:val="8"/>
        </w:numPr>
        <w:tabs>
          <w:tab w:val="left" w:pos="938"/>
          <w:tab w:val="left" w:pos="939"/>
        </w:tabs>
        <w:ind w:left="936" w:hanging="346"/>
        <w:jc w:val="left"/>
        <w:rPr>
          <w:rFonts w:asciiTheme="minorHAnsi" w:hAnsiTheme="minorHAnsi" w:cstheme="minorHAnsi"/>
          <w:sz w:val="20"/>
          <w:szCs w:val="20"/>
        </w:rPr>
      </w:pPr>
      <w:r>
        <w:rPr>
          <w:rFonts w:asciiTheme="minorHAnsi" w:hAnsiTheme="minorHAnsi" w:cstheme="minorHAnsi"/>
          <w:sz w:val="20"/>
          <w:szCs w:val="20"/>
        </w:rPr>
        <w:t>Bando di Gara</w:t>
      </w:r>
    </w:p>
    <w:p w14:paraId="3FB4B47C" w14:textId="77777777" w:rsidR="00F876C5" w:rsidRDefault="00F876C5">
      <w:pPr>
        <w:pStyle w:val="Titolo1"/>
        <w:ind w:left="5216" w:right="427"/>
        <w:jc w:val="center"/>
        <w:rPr>
          <w:rFonts w:asciiTheme="minorHAnsi" w:hAnsiTheme="minorHAnsi" w:cstheme="minorHAnsi"/>
          <w:sz w:val="20"/>
          <w:szCs w:val="20"/>
        </w:rPr>
      </w:pPr>
    </w:p>
    <w:p w14:paraId="249284CA" w14:textId="73CAA1F9" w:rsidR="007406AF" w:rsidRPr="004F6326" w:rsidRDefault="000F2F0F">
      <w:pPr>
        <w:pStyle w:val="Titolo1"/>
        <w:ind w:left="5216" w:right="427"/>
        <w:jc w:val="center"/>
        <w:rPr>
          <w:rFonts w:asciiTheme="minorHAnsi" w:hAnsiTheme="minorHAnsi" w:cstheme="minorHAnsi"/>
          <w:sz w:val="20"/>
          <w:szCs w:val="20"/>
        </w:rPr>
      </w:pPr>
      <w:r w:rsidRPr="004F6326">
        <w:rPr>
          <w:rFonts w:asciiTheme="minorHAnsi" w:hAnsiTheme="minorHAnsi" w:cstheme="minorHAnsi"/>
          <w:sz w:val="20"/>
          <w:szCs w:val="20"/>
        </w:rPr>
        <w:t>Il Responsabile del Procedimento di Gara</w:t>
      </w:r>
    </w:p>
    <w:p w14:paraId="23FD05A9" w14:textId="77777777" w:rsidR="007406AF" w:rsidRPr="00D67084" w:rsidRDefault="004F6326">
      <w:pPr>
        <w:pStyle w:val="Corpotesto"/>
        <w:spacing w:before="2"/>
        <w:ind w:left="5216" w:right="371"/>
        <w:jc w:val="center"/>
        <w:rPr>
          <w:rFonts w:asciiTheme="minorHAnsi" w:hAnsiTheme="minorHAnsi" w:cstheme="minorHAnsi"/>
          <w:sz w:val="20"/>
          <w:szCs w:val="20"/>
        </w:rPr>
      </w:pPr>
      <w:r w:rsidRPr="00D67084">
        <w:rPr>
          <w:rFonts w:asciiTheme="minorHAnsi" w:hAnsiTheme="minorHAnsi" w:cstheme="minorHAnsi"/>
          <w:sz w:val="20"/>
          <w:szCs w:val="20"/>
        </w:rPr>
        <w:t>Ing. Mauro Casasole</w:t>
      </w:r>
    </w:p>
    <w:sectPr w:rsidR="007406AF" w:rsidRPr="00D67084" w:rsidSect="00314A1E">
      <w:pgSz w:w="11900" w:h="16840"/>
      <w:pgMar w:top="920" w:right="900" w:bottom="709" w:left="90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0F2E" w14:textId="77777777" w:rsidR="00A27E1C" w:rsidRDefault="00A27E1C">
      <w:r>
        <w:separator/>
      </w:r>
    </w:p>
  </w:endnote>
  <w:endnote w:type="continuationSeparator" w:id="0">
    <w:p w14:paraId="1B63EA51" w14:textId="77777777" w:rsidR="00A27E1C" w:rsidRDefault="00A2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98D8" w14:textId="5882F9E3" w:rsidR="00A27E1C" w:rsidRDefault="000B0E16">
    <w:pPr>
      <w:pStyle w:val="Corpotesto"/>
      <w:spacing w:line="14" w:lineRule="auto"/>
      <w:rPr>
        <w:sz w:val="20"/>
      </w:rPr>
    </w:pPr>
    <w:r>
      <w:rPr>
        <w:noProof/>
      </w:rPr>
      <w:pict w14:anchorId="716D1C39">
        <v:shape id="AutoShape 2" o:spid="_x0000_s10242" style="position:absolute;margin-left:56.9pt;margin-top:810.8pt;width:484.8pt;height:4.35pt;z-index:-16335872;visibility:visible;mso-position-horizontal-relative:page;mso-position-vertical:absolute;mso-position-vertical-relative:page" coordsize="9696,87" o:spt="100" adj="0,,0" path="m9696,72l,72,,87r9696,l9696,72xm9696,l,,,58r9696,l9696,xe" fillcolor="#ccc0d9 [1303]" stroked="f">
          <v:stroke joinstyle="round"/>
          <v:formulas/>
          <v:path arrowok="t" o:connecttype="custom" o:connectlocs="6156960,10260330;0,10260330;0,10269855;6156960,10269855;6156960,10260330;6156960,10214610;0,10214610;0,10251440;6156960,10251440;6156960,10214610" o:connectangles="0,0,0,0,0,0,0,0,0,0"/>
          <w10:wrap anchorx="page" anchory="page"/>
        </v:shape>
      </w:pict>
    </w:r>
    <w:r>
      <w:rPr>
        <w:noProof/>
      </w:rPr>
      <w:pict w14:anchorId="01E09C17">
        <v:shapetype id="_x0000_t202" coordsize="21600,21600" o:spt="202" path="m,l,21600r21600,l21600,xe">
          <v:stroke joinstyle="miter"/>
          <v:path gradientshapeok="t" o:connecttype="rect"/>
        </v:shapetype>
        <v:shape id="Text Box 1" o:spid="_x0000_s10241" type="#_x0000_t202" style="position:absolute;margin-left:491.5pt;margin-top:819.65pt;width:50.2pt;height:14.35pt;z-index:-16335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" filled="f" stroked="f">
          <v:textbox inset="0,0,0,0">
            <w:txbxContent>
              <w:p w14:paraId="17E669FA" w14:textId="4482AE13" w:rsidR="00A27E1C" w:rsidRDefault="00A27E1C">
                <w:pPr>
                  <w:pStyle w:val="Corpotesto"/>
                  <w:spacing w:before="13"/>
                  <w:ind w:left="20"/>
                  <w:rPr>
                    <w:sz w:val="16"/>
                    <w:szCs w:val="16"/>
                  </w:rPr>
                </w:pPr>
                <w:r w:rsidRPr="00D961CC">
                  <w:rPr>
                    <w:rFonts w:ascii="Arial"/>
                    <w:sz w:val="16"/>
                    <w:szCs w:val="16"/>
                  </w:rPr>
                  <w:t>Pagina</w:t>
                </w:r>
                <w:r w:rsidRPr="00D961CC">
                  <w:rPr>
                    <w:rFonts w:ascii="Arial"/>
                    <w:spacing w:val="-38"/>
                    <w:sz w:val="16"/>
                    <w:szCs w:val="16"/>
                  </w:rPr>
                  <w:t xml:space="preserve"> </w:t>
                </w:r>
                <w:r w:rsidRPr="00D961CC">
                  <w:rPr>
                    <w:sz w:val="16"/>
                    <w:szCs w:val="16"/>
                  </w:rPr>
                  <w:fldChar w:fldCharType="begin"/>
                </w:r>
                <w:r w:rsidRPr="00D961CC">
                  <w:rPr>
                    <w:rFonts w:ascii="Arial"/>
                    <w:sz w:val="16"/>
                    <w:szCs w:val="16"/>
                  </w:rPr>
                  <w:instrText xml:space="preserve"> PAGE </w:instrText>
                </w:r>
                <w:r w:rsidRPr="00D961CC">
                  <w:rPr>
                    <w:sz w:val="16"/>
                    <w:szCs w:val="16"/>
                  </w:rPr>
                  <w:fldChar w:fldCharType="separate"/>
                </w:r>
                <w:r>
                  <w:rPr>
                    <w:rFonts w:ascii="Arial"/>
                    <w:noProof/>
                    <w:sz w:val="16"/>
                    <w:szCs w:val="16"/>
                  </w:rPr>
                  <w:t>16</w:t>
                </w:r>
                <w:r w:rsidRPr="00D961CC">
                  <w:rPr>
                    <w:sz w:val="16"/>
                    <w:szCs w:val="16"/>
                  </w:rPr>
                  <w:fldChar w:fldCharType="end"/>
                </w:r>
              </w:p>
              <w:p w14:paraId="7D7C5117" w14:textId="77777777" w:rsidR="00A27E1C" w:rsidRPr="00D961CC" w:rsidRDefault="00A27E1C" w:rsidP="00D961CC">
                <w:pPr>
                  <w:pStyle w:val="Corpotesto"/>
                  <w:spacing w:before="13"/>
                  <w:rPr>
                    <w:rFonts w:ascii="Arial"/>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555E" w14:textId="77777777" w:rsidR="00A27E1C" w:rsidRDefault="00A27E1C">
      <w:r>
        <w:separator/>
      </w:r>
    </w:p>
  </w:footnote>
  <w:footnote w:type="continuationSeparator" w:id="0">
    <w:p w14:paraId="2827E5F7" w14:textId="77777777" w:rsidR="00A27E1C" w:rsidRDefault="00A27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A"/>
    <w:multiLevelType w:val="singleLevel"/>
    <w:tmpl w:val="3BAC9FEA"/>
    <w:name w:val="WW8Num10"/>
    <w:lvl w:ilvl="0">
      <w:numFmt w:val="bullet"/>
      <w:lvlText w:val="-"/>
      <w:lvlJc w:val="left"/>
      <w:pPr>
        <w:tabs>
          <w:tab w:val="num" w:pos="0"/>
        </w:tabs>
        <w:ind w:left="720" w:hanging="360"/>
      </w:pPr>
      <w:rPr>
        <w:rFonts w:ascii="Times New Roman" w:hAnsi="Times New Roman"/>
        <w:color w:val="385623"/>
      </w:rPr>
    </w:lvl>
  </w:abstractNum>
  <w:abstractNum w:abstractNumId="2" w15:restartNumberingAfterBreak="0">
    <w:nsid w:val="001A16B3"/>
    <w:multiLevelType w:val="hybridMultilevel"/>
    <w:tmpl w:val="20468DC4"/>
    <w:lvl w:ilvl="0" w:tplc="335A4E8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0A314B1"/>
    <w:multiLevelType w:val="hybridMultilevel"/>
    <w:tmpl w:val="E42E5A1A"/>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0C651FA"/>
    <w:multiLevelType w:val="hybridMultilevel"/>
    <w:tmpl w:val="6B8A2A1E"/>
    <w:lvl w:ilvl="0" w:tplc="C6B2100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0DB105C"/>
    <w:multiLevelType w:val="hybridMultilevel"/>
    <w:tmpl w:val="6A30559A"/>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1C504CD"/>
    <w:multiLevelType w:val="hybridMultilevel"/>
    <w:tmpl w:val="CB8C6E44"/>
    <w:lvl w:ilvl="0" w:tplc="CABAF4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7260CB"/>
    <w:multiLevelType w:val="hybridMultilevel"/>
    <w:tmpl w:val="1D78E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37A1337"/>
    <w:multiLevelType w:val="hybridMultilevel"/>
    <w:tmpl w:val="BEDA5068"/>
    <w:lvl w:ilvl="0" w:tplc="0410000F">
      <w:start w:val="1"/>
      <w:numFmt w:val="decimal"/>
      <w:lvlText w:val="%1."/>
      <w:lvlJc w:val="left"/>
      <w:pPr>
        <w:ind w:left="592" w:hanging="360"/>
      </w:pPr>
    </w:lvl>
    <w:lvl w:ilvl="1" w:tplc="04100019" w:tentative="1">
      <w:start w:val="1"/>
      <w:numFmt w:val="lowerLetter"/>
      <w:lvlText w:val="%2."/>
      <w:lvlJc w:val="left"/>
      <w:pPr>
        <w:ind w:left="1312" w:hanging="360"/>
      </w:pPr>
    </w:lvl>
    <w:lvl w:ilvl="2" w:tplc="0410001B" w:tentative="1">
      <w:start w:val="1"/>
      <w:numFmt w:val="lowerRoman"/>
      <w:lvlText w:val="%3."/>
      <w:lvlJc w:val="right"/>
      <w:pPr>
        <w:ind w:left="2032" w:hanging="180"/>
      </w:pPr>
    </w:lvl>
    <w:lvl w:ilvl="3" w:tplc="0410000F" w:tentative="1">
      <w:start w:val="1"/>
      <w:numFmt w:val="decimal"/>
      <w:lvlText w:val="%4."/>
      <w:lvlJc w:val="left"/>
      <w:pPr>
        <w:ind w:left="2752" w:hanging="360"/>
      </w:pPr>
    </w:lvl>
    <w:lvl w:ilvl="4" w:tplc="04100019" w:tentative="1">
      <w:start w:val="1"/>
      <w:numFmt w:val="lowerLetter"/>
      <w:lvlText w:val="%5."/>
      <w:lvlJc w:val="left"/>
      <w:pPr>
        <w:ind w:left="3472" w:hanging="360"/>
      </w:pPr>
    </w:lvl>
    <w:lvl w:ilvl="5" w:tplc="0410001B" w:tentative="1">
      <w:start w:val="1"/>
      <w:numFmt w:val="lowerRoman"/>
      <w:lvlText w:val="%6."/>
      <w:lvlJc w:val="right"/>
      <w:pPr>
        <w:ind w:left="4192" w:hanging="180"/>
      </w:pPr>
    </w:lvl>
    <w:lvl w:ilvl="6" w:tplc="0410000F" w:tentative="1">
      <w:start w:val="1"/>
      <w:numFmt w:val="decimal"/>
      <w:lvlText w:val="%7."/>
      <w:lvlJc w:val="left"/>
      <w:pPr>
        <w:ind w:left="4912" w:hanging="360"/>
      </w:pPr>
    </w:lvl>
    <w:lvl w:ilvl="7" w:tplc="04100019" w:tentative="1">
      <w:start w:val="1"/>
      <w:numFmt w:val="lowerLetter"/>
      <w:lvlText w:val="%8."/>
      <w:lvlJc w:val="left"/>
      <w:pPr>
        <w:ind w:left="5632" w:hanging="360"/>
      </w:pPr>
    </w:lvl>
    <w:lvl w:ilvl="8" w:tplc="0410001B" w:tentative="1">
      <w:start w:val="1"/>
      <w:numFmt w:val="lowerRoman"/>
      <w:lvlText w:val="%9."/>
      <w:lvlJc w:val="right"/>
      <w:pPr>
        <w:ind w:left="6352" w:hanging="180"/>
      </w:pPr>
    </w:lvl>
  </w:abstractNum>
  <w:abstractNum w:abstractNumId="9" w15:restartNumberingAfterBreak="0">
    <w:nsid w:val="0A82488A"/>
    <w:multiLevelType w:val="hybridMultilevel"/>
    <w:tmpl w:val="5C6AB9F6"/>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25D31"/>
    <w:multiLevelType w:val="hybridMultilevel"/>
    <w:tmpl w:val="6FB85F24"/>
    <w:lvl w:ilvl="0" w:tplc="CABAF4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466B35"/>
    <w:multiLevelType w:val="hybridMultilevel"/>
    <w:tmpl w:val="5C6E7274"/>
    <w:lvl w:ilvl="0" w:tplc="FFFFFFFF">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0D2C6E"/>
    <w:multiLevelType w:val="hybridMultilevel"/>
    <w:tmpl w:val="5C6AB9F6"/>
    <w:lvl w:ilvl="0" w:tplc="04100017">
      <w:start w:val="1"/>
      <w:numFmt w:val="lowerLetter"/>
      <w:lvlText w:val="%1)"/>
      <w:lvlJc w:val="left"/>
      <w:pPr>
        <w:ind w:left="720" w:hanging="360"/>
      </w:pPr>
    </w:lvl>
    <w:lvl w:ilvl="1" w:tplc="78CA3EE6">
      <w:start w:val="1"/>
      <w:numFmt w:val="low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9A1189"/>
    <w:multiLevelType w:val="hybridMultilevel"/>
    <w:tmpl w:val="A230BB52"/>
    <w:lvl w:ilvl="0" w:tplc="BEE279F8">
      <w:start w:val="1"/>
      <w:numFmt w:val="lowerLetter"/>
      <w:lvlText w:val="%1)"/>
      <w:lvlJc w:val="left"/>
      <w:pPr>
        <w:ind w:left="516" w:hanging="284"/>
      </w:pPr>
      <w:rPr>
        <w:rFonts w:asciiTheme="minorHAnsi" w:eastAsia="Arial" w:hAnsiTheme="minorHAnsi" w:cstheme="minorHAnsi" w:hint="default"/>
        <w:b/>
        <w:bCs/>
        <w:spacing w:val="-2"/>
        <w:w w:val="100"/>
        <w:sz w:val="20"/>
        <w:szCs w:val="20"/>
        <w:lang w:val="it-IT" w:eastAsia="en-US" w:bidi="ar-SA"/>
      </w:rPr>
    </w:lvl>
    <w:lvl w:ilvl="1" w:tplc="AFAAA6E6">
      <w:numFmt w:val="bullet"/>
      <w:lvlText w:val="-"/>
      <w:lvlJc w:val="left"/>
      <w:pPr>
        <w:ind w:left="516" w:hanging="183"/>
      </w:pPr>
      <w:rPr>
        <w:rFonts w:ascii="Times New Roman" w:eastAsia="Times New Roman" w:hAnsi="Times New Roman" w:cs="Times New Roman" w:hint="default"/>
        <w:w w:val="100"/>
        <w:sz w:val="22"/>
        <w:szCs w:val="22"/>
        <w:lang w:val="it-IT" w:eastAsia="en-US" w:bidi="ar-SA"/>
      </w:rPr>
    </w:lvl>
    <w:lvl w:ilvl="2" w:tplc="7A00B06C">
      <w:numFmt w:val="bullet"/>
      <w:lvlText w:val="•"/>
      <w:lvlJc w:val="left"/>
      <w:pPr>
        <w:ind w:left="2436" w:hanging="183"/>
      </w:pPr>
      <w:rPr>
        <w:rFonts w:hint="default"/>
        <w:lang w:val="it-IT" w:eastAsia="en-US" w:bidi="ar-SA"/>
      </w:rPr>
    </w:lvl>
    <w:lvl w:ilvl="3" w:tplc="AE48B2EC">
      <w:numFmt w:val="bullet"/>
      <w:lvlText w:val="•"/>
      <w:lvlJc w:val="left"/>
      <w:pPr>
        <w:ind w:left="3394" w:hanging="183"/>
      </w:pPr>
      <w:rPr>
        <w:rFonts w:hint="default"/>
        <w:lang w:val="it-IT" w:eastAsia="en-US" w:bidi="ar-SA"/>
      </w:rPr>
    </w:lvl>
    <w:lvl w:ilvl="4" w:tplc="A588E466">
      <w:numFmt w:val="bullet"/>
      <w:lvlText w:val="•"/>
      <w:lvlJc w:val="left"/>
      <w:pPr>
        <w:ind w:left="4352" w:hanging="183"/>
      </w:pPr>
      <w:rPr>
        <w:rFonts w:hint="default"/>
        <w:lang w:val="it-IT" w:eastAsia="en-US" w:bidi="ar-SA"/>
      </w:rPr>
    </w:lvl>
    <w:lvl w:ilvl="5" w:tplc="AC220A14">
      <w:numFmt w:val="bullet"/>
      <w:lvlText w:val="•"/>
      <w:lvlJc w:val="left"/>
      <w:pPr>
        <w:ind w:left="5310" w:hanging="183"/>
      </w:pPr>
      <w:rPr>
        <w:rFonts w:hint="default"/>
        <w:lang w:val="it-IT" w:eastAsia="en-US" w:bidi="ar-SA"/>
      </w:rPr>
    </w:lvl>
    <w:lvl w:ilvl="6" w:tplc="F000DD38">
      <w:numFmt w:val="bullet"/>
      <w:lvlText w:val="•"/>
      <w:lvlJc w:val="left"/>
      <w:pPr>
        <w:ind w:left="6268" w:hanging="183"/>
      </w:pPr>
      <w:rPr>
        <w:rFonts w:hint="default"/>
        <w:lang w:val="it-IT" w:eastAsia="en-US" w:bidi="ar-SA"/>
      </w:rPr>
    </w:lvl>
    <w:lvl w:ilvl="7" w:tplc="5622B54E">
      <w:numFmt w:val="bullet"/>
      <w:lvlText w:val="•"/>
      <w:lvlJc w:val="left"/>
      <w:pPr>
        <w:ind w:left="7226" w:hanging="183"/>
      </w:pPr>
      <w:rPr>
        <w:rFonts w:hint="default"/>
        <w:lang w:val="it-IT" w:eastAsia="en-US" w:bidi="ar-SA"/>
      </w:rPr>
    </w:lvl>
    <w:lvl w:ilvl="8" w:tplc="0DB08EF4">
      <w:numFmt w:val="bullet"/>
      <w:lvlText w:val="•"/>
      <w:lvlJc w:val="left"/>
      <w:pPr>
        <w:ind w:left="8184" w:hanging="183"/>
      </w:pPr>
      <w:rPr>
        <w:rFonts w:hint="default"/>
        <w:lang w:val="it-IT" w:eastAsia="en-US" w:bidi="ar-SA"/>
      </w:rPr>
    </w:lvl>
  </w:abstractNum>
  <w:abstractNum w:abstractNumId="14" w15:restartNumberingAfterBreak="0">
    <w:nsid w:val="1E7B0895"/>
    <w:multiLevelType w:val="hybridMultilevel"/>
    <w:tmpl w:val="FC469060"/>
    <w:lvl w:ilvl="0" w:tplc="FFFFFFFF">
      <w:start w:val="1"/>
      <w:numFmt w:val="bullet"/>
      <w:lvlText w:val="•"/>
      <w:lvlJc w:val="left"/>
      <w:pPr>
        <w:ind w:left="367" w:hanging="360"/>
      </w:p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15" w15:restartNumberingAfterBreak="0">
    <w:nsid w:val="1E8A5814"/>
    <w:multiLevelType w:val="hybridMultilevel"/>
    <w:tmpl w:val="8A9E4886"/>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EB40B57"/>
    <w:multiLevelType w:val="hybridMultilevel"/>
    <w:tmpl w:val="5588CFB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3E30D9"/>
    <w:multiLevelType w:val="hybridMultilevel"/>
    <w:tmpl w:val="3F88C1D0"/>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1BD062A"/>
    <w:multiLevelType w:val="multilevel"/>
    <w:tmpl w:val="35B60BB6"/>
    <w:lvl w:ilvl="0">
      <w:start w:val="1"/>
      <w:numFmt w:val="bullet"/>
      <w:lvlText w:val="-"/>
      <w:lvlJc w:val="left"/>
      <w:pPr>
        <w:ind w:left="1440" w:hanging="360"/>
      </w:pPr>
      <w:rPr>
        <w:rFonts w:ascii="Arial" w:eastAsia="Arial" w:hAnsi="Arial" w:hint="default"/>
        <w:w w:val="99"/>
        <w:sz w:val="20"/>
        <w:szCs w:val="20"/>
      </w:rPr>
    </w:lvl>
    <w:lvl w:ilvl="1">
      <w:numFmt w:val="bullet"/>
      <w:lvlText w:val="•"/>
      <w:lvlJc w:val="left"/>
      <w:pPr>
        <w:ind w:left="1800" w:hanging="360"/>
      </w:pPr>
      <w:rPr>
        <w:rFonts w:ascii="StarSymbol" w:eastAsia="OpenSymbol" w:hAnsi="StarSymbol" w:cs="OpenSymbol"/>
      </w:rPr>
    </w:lvl>
    <w:lvl w:ilvl="2">
      <w:numFmt w:val="bullet"/>
      <w:lvlText w:val="•"/>
      <w:lvlJc w:val="left"/>
      <w:pPr>
        <w:ind w:left="2160" w:hanging="360"/>
      </w:pPr>
      <w:rPr>
        <w:rFonts w:ascii="StarSymbol" w:eastAsia="OpenSymbol" w:hAnsi="StarSymbol" w:cs="OpenSymbol"/>
      </w:rPr>
    </w:lvl>
    <w:lvl w:ilvl="3">
      <w:numFmt w:val="bullet"/>
      <w:lvlText w:val="•"/>
      <w:lvlJc w:val="left"/>
      <w:pPr>
        <w:ind w:left="2520" w:hanging="360"/>
      </w:pPr>
      <w:rPr>
        <w:rFonts w:ascii="StarSymbol" w:eastAsia="OpenSymbol" w:hAnsi="StarSymbol" w:cs="OpenSymbol"/>
      </w:rPr>
    </w:lvl>
    <w:lvl w:ilvl="4">
      <w:numFmt w:val="bullet"/>
      <w:lvlText w:val="•"/>
      <w:lvlJc w:val="left"/>
      <w:pPr>
        <w:ind w:left="2880" w:hanging="360"/>
      </w:pPr>
      <w:rPr>
        <w:rFonts w:ascii="StarSymbol" w:eastAsia="OpenSymbol" w:hAnsi="StarSymbol" w:cs="OpenSymbol"/>
      </w:rPr>
    </w:lvl>
    <w:lvl w:ilvl="5">
      <w:numFmt w:val="bullet"/>
      <w:lvlText w:val="•"/>
      <w:lvlJc w:val="left"/>
      <w:pPr>
        <w:ind w:left="3240" w:hanging="360"/>
      </w:pPr>
      <w:rPr>
        <w:rFonts w:ascii="StarSymbol" w:eastAsia="OpenSymbol" w:hAnsi="StarSymbol" w:cs="OpenSymbol"/>
      </w:rPr>
    </w:lvl>
    <w:lvl w:ilvl="6">
      <w:numFmt w:val="bullet"/>
      <w:lvlText w:val="•"/>
      <w:lvlJc w:val="left"/>
      <w:pPr>
        <w:ind w:left="3600" w:hanging="360"/>
      </w:pPr>
      <w:rPr>
        <w:rFonts w:ascii="StarSymbol" w:eastAsia="OpenSymbol" w:hAnsi="StarSymbol" w:cs="OpenSymbol"/>
      </w:rPr>
    </w:lvl>
    <w:lvl w:ilvl="7">
      <w:numFmt w:val="bullet"/>
      <w:lvlText w:val="•"/>
      <w:lvlJc w:val="left"/>
      <w:pPr>
        <w:ind w:left="3960" w:hanging="360"/>
      </w:pPr>
      <w:rPr>
        <w:rFonts w:ascii="StarSymbol" w:eastAsia="OpenSymbol" w:hAnsi="StarSymbol" w:cs="OpenSymbol"/>
      </w:rPr>
    </w:lvl>
    <w:lvl w:ilvl="8">
      <w:numFmt w:val="bullet"/>
      <w:lvlText w:val="•"/>
      <w:lvlJc w:val="left"/>
      <w:pPr>
        <w:ind w:left="4320" w:hanging="360"/>
      </w:pPr>
      <w:rPr>
        <w:rFonts w:ascii="StarSymbol" w:eastAsia="OpenSymbol" w:hAnsi="StarSymbol" w:cs="OpenSymbol"/>
      </w:rPr>
    </w:lvl>
  </w:abstractNum>
  <w:abstractNum w:abstractNumId="19" w15:restartNumberingAfterBreak="0">
    <w:nsid w:val="234951AD"/>
    <w:multiLevelType w:val="multilevel"/>
    <w:tmpl w:val="594AF9AA"/>
    <w:lvl w:ilvl="0">
      <w:start w:val="8"/>
      <w:numFmt w:val="decimal"/>
      <w:lvlText w:val="%1"/>
      <w:lvlJc w:val="left"/>
      <w:pPr>
        <w:ind w:left="568" w:hanging="336"/>
      </w:pPr>
      <w:rPr>
        <w:rFonts w:hint="default"/>
        <w:lang w:val="it-IT" w:eastAsia="en-US" w:bidi="ar-SA"/>
      </w:rPr>
    </w:lvl>
    <w:lvl w:ilvl="1">
      <w:start w:val="1"/>
      <w:numFmt w:val="decimal"/>
      <w:lvlText w:val="%1.%2"/>
      <w:lvlJc w:val="left"/>
      <w:pPr>
        <w:ind w:left="568" w:hanging="336"/>
      </w:pPr>
      <w:rPr>
        <w:rFonts w:asciiTheme="minorHAnsi" w:eastAsia="Times New Roman" w:hAnsiTheme="minorHAnsi" w:cs="Times New Roman" w:hint="default"/>
        <w:b/>
        <w:bCs/>
        <w:color w:val="1F497D" w:themeColor="text2"/>
        <w:w w:val="100"/>
        <w:sz w:val="20"/>
        <w:szCs w:val="20"/>
        <w:lang w:val="it-IT" w:eastAsia="en-US" w:bidi="ar-SA"/>
      </w:rPr>
    </w:lvl>
    <w:lvl w:ilvl="2">
      <w:start w:val="1"/>
      <w:numFmt w:val="upperLetter"/>
      <w:lvlText w:val="%3)"/>
      <w:lvlJc w:val="left"/>
      <w:pPr>
        <w:ind w:left="703" w:hanging="360"/>
      </w:pPr>
      <w:rPr>
        <w:rFonts w:asciiTheme="minorHAnsi" w:eastAsia="Times New Roman" w:hAnsiTheme="minorHAnsi" w:cstheme="minorHAnsi" w:hint="default"/>
        <w:b/>
        <w:bCs/>
        <w:spacing w:val="-1"/>
        <w:w w:val="100"/>
        <w:sz w:val="22"/>
        <w:szCs w:val="22"/>
        <w:lang w:val="it-IT" w:eastAsia="en-US" w:bidi="ar-SA"/>
      </w:rPr>
    </w:lvl>
    <w:lvl w:ilvl="3">
      <w:numFmt w:val="bullet"/>
      <w:lvlText w:val="•"/>
      <w:lvlJc w:val="left"/>
      <w:pPr>
        <w:ind w:left="2788" w:hanging="360"/>
      </w:pPr>
      <w:rPr>
        <w:rFonts w:hint="default"/>
        <w:lang w:val="it-IT" w:eastAsia="en-US" w:bidi="ar-SA"/>
      </w:rPr>
    </w:lvl>
    <w:lvl w:ilvl="4">
      <w:numFmt w:val="bullet"/>
      <w:lvlText w:val="•"/>
      <w:lvlJc w:val="left"/>
      <w:pPr>
        <w:ind w:left="3833" w:hanging="360"/>
      </w:pPr>
      <w:rPr>
        <w:rFonts w:hint="default"/>
        <w:lang w:val="it-IT" w:eastAsia="en-US" w:bidi="ar-SA"/>
      </w:rPr>
    </w:lvl>
    <w:lvl w:ilvl="5">
      <w:numFmt w:val="bullet"/>
      <w:lvlText w:val="•"/>
      <w:lvlJc w:val="left"/>
      <w:pPr>
        <w:ind w:left="4877" w:hanging="360"/>
      </w:pPr>
      <w:rPr>
        <w:rFonts w:hint="default"/>
        <w:lang w:val="it-IT" w:eastAsia="en-US" w:bidi="ar-SA"/>
      </w:rPr>
    </w:lvl>
    <w:lvl w:ilvl="6">
      <w:numFmt w:val="bullet"/>
      <w:lvlText w:val="•"/>
      <w:lvlJc w:val="left"/>
      <w:pPr>
        <w:ind w:left="5922" w:hanging="360"/>
      </w:pPr>
      <w:rPr>
        <w:rFonts w:hint="default"/>
        <w:lang w:val="it-IT" w:eastAsia="en-US" w:bidi="ar-SA"/>
      </w:rPr>
    </w:lvl>
    <w:lvl w:ilvl="7">
      <w:numFmt w:val="bullet"/>
      <w:lvlText w:val="•"/>
      <w:lvlJc w:val="left"/>
      <w:pPr>
        <w:ind w:left="6966" w:hanging="360"/>
      </w:pPr>
      <w:rPr>
        <w:rFonts w:hint="default"/>
        <w:lang w:val="it-IT" w:eastAsia="en-US" w:bidi="ar-SA"/>
      </w:rPr>
    </w:lvl>
    <w:lvl w:ilvl="8">
      <w:numFmt w:val="bullet"/>
      <w:lvlText w:val="•"/>
      <w:lvlJc w:val="left"/>
      <w:pPr>
        <w:ind w:left="8011" w:hanging="360"/>
      </w:pPr>
      <w:rPr>
        <w:rFonts w:hint="default"/>
        <w:lang w:val="it-IT" w:eastAsia="en-US" w:bidi="ar-SA"/>
      </w:rPr>
    </w:lvl>
  </w:abstractNum>
  <w:abstractNum w:abstractNumId="20" w15:restartNumberingAfterBreak="0">
    <w:nsid w:val="23D847C1"/>
    <w:multiLevelType w:val="hybridMultilevel"/>
    <w:tmpl w:val="D3B20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ABE76F4"/>
    <w:multiLevelType w:val="hybridMultilevel"/>
    <w:tmpl w:val="6F9E89C2"/>
    <w:lvl w:ilvl="0" w:tplc="81BC914E">
      <w:start w:val="1"/>
      <w:numFmt w:val="decimal"/>
      <w:lvlText w:val="%1."/>
      <w:lvlJc w:val="left"/>
      <w:pPr>
        <w:ind w:left="140" w:hanging="224"/>
        <w:jc w:val="left"/>
      </w:pPr>
      <w:rPr>
        <w:rFonts w:ascii="Arial MT" w:eastAsia="Arial MT" w:hAnsi="Arial MT" w:cs="Arial MT" w:hint="default"/>
        <w:b w:val="0"/>
        <w:bCs w:val="0"/>
        <w:i w:val="0"/>
        <w:iCs w:val="0"/>
        <w:spacing w:val="-1"/>
        <w:w w:val="99"/>
        <w:sz w:val="20"/>
        <w:szCs w:val="20"/>
        <w:lang w:val="it-IT" w:eastAsia="en-US" w:bidi="ar-SA"/>
      </w:rPr>
    </w:lvl>
    <w:lvl w:ilvl="1" w:tplc="F6EC7B26">
      <w:numFmt w:val="bullet"/>
      <w:lvlText w:val=""/>
      <w:lvlJc w:val="left"/>
      <w:pPr>
        <w:ind w:left="860" w:hanging="360"/>
      </w:pPr>
      <w:rPr>
        <w:rFonts w:ascii="Symbol" w:eastAsia="Symbol" w:hAnsi="Symbol" w:cs="Symbol" w:hint="default"/>
        <w:b w:val="0"/>
        <w:bCs w:val="0"/>
        <w:i w:val="0"/>
        <w:iCs w:val="0"/>
        <w:spacing w:val="0"/>
        <w:w w:val="99"/>
        <w:sz w:val="20"/>
        <w:szCs w:val="20"/>
        <w:lang w:val="it-IT" w:eastAsia="en-US" w:bidi="ar-SA"/>
      </w:rPr>
    </w:lvl>
    <w:lvl w:ilvl="2" w:tplc="E95617BA">
      <w:numFmt w:val="bullet"/>
      <w:lvlText w:val="-"/>
      <w:lvlJc w:val="left"/>
      <w:pPr>
        <w:ind w:left="1134" w:hanging="284"/>
      </w:pPr>
      <w:rPr>
        <w:rFonts w:ascii="Arial MT" w:eastAsia="Arial MT" w:hAnsi="Arial MT" w:cs="Arial MT" w:hint="default"/>
        <w:b w:val="0"/>
        <w:bCs w:val="0"/>
        <w:i w:val="0"/>
        <w:iCs w:val="0"/>
        <w:spacing w:val="0"/>
        <w:w w:val="99"/>
        <w:sz w:val="20"/>
        <w:szCs w:val="20"/>
        <w:lang w:val="it-IT" w:eastAsia="en-US" w:bidi="ar-SA"/>
      </w:rPr>
    </w:lvl>
    <w:lvl w:ilvl="3" w:tplc="A0A8D36A">
      <w:numFmt w:val="bullet"/>
      <w:lvlText w:val="•"/>
      <w:lvlJc w:val="left"/>
      <w:pPr>
        <w:ind w:left="2237" w:hanging="284"/>
      </w:pPr>
      <w:rPr>
        <w:rFonts w:hint="default"/>
        <w:lang w:val="it-IT" w:eastAsia="en-US" w:bidi="ar-SA"/>
      </w:rPr>
    </w:lvl>
    <w:lvl w:ilvl="4" w:tplc="1F0426CA">
      <w:numFmt w:val="bullet"/>
      <w:lvlText w:val="•"/>
      <w:lvlJc w:val="left"/>
      <w:pPr>
        <w:ind w:left="3335" w:hanging="284"/>
      </w:pPr>
      <w:rPr>
        <w:rFonts w:hint="default"/>
        <w:lang w:val="it-IT" w:eastAsia="en-US" w:bidi="ar-SA"/>
      </w:rPr>
    </w:lvl>
    <w:lvl w:ilvl="5" w:tplc="73E48472">
      <w:numFmt w:val="bullet"/>
      <w:lvlText w:val="•"/>
      <w:lvlJc w:val="left"/>
      <w:pPr>
        <w:ind w:left="4433" w:hanging="284"/>
      </w:pPr>
      <w:rPr>
        <w:rFonts w:hint="default"/>
        <w:lang w:val="it-IT" w:eastAsia="en-US" w:bidi="ar-SA"/>
      </w:rPr>
    </w:lvl>
    <w:lvl w:ilvl="6" w:tplc="7F1E03C6">
      <w:numFmt w:val="bullet"/>
      <w:lvlText w:val="•"/>
      <w:lvlJc w:val="left"/>
      <w:pPr>
        <w:ind w:left="5531" w:hanging="284"/>
      </w:pPr>
      <w:rPr>
        <w:rFonts w:hint="default"/>
        <w:lang w:val="it-IT" w:eastAsia="en-US" w:bidi="ar-SA"/>
      </w:rPr>
    </w:lvl>
    <w:lvl w:ilvl="7" w:tplc="FCE2F860">
      <w:numFmt w:val="bullet"/>
      <w:lvlText w:val="•"/>
      <w:lvlJc w:val="left"/>
      <w:pPr>
        <w:ind w:left="6629" w:hanging="284"/>
      </w:pPr>
      <w:rPr>
        <w:rFonts w:hint="default"/>
        <w:lang w:val="it-IT" w:eastAsia="en-US" w:bidi="ar-SA"/>
      </w:rPr>
    </w:lvl>
    <w:lvl w:ilvl="8" w:tplc="0E16A3A0">
      <w:numFmt w:val="bullet"/>
      <w:lvlText w:val="•"/>
      <w:lvlJc w:val="left"/>
      <w:pPr>
        <w:ind w:left="7727" w:hanging="284"/>
      </w:pPr>
      <w:rPr>
        <w:rFonts w:hint="default"/>
        <w:lang w:val="it-IT" w:eastAsia="en-US" w:bidi="ar-SA"/>
      </w:rPr>
    </w:lvl>
  </w:abstractNum>
  <w:abstractNum w:abstractNumId="22" w15:restartNumberingAfterBreak="0">
    <w:nsid w:val="2F98145F"/>
    <w:multiLevelType w:val="hybridMultilevel"/>
    <w:tmpl w:val="6FF43D02"/>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FB1646F"/>
    <w:multiLevelType w:val="hybridMultilevel"/>
    <w:tmpl w:val="923ECA2C"/>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5715F5A"/>
    <w:multiLevelType w:val="hybridMultilevel"/>
    <w:tmpl w:val="90569A04"/>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75E5DC4"/>
    <w:multiLevelType w:val="hybridMultilevel"/>
    <w:tmpl w:val="AE707086"/>
    <w:lvl w:ilvl="0" w:tplc="68DE89CC">
      <w:start w:val="1"/>
      <w:numFmt w:val="upperLetter"/>
      <w:lvlText w:val="%1."/>
      <w:lvlJc w:val="left"/>
      <w:pPr>
        <w:ind w:left="388" w:hanging="360"/>
      </w:pPr>
      <w:rPr>
        <w:rFonts w:hint="default"/>
        <w:color w:val="17365D" w:themeColor="text2" w:themeShade="BF"/>
      </w:rPr>
    </w:lvl>
    <w:lvl w:ilvl="1" w:tplc="04100019" w:tentative="1">
      <w:start w:val="1"/>
      <w:numFmt w:val="lowerLetter"/>
      <w:lvlText w:val="%2."/>
      <w:lvlJc w:val="left"/>
      <w:pPr>
        <w:ind w:left="1108" w:hanging="360"/>
      </w:pPr>
    </w:lvl>
    <w:lvl w:ilvl="2" w:tplc="0410001B" w:tentative="1">
      <w:start w:val="1"/>
      <w:numFmt w:val="lowerRoman"/>
      <w:lvlText w:val="%3."/>
      <w:lvlJc w:val="right"/>
      <w:pPr>
        <w:ind w:left="1828" w:hanging="180"/>
      </w:pPr>
    </w:lvl>
    <w:lvl w:ilvl="3" w:tplc="0410000F" w:tentative="1">
      <w:start w:val="1"/>
      <w:numFmt w:val="decimal"/>
      <w:lvlText w:val="%4."/>
      <w:lvlJc w:val="left"/>
      <w:pPr>
        <w:ind w:left="2548" w:hanging="360"/>
      </w:pPr>
    </w:lvl>
    <w:lvl w:ilvl="4" w:tplc="04100019" w:tentative="1">
      <w:start w:val="1"/>
      <w:numFmt w:val="lowerLetter"/>
      <w:lvlText w:val="%5."/>
      <w:lvlJc w:val="left"/>
      <w:pPr>
        <w:ind w:left="3268" w:hanging="360"/>
      </w:pPr>
    </w:lvl>
    <w:lvl w:ilvl="5" w:tplc="0410001B" w:tentative="1">
      <w:start w:val="1"/>
      <w:numFmt w:val="lowerRoman"/>
      <w:lvlText w:val="%6."/>
      <w:lvlJc w:val="right"/>
      <w:pPr>
        <w:ind w:left="3988" w:hanging="180"/>
      </w:pPr>
    </w:lvl>
    <w:lvl w:ilvl="6" w:tplc="0410000F" w:tentative="1">
      <w:start w:val="1"/>
      <w:numFmt w:val="decimal"/>
      <w:lvlText w:val="%7."/>
      <w:lvlJc w:val="left"/>
      <w:pPr>
        <w:ind w:left="4708" w:hanging="360"/>
      </w:pPr>
    </w:lvl>
    <w:lvl w:ilvl="7" w:tplc="04100019" w:tentative="1">
      <w:start w:val="1"/>
      <w:numFmt w:val="lowerLetter"/>
      <w:lvlText w:val="%8."/>
      <w:lvlJc w:val="left"/>
      <w:pPr>
        <w:ind w:left="5428" w:hanging="360"/>
      </w:pPr>
    </w:lvl>
    <w:lvl w:ilvl="8" w:tplc="0410001B" w:tentative="1">
      <w:start w:val="1"/>
      <w:numFmt w:val="lowerRoman"/>
      <w:lvlText w:val="%9."/>
      <w:lvlJc w:val="right"/>
      <w:pPr>
        <w:ind w:left="6148" w:hanging="180"/>
      </w:pPr>
    </w:lvl>
  </w:abstractNum>
  <w:abstractNum w:abstractNumId="26" w15:restartNumberingAfterBreak="0">
    <w:nsid w:val="3BFA1542"/>
    <w:multiLevelType w:val="hybridMultilevel"/>
    <w:tmpl w:val="3E20E3AC"/>
    <w:lvl w:ilvl="0" w:tplc="C6B2100E">
      <w:numFmt w:val="bullet"/>
      <w:lvlText w:val="-"/>
      <w:lvlJc w:val="left"/>
      <w:rPr>
        <w:rFonts w:ascii="Calibri" w:eastAsia="Times New Roman"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287A62"/>
    <w:multiLevelType w:val="multilevel"/>
    <w:tmpl w:val="9146CD24"/>
    <w:styleLink w:val="WW8Num37"/>
    <w:lvl w:ilvl="0">
      <w:numFmt w:val="bullet"/>
      <w:lvlText w:val="-"/>
      <w:lvlJc w:val="left"/>
      <w:pPr>
        <w:ind w:left="720" w:hanging="360"/>
      </w:pPr>
      <w:rPr>
        <w:rFonts w:ascii="Times New Roman" w:eastAsia="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3D78568C"/>
    <w:multiLevelType w:val="hybridMultilevel"/>
    <w:tmpl w:val="253CCDA2"/>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3EC66A64"/>
    <w:multiLevelType w:val="hybridMultilevel"/>
    <w:tmpl w:val="848EAB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3F57236E"/>
    <w:multiLevelType w:val="hybridMultilevel"/>
    <w:tmpl w:val="5C6AB9F6"/>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AB37EB"/>
    <w:multiLevelType w:val="hybridMultilevel"/>
    <w:tmpl w:val="F580EE34"/>
    <w:lvl w:ilvl="0" w:tplc="CABAF422">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3FA7EBA"/>
    <w:multiLevelType w:val="hybridMultilevel"/>
    <w:tmpl w:val="ECFAB54A"/>
    <w:lvl w:ilvl="0" w:tplc="A2F8891A">
      <w:numFmt w:val="bullet"/>
      <w:lvlText w:val="-"/>
      <w:lvlJc w:val="left"/>
      <w:pPr>
        <w:ind w:left="720" w:hanging="360"/>
      </w:pPr>
      <w:rPr>
        <w:rFonts w:ascii="Verdana" w:eastAsia="Verdana" w:hAnsi="Verdana" w:cs="Verdana"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7BD54E4"/>
    <w:multiLevelType w:val="hybridMultilevel"/>
    <w:tmpl w:val="EB20A90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4A1D0F02"/>
    <w:multiLevelType w:val="hybridMultilevel"/>
    <w:tmpl w:val="BFF49CA2"/>
    <w:lvl w:ilvl="0" w:tplc="A3F6B2B0">
      <w:numFmt w:val="bullet"/>
      <w:lvlText w:val="-"/>
      <w:lvlJc w:val="left"/>
      <w:pPr>
        <w:ind w:left="592" w:hanging="360"/>
      </w:pPr>
      <w:rPr>
        <w:rFonts w:ascii="Arial" w:eastAsia="Arial" w:hAnsi="Arial" w:cs="Arial" w:hint="default"/>
        <w:w w:val="100"/>
        <w:sz w:val="22"/>
        <w:szCs w:val="22"/>
        <w:lang w:val="it-IT" w:eastAsia="en-US" w:bidi="ar-SA"/>
      </w:rPr>
    </w:lvl>
    <w:lvl w:ilvl="1" w:tplc="9434FA12">
      <w:numFmt w:val="bullet"/>
      <w:lvlText w:val="•"/>
      <w:lvlJc w:val="left"/>
      <w:pPr>
        <w:ind w:left="1550" w:hanging="360"/>
      </w:pPr>
      <w:rPr>
        <w:rFonts w:hint="default"/>
        <w:lang w:val="it-IT" w:eastAsia="en-US" w:bidi="ar-SA"/>
      </w:rPr>
    </w:lvl>
    <w:lvl w:ilvl="2" w:tplc="38EE7A84">
      <w:numFmt w:val="bullet"/>
      <w:lvlText w:val="•"/>
      <w:lvlJc w:val="left"/>
      <w:pPr>
        <w:ind w:left="2500" w:hanging="360"/>
      </w:pPr>
      <w:rPr>
        <w:rFonts w:hint="default"/>
        <w:lang w:val="it-IT" w:eastAsia="en-US" w:bidi="ar-SA"/>
      </w:rPr>
    </w:lvl>
    <w:lvl w:ilvl="3" w:tplc="7984328C">
      <w:numFmt w:val="bullet"/>
      <w:lvlText w:val="•"/>
      <w:lvlJc w:val="left"/>
      <w:pPr>
        <w:ind w:left="3450" w:hanging="360"/>
      </w:pPr>
      <w:rPr>
        <w:rFonts w:hint="default"/>
        <w:lang w:val="it-IT" w:eastAsia="en-US" w:bidi="ar-SA"/>
      </w:rPr>
    </w:lvl>
    <w:lvl w:ilvl="4" w:tplc="A404DAE0">
      <w:numFmt w:val="bullet"/>
      <w:lvlText w:val="•"/>
      <w:lvlJc w:val="left"/>
      <w:pPr>
        <w:ind w:left="4400" w:hanging="360"/>
      </w:pPr>
      <w:rPr>
        <w:rFonts w:hint="default"/>
        <w:lang w:val="it-IT" w:eastAsia="en-US" w:bidi="ar-SA"/>
      </w:rPr>
    </w:lvl>
    <w:lvl w:ilvl="5" w:tplc="6E30C5EE">
      <w:numFmt w:val="bullet"/>
      <w:lvlText w:val="•"/>
      <w:lvlJc w:val="left"/>
      <w:pPr>
        <w:ind w:left="5350" w:hanging="360"/>
      </w:pPr>
      <w:rPr>
        <w:rFonts w:hint="default"/>
        <w:lang w:val="it-IT" w:eastAsia="en-US" w:bidi="ar-SA"/>
      </w:rPr>
    </w:lvl>
    <w:lvl w:ilvl="6" w:tplc="F780AD8C">
      <w:numFmt w:val="bullet"/>
      <w:lvlText w:val="•"/>
      <w:lvlJc w:val="left"/>
      <w:pPr>
        <w:ind w:left="6300" w:hanging="360"/>
      </w:pPr>
      <w:rPr>
        <w:rFonts w:hint="default"/>
        <w:lang w:val="it-IT" w:eastAsia="en-US" w:bidi="ar-SA"/>
      </w:rPr>
    </w:lvl>
    <w:lvl w:ilvl="7" w:tplc="833E6654">
      <w:numFmt w:val="bullet"/>
      <w:lvlText w:val="•"/>
      <w:lvlJc w:val="left"/>
      <w:pPr>
        <w:ind w:left="7250" w:hanging="360"/>
      </w:pPr>
      <w:rPr>
        <w:rFonts w:hint="default"/>
        <w:lang w:val="it-IT" w:eastAsia="en-US" w:bidi="ar-SA"/>
      </w:rPr>
    </w:lvl>
    <w:lvl w:ilvl="8" w:tplc="13784184">
      <w:numFmt w:val="bullet"/>
      <w:lvlText w:val="•"/>
      <w:lvlJc w:val="left"/>
      <w:pPr>
        <w:ind w:left="8200" w:hanging="360"/>
      </w:pPr>
      <w:rPr>
        <w:rFonts w:hint="default"/>
        <w:lang w:val="it-IT" w:eastAsia="en-US" w:bidi="ar-SA"/>
      </w:rPr>
    </w:lvl>
  </w:abstractNum>
  <w:abstractNum w:abstractNumId="35" w15:restartNumberingAfterBreak="0">
    <w:nsid w:val="4B1228B3"/>
    <w:multiLevelType w:val="hybridMultilevel"/>
    <w:tmpl w:val="3C284792"/>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4F12319D"/>
    <w:multiLevelType w:val="hybridMultilevel"/>
    <w:tmpl w:val="3A40F662"/>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4F2D2498"/>
    <w:multiLevelType w:val="hybridMultilevel"/>
    <w:tmpl w:val="03FC2564"/>
    <w:lvl w:ilvl="0" w:tplc="C6B2100E">
      <w:numFmt w:val="bullet"/>
      <w:lvlText w:val="-"/>
      <w:lvlJc w:val="left"/>
      <w:pPr>
        <w:ind w:left="405"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0DA0092"/>
    <w:multiLevelType w:val="multilevel"/>
    <w:tmpl w:val="07440DBE"/>
    <w:lvl w:ilvl="0">
      <w:start w:val="9"/>
      <w:numFmt w:val="decimal"/>
      <w:lvlText w:val="%1"/>
      <w:lvlJc w:val="left"/>
      <w:pPr>
        <w:ind w:left="360" w:hanging="360"/>
      </w:pPr>
      <w:rPr>
        <w:rFonts w:hint="default"/>
      </w:rPr>
    </w:lvl>
    <w:lvl w:ilvl="1">
      <w:start w:val="1"/>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1648" w:hanging="72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472" w:hanging="108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296" w:hanging="1440"/>
      </w:pPr>
      <w:rPr>
        <w:rFonts w:hint="default"/>
      </w:rPr>
    </w:lvl>
  </w:abstractNum>
  <w:abstractNum w:abstractNumId="39" w15:restartNumberingAfterBreak="0">
    <w:nsid w:val="51777A9E"/>
    <w:multiLevelType w:val="hybridMultilevel"/>
    <w:tmpl w:val="831401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54CB41FB"/>
    <w:multiLevelType w:val="hybridMultilevel"/>
    <w:tmpl w:val="FF526FF0"/>
    <w:lvl w:ilvl="0" w:tplc="CABAF422">
      <w:numFmt w:val="bullet"/>
      <w:lvlText w:val="-"/>
      <w:lvlJc w:val="left"/>
      <w:pPr>
        <w:ind w:left="360" w:hanging="360"/>
      </w:pPr>
      <w:rPr>
        <w:rFonts w:ascii="Verdana" w:eastAsia="Times New Roman" w:hAnsi="Verdan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83E0E34"/>
    <w:multiLevelType w:val="hybridMultilevel"/>
    <w:tmpl w:val="F6A01B7E"/>
    <w:lvl w:ilvl="0" w:tplc="F87AEE3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585F7C1E"/>
    <w:multiLevelType w:val="multilevel"/>
    <w:tmpl w:val="CBC86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982211C"/>
    <w:multiLevelType w:val="hybridMultilevel"/>
    <w:tmpl w:val="CFC09570"/>
    <w:lvl w:ilvl="0" w:tplc="64CEA3AE">
      <w:numFmt w:val="bullet"/>
      <w:lvlText w:val="-"/>
      <w:lvlJc w:val="left"/>
      <w:pPr>
        <w:ind w:left="263" w:hanging="123"/>
      </w:pPr>
      <w:rPr>
        <w:rFonts w:ascii="Arial MT" w:eastAsia="Arial MT" w:hAnsi="Arial MT" w:cs="Arial MT" w:hint="default"/>
        <w:b w:val="0"/>
        <w:bCs w:val="0"/>
        <w:i w:val="0"/>
        <w:iCs w:val="0"/>
        <w:spacing w:val="0"/>
        <w:w w:val="99"/>
        <w:sz w:val="20"/>
        <w:szCs w:val="20"/>
        <w:lang w:val="it-IT" w:eastAsia="en-US" w:bidi="ar-SA"/>
      </w:rPr>
    </w:lvl>
    <w:lvl w:ilvl="1" w:tplc="DE306CD6">
      <w:numFmt w:val="bullet"/>
      <w:lvlText w:val=""/>
      <w:lvlJc w:val="left"/>
      <w:pPr>
        <w:ind w:left="1004" w:hanging="360"/>
      </w:pPr>
      <w:rPr>
        <w:rFonts w:ascii="Symbol" w:eastAsia="Symbol" w:hAnsi="Symbol" w:cs="Symbol" w:hint="default"/>
        <w:b w:val="0"/>
        <w:bCs w:val="0"/>
        <w:i w:val="0"/>
        <w:iCs w:val="0"/>
        <w:spacing w:val="0"/>
        <w:w w:val="99"/>
        <w:sz w:val="20"/>
        <w:szCs w:val="20"/>
        <w:lang w:val="it-IT" w:eastAsia="en-US" w:bidi="ar-SA"/>
      </w:rPr>
    </w:lvl>
    <w:lvl w:ilvl="2" w:tplc="D33078F8">
      <w:numFmt w:val="bullet"/>
      <w:lvlText w:val="•"/>
      <w:lvlJc w:val="left"/>
      <w:pPr>
        <w:ind w:left="1991" w:hanging="360"/>
      </w:pPr>
      <w:rPr>
        <w:rFonts w:hint="default"/>
        <w:lang w:val="it-IT" w:eastAsia="en-US" w:bidi="ar-SA"/>
      </w:rPr>
    </w:lvl>
    <w:lvl w:ilvl="3" w:tplc="328449F0">
      <w:numFmt w:val="bullet"/>
      <w:lvlText w:val="•"/>
      <w:lvlJc w:val="left"/>
      <w:pPr>
        <w:ind w:left="2982" w:hanging="360"/>
      </w:pPr>
      <w:rPr>
        <w:rFonts w:hint="default"/>
        <w:lang w:val="it-IT" w:eastAsia="en-US" w:bidi="ar-SA"/>
      </w:rPr>
    </w:lvl>
    <w:lvl w:ilvl="4" w:tplc="EF508A5E">
      <w:numFmt w:val="bullet"/>
      <w:lvlText w:val="•"/>
      <w:lvlJc w:val="left"/>
      <w:pPr>
        <w:ind w:left="3974" w:hanging="360"/>
      </w:pPr>
      <w:rPr>
        <w:rFonts w:hint="default"/>
        <w:lang w:val="it-IT" w:eastAsia="en-US" w:bidi="ar-SA"/>
      </w:rPr>
    </w:lvl>
    <w:lvl w:ilvl="5" w:tplc="C5A85266">
      <w:numFmt w:val="bullet"/>
      <w:lvlText w:val="•"/>
      <w:lvlJc w:val="left"/>
      <w:pPr>
        <w:ind w:left="4965" w:hanging="360"/>
      </w:pPr>
      <w:rPr>
        <w:rFonts w:hint="default"/>
        <w:lang w:val="it-IT" w:eastAsia="en-US" w:bidi="ar-SA"/>
      </w:rPr>
    </w:lvl>
    <w:lvl w:ilvl="6" w:tplc="9A36B700">
      <w:numFmt w:val="bullet"/>
      <w:lvlText w:val="•"/>
      <w:lvlJc w:val="left"/>
      <w:pPr>
        <w:ind w:left="5956" w:hanging="360"/>
      </w:pPr>
      <w:rPr>
        <w:rFonts w:hint="default"/>
        <w:lang w:val="it-IT" w:eastAsia="en-US" w:bidi="ar-SA"/>
      </w:rPr>
    </w:lvl>
    <w:lvl w:ilvl="7" w:tplc="227EBA06">
      <w:numFmt w:val="bullet"/>
      <w:lvlText w:val="•"/>
      <w:lvlJc w:val="left"/>
      <w:pPr>
        <w:ind w:left="6948" w:hanging="360"/>
      </w:pPr>
      <w:rPr>
        <w:rFonts w:hint="default"/>
        <w:lang w:val="it-IT" w:eastAsia="en-US" w:bidi="ar-SA"/>
      </w:rPr>
    </w:lvl>
    <w:lvl w:ilvl="8" w:tplc="193450BE">
      <w:numFmt w:val="bullet"/>
      <w:lvlText w:val="•"/>
      <w:lvlJc w:val="left"/>
      <w:pPr>
        <w:ind w:left="7939" w:hanging="360"/>
      </w:pPr>
      <w:rPr>
        <w:rFonts w:hint="default"/>
        <w:lang w:val="it-IT" w:eastAsia="en-US" w:bidi="ar-SA"/>
      </w:rPr>
    </w:lvl>
  </w:abstractNum>
  <w:abstractNum w:abstractNumId="44" w15:restartNumberingAfterBreak="0">
    <w:nsid w:val="5AB2318C"/>
    <w:multiLevelType w:val="hybridMultilevel"/>
    <w:tmpl w:val="20D00E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E9552CD"/>
    <w:multiLevelType w:val="hybridMultilevel"/>
    <w:tmpl w:val="8A7EACE8"/>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5EFE76F9"/>
    <w:multiLevelType w:val="hybridMultilevel"/>
    <w:tmpl w:val="FAD09DE8"/>
    <w:lvl w:ilvl="0" w:tplc="CABAF422">
      <w:numFmt w:val="bullet"/>
      <w:lvlText w:val="-"/>
      <w:lvlJc w:val="left"/>
      <w:pPr>
        <w:ind w:left="367" w:hanging="360"/>
      </w:pPr>
      <w:rPr>
        <w:rFonts w:ascii="Verdana" w:eastAsia="Times New Roman" w:hAnsi="Verdana" w:cs="Times New Roman" w:hint="default"/>
      </w:r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47" w15:restartNumberingAfterBreak="0">
    <w:nsid w:val="608C3601"/>
    <w:multiLevelType w:val="hybridMultilevel"/>
    <w:tmpl w:val="1F9E5106"/>
    <w:lvl w:ilvl="0" w:tplc="E370C1E6">
      <w:start w:val="1"/>
      <w:numFmt w:val="lowerLetter"/>
      <w:lvlText w:val="%1)"/>
      <w:lvlJc w:val="left"/>
      <w:pPr>
        <w:ind w:left="589" w:hanging="233"/>
        <w:jc w:val="left"/>
      </w:pPr>
      <w:rPr>
        <w:rFonts w:ascii="Arial MT" w:eastAsia="Arial MT" w:hAnsi="Arial MT" w:cs="Arial MT" w:hint="default"/>
        <w:b w:val="0"/>
        <w:bCs w:val="0"/>
        <w:i w:val="0"/>
        <w:iCs w:val="0"/>
        <w:spacing w:val="-1"/>
        <w:w w:val="99"/>
        <w:sz w:val="20"/>
        <w:szCs w:val="20"/>
        <w:lang w:val="it-IT" w:eastAsia="en-US" w:bidi="ar-SA"/>
      </w:rPr>
    </w:lvl>
    <w:lvl w:ilvl="1" w:tplc="40C67352">
      <w:numFmt w:val="bullet"/>
      <w:lvlText w:val="•"/>
      <w:lvlJc w:val="left"/>
      <w:pPr>
        <w:ind w:left="1501" w:hanging="233"/>
      </w:pPr>
      <w:rPr>
        <w:rFonts w:hint="default"/>
        <w:lang w:val="it-IT" w:eastAsia="en-US" w:bidi="ar-SA"/>
      </w:rPr>
    </w:lvl>
    <w:lvl w:ilvl="2" w:tplc="7D6E7D3A">
      <w:numFmt w:val="bullet"/>
      <w:lvlText w:val="•"/>
      <w:lvlJc w:val="left"/>
      <w:pPr>
        <w:ind w:left="2423" w:hanging="233"/>
      </w:pPr>
      <w:rPr>
        <w:rFonts w:hint="default"/>
        <w:lang w:val="it-IT" w:eastAsia="en-US" w:bidi="ar-SA"/>
      </w:rPr>
    </w:lvl>
    <w:lvl w:ilvl="3" w:tplc="AEA0B18C">
      <w:numFmt w:val="bullet"/>
      <w:lvlText w:val="•"/>
      <w:lvlJc w:val="left"/>
      <w:pPr>
        <w:ind w:left="3345" w:hanging="233"/>
      </w:pPr>
      <w:rPr>
        <w:rFonts w:hint="default"/>
        <w:lang w:val="it-IT" w:eastAsia="en-US" w:bidi="ar-SA"/>
      </w:rPr>
    </w:lvl>
    <w:lvl w:ilvl="4" w:tplc="E836F7AA">
      <w:numFmt w:val="bullet"/>
      <w:lvlText w:val="•"/>
      <w:lvlJc w:val="left"/>
      <w:pPr>
        <w:ind w:left="4267" w:hanging="233"/>
      </w:pPr>
      <w:rPr>
        <w:rFonts w:hint="default"/>
        <w:lang w:val="it-IT" w:eastAsia="en-US" w:bidi="ar-SA"/>
      </w:rPr>
    </w:lvl>
    <w:lvl w:ilvl="5" w:tplc="D432305E">
      <w:numFmt w:val="bullet"/>
      <w:lvlText w:val="•"/>
      <w:lvlJc w:val="left"/>
      <w:pPr>
        <w:ind w:left="5189" w:hanging="233"/>
      </w:pPr>
      <w:rPr>
        <w:rFonts w:hint="default"/>
        <w:lang w:val="it-IT" w:eastAsia="en-US" w:bidi="ar-SA"/>
      </w:rPr>
    </w:lvl>
    <w:lvl w:ilvl="6" w:tplc="D488DBFE">
      <w:numFmt w:val="bullet"/>
      <w:lvlText w:val="•"/>
      <w:lvlJc w:val="left"/>
      <w:pPr>
        <w:ind w:left="6110" w:hanging="233"/>
      </w:pPr>
      <w:rPr>
        <w:rFonts w:hint="default"/>
        <w:lang w:val="it-IT" w:eastAsia="en-US" w:bidi="ar-SA"/>
      </w:rPr>
    </w:lvl>
    <w:lvl w:ilvl="7" w:tplc="19F08B8E">
      <w:numFmt w:val="bullet"/>
      <w:lvlText w:val="•"/>
      <w:lvlJc w:val="left"/>
      <w:pPr>
        <w:ind w:left="7032" w:hanging="233"/>
      </w:pPr>
      <w:rPr>
        <w:rFonts w:hint="default"/>
        <w:lang w:val="it-IT" w:eastAsia="en-US" w:bidi="ar-SA"/>
      </w:rPr>
    </w:lvl>
    <w:lvl w:ilvl="8" w:tplc="7020E232">
      <w:numFmt w:val="bullet"/>
      <w:lvlText w:val="•"/>
      <w:lvlJc w:val="left"/>
      <w:pPr>
        <w:ind w:left="7954" w:hanging="233"/>
      </w:pPr>
      <w:rPr>
        <w:rFonts w:hint="default"/>
        <w:lang w:val="it-IT" w:eastAsia="en-US" w:bidi="ar-SA"/>
      </w:rPr>
    </w:lvl>
  </w:abstractNum>
  <w:abstractNum w:abstractNumId="48" w15:restartNumberingAfterBreak="0">
    <w:nsid w:val="61235058"/>
    <w:multiLevelType w:val="hybridMultilevel"/>
    <w:tmpl w:val="18AE1C00"/>
    <w:lvl w:ilvl="0" w:tplc="A2F8891A">
      <w:numFmt w:val="bullet"/>
      <w:lvlText w:val="-"/>
      <w:lvlJc w:val="left"/>
      <w:pPr>
        <w:ind w:left="938" w:hanging="346"/>
      </w:pPr>
      <w:rPr>
        <w:rFonts w:ascii="Verdana" w:eastAsia="Verdana" w:hAnsi="Verdana" w:cs="Verdana" w:hint="default"/>
        <w:w w:val="100"/>
        <w:sz w:val="22"/>
        <w:szCs w:val="22"/>
        <w:lang w:val="it-IT" w:eastAsia="en-US" w:bidi="ar-SA"/>
      </w:rPr>
    </w:lvl>
    <w:lvl w:ilvl="1" w:tplc="257C932A">
      <w:numFmt w:val="bullet"/>
      <w:lvlText w:val="•"/>
      <w:lvlJc w:val="left"/>
      <w:pPr>
        <w:ind w:left="1856" w:hanging="346"/>
      </w:pPr>
      <w:rPr>
        <w:rFonts w:hint="default"/>
        <w:lang w:val="it-IT" w:eastAsia="en-US" w:bidi="ar-SA"/>
      </w:rPr>
    </w:lvl>
    <w:lvl w:ilvl="2" w:tplc="4628DB8C">
      <w:numFmt w:val="bullet"/>
      <w:lvlText w:val="•"/>
      <w:lvlJc w:val="left"/>
      <w:pPr>
        <w:ind w:left="2772" w:hanging="346"/>
      </w:pPr>
      <w:rPr>
        <w:rFonts w:hint="default"/>
        <w:lang w:val="it-IT" w:eastAsia="en-US" w:bidi="ar-SA"/>
      </w:rPr>
    </w:lvl>
    <w:lvl w:ilvl="3" w:tplc="358C8298">
      <w:numFmt w:val="bullet"/>
      <w:lvlText w:val="•"/>
      <w:lvlJc w:val="left"/>
      <w:pPr>
        <w:ind w:left="3688" w:hanging="346"/>
      </w:pPr>
      <w:rPr>
        <w:rFonts w:hint="default"/>
        <w:lang w:val="it-IT" w:eastAsia="en-US" w:bidi="ar-SA"/>
      </w:rPr>
    </w:lvl>
    <w:lvl w:ilvl="4" w:tplc="603E9DDC">
      <w:numFmt w:val="bullet"/>
      <w:lvlText w:val="•"/>
      <w:lvlJc w:val="left"/>
      <w:pPr>
        <w:ind w:left="4604" w:hanging="346"/>
      </w:pPr>
      <w:rPr>
        <w:rFonts w:hint="default"/>
        <w:lang w:val="it-IT" w:eastAsia="en-US" w:bidi="ar-SA"/>
      </w:rPr>
    </w:lvl>
    <w:lvl w:ilvl="5" w:tplc="77FC9864">
      <w:numFmt w:val="bullet"/>
      <w:lvlText w:val="•"/>
      <w:lvlJc w:val="left"/>
      <w:pPr>
        <w:ind w:left="5520" w:hanging="346"/>
      </w:pPr>
      <w:rPr>
        <w:rFonts w:hint="default"/>
        <w:lang w:val="it-IT" w:eastAsia="en-US" w:bidi="ar-SA"/>
      </w:rPr>
    </w:lvl>
    <w:lvl w:ilvl="6" w:tplc="AB186A8E">
      <w:numFmt w:val="bullet"/>
      <w:lvlText w:val="•"/>
      <w:lvlJc w:val="left"/>
      <w:pPr>
        <w:ind w:left="6436" w:hanging="346"/>
      </w:pPr>
      <w:rPr>
        <w:rFonts w:hint="default"/>
        <w:lang w:val="it-IT" w:eastAsia="en-US" w:bidi="ar-SA"/>
      </w:rPr>
    </w:lvl>
    <w:lvl w:ilvl="7" w:tplc="2F26123A">
      <w:numFmt w:val="bullet"/>
      <w:lvlText w:val="•"/>
      <w:lvlJc w:val="left"/>
      <w:pPr>
        <w:ind w:left="7352" w:hanging="346"/>
      </w:pPr>
      <w:rPr>
        <w:rFonts w:hint="default"/>
        <w:lang w:val="it-IT" w:eastAsia="en-US" w:bidi="ar-SA"/>
      </w:rPr>
    </w:lvl>
    <w:lvl w:ilvl="8" w:tplc="878C7686">
      <w:numFmt w:val="bullet"/>
      <w:lvlText w:val="•"/>
      <w:lvlJc w:val="left"/>
      <w:pPr>
        <w:ind w:left="8268" w:hanging="346"/>
      </w:pPr>
      <w:rPr>
        <w:rFonts w:hint="default"/>
        <w:lang w:val="it-IT" w:eastAsia="en-US" w:bidi="ar-SA"/>
      </w:rPr>
    </w:lvl>
  </w:abstractNum>
  <w:abstractNum w:abstractNumId="49" w15:restartNumberingAfterBreak="0">
    <w:nsid w:val="65901F7C"/>
    <w:multiLevelType w:val="hybridMultilevel"/>
    <w:tmpl w:val="EE4EB474"/>
    <w:lvl w:ilvl="0" w:tplc="116CB69C">
      <w:numFmt w:val="bullet"/>
      <w:lvlText w:val="-"/>
      <w:lvlJc w:val="left"/>
      <w:pPr>
        <w:ind w:left="720" w:hanging="36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5E378EF"/>
    <w:multiLevelType w:val="hybridMultilevel"/>
    <w:tmpl w:val="5A12C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66D1222A"/>
    <w:multiLevelType w:val="hybridMultilevel"/>
    <w:tmpl w:val="66D223EA"/>
    <w:lvl w:ilvl="0" w:tplc="48065A3C">
      <w:start w:val="1"/>
      <w:numFmt w:val="upperLetter"/>
      <w:lvlText w:val="%1)"/>
      <w:lvlJc w:val="left"/>
      <w:pPr>
        <w:ind w:left="393" w:hanging="288"/>
      </w:pPr>
      <w:rPr>
        <w:rFonts w:asciiTheme="minorHAnsi" w:eastAsia="Times New Roman" w:hAnsiTheme="minorHAnsi" w:cstheme="minorHAnsi" w:hint="default"/>
        <w:b/>
        <w:bCs/>
        <w:color w:val="7030A0"/>
        <w:spacing w:val="-1"/>
        <w:w w:val="100"/>
        <w:sz w:val="22"/>
        <w:szCs w:val="22"/>
        <w:lang w:val="it-IT" w:eastAsia="en-US" w:bidi="ar-SA"/>
      </w:rPr>
    </w:lvl>
    <w:lvl w:ilvl="1" w:tplc="E0049D5C">
      <w:numFmt w:val="bullet"/>
      <w:lvlText w:val="•"/>
      <w:lvlJc w:val="left"/>
      <w:pPr>
        <w:ind w:left="1344" w:hanging="288"/>
      </w:pPr>
      <w:rPr>
        <w:rFonts w:hint="default"/>
        <w:lang w:val="it-IT" w:eastAsia="en-US" w:bidi="ar-SA"/>
      </w:rPr>
    </w:lvl>
    <w:lvl w:ilvl="2" w:tplc="4A5CFFAE">
      <w:numFmt w:val="bullet"/>
      <w:lvlText w:val="•"/>
      <w:lvlJc w:val="left"/>
      <w:pPr>
        <w:ind w:left="2289" w:hanging="288"/>
      </w:pPr>
      <w:rPr>
        <w:rFonts w:hint="default"/>
        <w:lang w:val="it-IT" w:eastAsia="en-US" w:bidi="ar-SA"/>
      </w:rPr>
    </w:lvl>
    <w:lvl w:ilvl="3" w:tplc="83946D68">
      <w:numFmt w:val="bullet"/>
      <w:lvlText w:val="•"/>
      <w:lvlJc w:val="left"/>
      <w:pPr>
        <w:ind w:left="3234" w:hanging="288"/>
      </w:pPr>
      <w:rPr>
        <w:rFonts w:hint="default"/>
        <w:lang w:val="it-IT" w:eastAsia="en-US" w:bidi="ar-SA"/>
      </w:rPr>
    </w:lvl>
    <w:lvl w:ilvl="4" w:tplc="B69877F0">
      <w:numFmt w:val="bullet"/>
      <w:lvlText w:val="•"/>
      <w:lvlJc w:val="left"/>
      <w:pPr>
        <w:ind w:left="4179" w:hanging="288"/>
      </w:pPr>
      <w:rPr>
        <w:rFonts w:hint="default"/>
        <w:lang w:val="it-IT" w:eastAsia="en-US" w:bidi="ar-SA"/>
      </w:rPr>
    </w:lvl>
    <w:lvl w:ilvl="5" w:tplc="C5D4CC1A">
      <w:numFmt w:val="bullet"/>
      <w:lvlText w:val="•"/>
      <w:lvlJc w:val="left"/>
      <w:pPr>
        <w:ind w:left="5124" w:hanging="288"/>
      </w:pPr>
      <w:rPr>
        <w:rFonts w:hint="default"/>
        <w:lang w:val="it-IT" w:eastAsia="en-US" w:bidi="ar-SA"/>
      </w:rPr>
    </w:lvl>
    <w:lvl w:ilvl="6" w:tplc="A748F3F4">
      <w:numFmt w:val="bullet"/>
      <w:lvlText w:val="•"/>
      <w:lvlJc w:val="left"/>
      <w:pPr>
        <w:ind w:left="6069" w:hanging="288"/>
      </w:pPr>
      <w:rPr>
        <w:rFonts w:hint="default"/>
        <w:lang w:val="it-IT" w:eastAsia="en-US" w:bidi="ar-SA"/>
      </w:rPr>
    </w:lvl>
    <w:lvl w:ilvl="7" w:tplc="674E8808">
      <w:numFmt w:val="bullet"/>
      <w:lvlText w:val="•"/>
      <w:lvlJc w:val="left"/>
      <w:pPr>
        <w:ind w:left="7014" w:hanging="288"/>
      </w:pPr>
      <w:rPr>
        <w:rFonts w:hint="default"/>
        <w:lang w:val="it-IT" w:eastAsia="en-US" w:bidi="ar-SA"/>
      </w:rPr>
    </w:lvl>
    <w:lvl w:ilvl="8" w:tplc="06B6B5AE">
      <w:numFmt w:val="bullet"/>
      <w:lvlText w:val="•"/>
      <w:lvlJc w:val="left"/>
      <w:pPr>
        <w:ind w:left="7959" w:hanging="288"/>
      </w:pPr>
      <w:rPr>
        <w:rFonts w:hint="default"/>
        <w:lang w:val="it-IT" w:eastAsia="en-US" w:bidi="ar-SA"/>
      </w:rPr>
    </w:lvl>
  </w:abstractNum>
  <w:abstractNum w:abstractNumId="52" w15:restartNumberingAfterBreak="0">
    <w:nsid w:val="698E3F18"/>
    <w:multiLevelType w:val="hybridMultilevel"/>
    <w:tmpl w:val="957AD4AC"/>
    <w:lvl w:ilvl="0" w:tplc="62420CCE">
      <w:start w:val="1"/>
      <w:numFmt w:val="lowerLetter"/>
      <w:lvlText w:val="%1)"/>
      <w:lvlJc w:val="left"/>
      <w:pPr>
        <w:ind w:left="83" w:hanging="233"/>
        <w:jc w:val="left"/>
      </w:pPr>
      <w:rPr>
        <w:rFonts w:ascii="Arial MT" w:eastAsia="Arial MT" w:hAnsi="Arial MT" w:cs="Arial MT" w:hint="default"/>
        <w:b w:val="0"/>
        <w:bCs w:val="0"/>
        <w:i w:val="0"/>
        <w:iCs w:val="0"/>
        <w:spacing w:val="-1"/>
        <w:w w:val="99"/>
        <w:sz w:val="20"/>
        <w:szCs w:val="20"/>
        <w:lang w:val="it-IT" w:eastAsia="en-US" w:bidi="ar-SA"/>
      </w:rPr>
    </w:lvl>
    <w:lvl w:ilvl="1" w:tplc="954064A8">
      <w:numFmt w:val="bullet"/>
      <w:lvlText w:val="•"/>
      <w:lvlJc w:val="left"/>
      <w:pPr>
        <w:ind w:left="1051" w:hanging="233"/>
      </w:pPr>
      <w:rPr>
        <w:rFonts w:hint="default"/>
        <w:lang w:val="it-IT" w:eastAsia="en-US" w:bidi="ar-SA"/>
      </w:rPr>
    </w:lvl>
    <w:lvl w:ilvl="2" w:tplc="DF6CE1E0">
      <w:numFmt w:val="bullet"/>
      <w:lvlText w:val="•"/>
      <w:lvlJc w:val="left"/>
      <w:pPr>
        <w:ind w:left="2023" w:hanging="233"/>
      </w:pPr>
      <w:rPr>
        <w:rFonts w:hint="default"/>
        <w:lang w:val="it-IT" w:eastAsia="en-US" w:bidi="ar-SA"/>
      </w:rPr>
    </w:lvl>
    <w:lvl w:ilvl="3" w:tplc="04A81424">
      <w:numFmt w:val="bullet"/>
      <w:lvlText w:val="•"/>
      <w:lvlJc w:val="left"/>
      <w:pPr>
        <w:ind w:left="2995" w:hanging="233"/>
      </w:pPr>
      <w:rPr>
        <w:rFonts w:hint="default"/>
        <w:lang w:val="it-IT" w:eastAsia="en-US" w:bidi="ar-SA"/>
      </w:rPr>
    </w:lvl>
    <w:lvl w:ilvl="4" w:tplc="F8EAE452">
      <w:numFmt w:val="bullet"/>
      <w:lvlText w:val="•"/>
      <w:lvlJc w:val="left"/>
      <w:pPr>
        <w:ind w:left="3967" w:hanging="233"/>
      </w:pPr>
      <w:rPr>
        <w:rFonts w:hint="default"/>
        <w:lang w:val="it-IT" w:eastAsia="en-US" w:bidi="ar-SA"/>
      </w:rPr>
    </w:lvl>
    <w:lvl w:ilvl="5" w:tplc="991EA056">
      <w:numFmt w:val="bullet"/>
      <w:lvlText w:val="•"/>
      <w:lvlJc w:val="left"/>
      <w:pPr>
        <w:ind w:left="4939" w:hanging="233"/>
      </w:pPr>
      <w:rPr>
        <w:rFonts w:hint="default"/>
        <w:lang w:val="it-IT" w:eastAsia="en-US" w:bidi="ar-SA"/>
      </w:rPr>
    </w:lvl>
    <w:lvl w:ilvl="6" w:tplc="A2EE2EA8">
      <w:numFmt w:val="bullet"/>
      <w:lvlText w:val="•"/>
      <w:lvlJc w:val="left"/>
      <w:pPr>
        <w:ind w:left="5910" w:hanging="233"/>
      </w:pPr>
      <w:rPr>
        <w:rFonts w:hint="default"/>
        <w:lang w:val="it-IT" w:eastAsia="en-US" w:bidi="ar-SA"/>
      </w:rPr>
    </w:lvl>
    <w:lvl w:ilvl="7" w:tplc="69A6629E">
      <w:numFmt w:val="bullet"/>
      <w:lvlText w:val="•"/>
      <w:lvlJc w:val="left"/>
      <w:pPr>
        <w:ind w:left="6882" w:hanging="233"/>
      </w:pPr>
      <w:rPr>
        <w:rFonts w:hint="default"/>
        <w:lang w:val="it-IT" w:eastAsia="en-US" w:bidi="ar-SA"/>
      </w:rPr>
    </w:lvl>
    <w:lvl w:ilvl="8" w:tplc="DD3CEB44">
      <w:numFmt w:val="bullet"/>
      <w:lvlText w:val="•"/>
      <w:lvlJc w:val="left"/>
      <w:pPr>
        <w:ind w:left="7854" w:hanging="233"/>
      </w:pPr>
      <w:rPr>
        <w:rFonts w:hint="default"/>
        <w:lang w:val="it-IT" w:eastAsia="en-US" w:bidi="ar-SA"/>
      </w:rPr>
    </w:lvl>
  </w:abstractNum>
  <w:abstractNum w:abstractNumId="53" w15:restartNumberingAfterBreak="0">
    <w:nsid w:val="6A59343D"/>
    <w:multiLevelType w:val="hybridMultilevel"/>
    <w:tmpl w:val="6780EFB2"/>
    <w:lvl w:ilvl="0" w:tplc="CABAF422">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4" w15:restartNumberingAfterBreak="0">
    <w:nsid w:val="6D9703F0"/>
    <w:multiLevelType w:val="hybridMultilevel"/>
    <w:tmpl w:val="7E5640A0"/>
    <w:lvl w:ilvl="0" w:tplc="CB42538A">
      <w:numFmt w:val="bullet"/>
      <w:lvlText w:val=""/>
      <w:lvlJc w:val="left"/>
      <w:pPr>
        <w:ind w:left="621" w:hanging="346"/>
      </w:pPr>
      <w:rPr>
        <w:rFonts w:ascii="Symbol" w:eastAsia="Symbol" w:hAnsi="Symbol" w:cs="Symbol" w:hint="default"/>
        <w:w w:val="100"/>
        <w:sz w:val="22"/>
        <w:szCs w:val="22"/>
        <w:lang w:val="it-IT" w:eastAsia="en-US" w:bidi="ar-SA"/>
      </w:rPr>
    </w:lvl>
    <w:lvl w:ilvl="1" w:tplc="496AF2F2">
      <w:numFmt w:val="bullet"/>
      <w:lvlText w:val="•"/>
      <w:lvlJc w:val="left"/>
      <w:pPr>
        <w:ind w:left="1543" w:hanging="346"/>
      </w:pPr>
      <w:rPr>
        <w:rFonts w:hint="default"/>
        <w:lang w:val="it-IT" w:eastAsia="en-US" w:bidi="ar-SA"/>
      </w:rPr>
    </w:lvl>
    <w:lvl w:ilvl="2" w:tplc="D6CE4E5A">
      <w:numFmt w:val="bullet"/>
      <w:lvlText w:val="•"/>
      <w:lvlJc w:val="left"/>
      <w:pPr>
        <w:ind w:left="2457" w:hanging="346"/>
      </w:pPr>
      <w:rPr>
        <w:rFonts w:hint="default"/>
        <w:lang w:val="it-IT" w:eastAsia="en-US" w:bidi="ar-SA"/>
      </w:rPr>
    </w:lvl>
    <w:lvl w:ilvl="3" w:tplc="320C4A2A">
      <w:numFmt w:val="bullet"/>
      <w:lvlText w:val="•"/>
      <w:lvlJc w:val="left"/>
      <w:pPr>
        <w:ind w:left="3371" w:hanging="346"/>
      </w:pPr>
      <w:rPr>
        <w:rFonts w:hint="default"/>
        <w:lang w:val="it-IT" w:eastAsia="en-US" w:bidi="ar-SA"/>
      </w:rPr>
    </w:lvl>
    <w:lvl w:ilvl="4" w:tplc="85103948">
      <w:numFmt w:val="bullet"/>
      <w:lvlText w:val="•"/>
      <w:lvlJc w:val="left"/>
      <w:pPr>
        <w:ind w:left="4285" w:hanging="346"/>
      </w:pPr>
      <w:rPr>
        <w:rFonts w:hint="default"/>
        <w:lang w:val="it-IT" w:eastAsia="en-US" w:bidi="ar-SA"/>
      </w:rPr>
    </w:lvl>
    <w:lvl w:ilvl="5" w:tplc="D7DCB0FC">
      <w:numFmt w:val="bullet"/>
      <w:lvlText w:val="•"/>
      <w:lvlJc w:val="left"/>
      <w:pPr>
        <w:ind w:left="5199" w:hanging="346"/>
      </w:pPr>
      <w:rPr>
        <w:rFonts w:hint="default"/>
        <w:lang w:val="it-IT" w:eastAsia="en-US" w:bidi="ar-SA"/>
      </w:rPr>
    </w:lvl>
    <w:lvl w:ilvl="6" w:tplc="3D567E9A">
      <w:numFmt w:val="bullet"/>
      <w:lvlText w:val="•"/>
      <w:lvlJc w:val="left"/>
      <w:pPr>
        <w:ind w:left="6113" w:hanging="346"/>
      </w:pPr>
      <w:rPr>
        <w:rFonts w:hint="default"/>
        <w:lang w:val="it-IT" w:eastAsia="en-US" w:bidi="ar-SA"/>
      </w:rPr>
    </w:lvl>
    <w:lvl w:ilvl="7" w:tplc="7B18DC02">
      <w:numFmt w:val="bullet"/>
      <w:lvlText w:val="•"/>
      <w:lvlJc w:val="left"/>
      <w:pPr>
        <w:ind w:left="7027" w:hanging="346"/>
      </w:pPr>
      <w:rPr>
        <w:rFonts w:hint="default"/>
        <w:lang w:val="it-IT" w:eastAsia="en-US" w:bidi="ar-SA"/>
      </w:rPr>
    </w:lvl>
    <w:lvl w:ilvl="8" w:tplc="EDE055E0">
      <w:numFmt w:val="bullet"/>
      <w:lvlText w:val="•"/>
      <w:lvlJc w:val="left"/>
      <w:pPr>
        <w:ind w:left="7941" w:hanging="346"/>
      </w:pPr>
      <w:rPr>
        <w:rFonts w:hint="default"/>
        <w:lang w:val="it-IT" w:eastAsia="en-US" w:bidi="ar-SA"/>
      </w:rPr>
    </w:lvl>
  </w:abstractNum>
  <w:abstractNum w:abstractNumId="55" w15:restartNumberingAfterBreak="0">
    <w:nsid w:val="6ED23756"/>
    <w:multiLevelType w:val="multilevel"/>
    <w:tmpl w:val="49826C48"/>
    <w:lvl w:ilvl="0">
      <w:start w:val="1"/>
      <w:numFmt w:val="upperLetter"/>
      <w:lvlText w:val="%1)"/>
      <w:lvlJc w:val="left"/>
      <w:pPr>
        <w:ind w:left="520" w:hanging="289"/>
      </w:pPr>
      <w:rPr>
        <w:rFonts w:asciiTheme="minorHAnsi" w:eastAsia="Times New Roman" w:hAnsiTheme="minorHAnsi" w:cstheme="minorHAnsi" w:hint="default"/>
        <w:b/>
        <w:bCs/>
        <w:color w:val="C00000"/>
        <w:spacing w:val="-1"/>
        <w:w w:val="100"/>
        <w:sz w:val="20"/>
        <w:szCs w:val="20"/>
        <w:lang w:val="it-IT" w:eastAsia="en-US" w:bidi="ar-SA"/>
      </w:rPr>
    </w:lvl>
    <w:lvl w:ilvl="1">
      <w:start w:val="1"/>
      <w:numFmt w:val="decimal"/>
      <w:lvlText w:val="%1.%2)"/>
      <w:lvlJc w:val="left"/>
      <w:pPr>
        <w:ind w:left="232" w:hanging="490"/>
      </w:pPr>
      <w:rPr>
        <w:rFonts w:asciiTheme="minorHAnsi" w:eastAsia="Times New Roman" w:hAnsiTheme="minorHAnsi" w:cstheme="minorHAnsi" w:hint="default"/>
        <w:b/>
        <w:bCs/>
        <w:color w:val="C00000"/>
        <w:spacing w:val="-1"/>
        <w:w w:val="100"/>
        <w:sz w:val="20"/>
        <w:szCs w:val="20"/>
        <w:lang w:val="it-IT" w:eastAsia="en-US" w:bidi="ar-SA"/>
      </w:rPr>
    </w:lvl>
    <w:lvl w:ilvl="2">
      <w:numFmt w:val="bullet"/>
      <w:lvlText w:val=""/>
      <w:lvlJc w:val="left"/>
      <w:pPr>
        <w:ind w:left="952" w:hanging="346"/>
      </w:pPr>
      <w:rPr>
        <w:rFonts w:ascii="Symbol" w:eastAsia="Symbol" w:hAnsi="Symbol" w:cs="Symbol" w:hint="default"/>
        <w:w w:val="100"/>
        <w:sz w:val="22"/>
        <w:szCs w:val="22"/>
        <w:lang w:val="it-IT" w:eastAsia="en-US" w:bidi="ar-SA"/>
      </w:rPr>
    </w:lvl>
    <w:lvl w:ilvl="3">
      <w:numFmt w:val="bullet"/>
      <w:lvlText w:val="•"/>
      <w:lvlJc w:val="left"/>
      <w:pPr>
        <w:ind w:left="2102" w:hanging="346"/>
      </w:pPr>
      <w:rPr>
        <w:rFonts w:hint="default"/>
        <w:lang w:val="it-IT" w:eastAsia="en-US" w:bidi="ar-SA"/>
      </w:rPr>
    </w:lvl>
    <w:lvl w:ilvl="4">
      <w:numFmt w:val="bullet"/>
      <w:lvlText w:val="•"/>
      <w:lvlJc w:val="left"/>
      <w:pPr>
        <w:ind w:left="3245" w:hanging="346"/>
      </w:pPr>
      <w:rPr>
        <w:rFonts w:hint="default"/>
        <w:lang w:val="it-IT" w:eastAsia="en-US" w:bidi="ar-SA"/>
      </w:rPr>
    </w:lvl>
    <w:lvl w:ilvl="5">
      <w:numFmt w:val="bullet"/>
      <w:lvlText w:val="•"/>
      <w:lvlJc w:val="left"/>
      <w:pPr>
        <w:ind w:left="4387" w:hanging="346"/>
      </w:pPr>
      <w:rPr>
        <w:rFonts w:hint="default"/>
        <w:lang w:val="it-IT" w:eastAsia="en-US" w:bidi="ar-SA"/>
      </w:rPr>
    </w:lvl>
    <w:lvl w:ilvl="6">
      <w:numFmt w:val="bullet"/>
      <w:lvlText w:val="•"/>
      <w:lvlJc w:val="left"/>
      <w:pPr>
        <w:ind w:left="5530" w:hanging="346"/>
      </w:pPr>
      <w:rPr>
        <w:rFonts w:hint="default"/>
        <w:lang w:val="it-IT" w:eastAsia="en-US" w:bidi="ar-SA"/>
      </w:rPr>
    </w:lvl>
    <w:lvl w:ilvl="7">
      <w:numFmt w:val="bullet"/>
      <w:lvlText w:val="•"/>
      <w:lvlJc w:val="left"/>
      <w:pPr>
        <w:ind w:left="6672" w:hanging="346"/>
      </w:pPr>
      <w:rPr>
        <w:rFonts w:hint="default"/>
        <w:lang w:val="it-IT" w:eastAsia="en-US" w:bidi="ar-SA"/>
      </w:rPr>
    </w:lvl>
    <w:lvl w:ilvl="8">
      <w:numFmt w:val="bullet"/>
      <w:lvlText w:val="•"/>
      <w:lvlJc w:val="left"/>
      <w:pPr>
        <w:ind w:left="7815" w:hanging="346"/>
      </w:pPr>
      <w:rPr>
        <w:rFonts w:hint="default"/>
        <w:lang w:val="it-IT" w:eastAsia="en-US" w:bidi="ar-SA"/>
      </w:rPr>
    </w:lvl>
  </w:abstractNum>
  <w:abstractNum w:abstractNumId="56" w15:restartNumberingAfterBreak="0">
    <w:nsid w:val="757423D0"/>
    <w:multiLevelType w:val="hybridMultilevel"/>
    <w:tmpl w:val="41D857D2"/>
    <w:lvl w:ilvl="0" w:tplc="AFAAA6E6">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F9C4DFC"/>
    <w:multiLevelType w:val="hybridMultilevel"/>
    <w:tmpl w:val="014633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659915275">
    <w:abstractNumId w:val="54"/>
  </w:num>
  <w:num w:numId="2" w16cid:durableId="2080978459">
    <w:abstractNumId w:val="48"/>
  </w:num>
  <w:num w:numId="3" w16cid:durableId="750279182">
    <w:abstractNumId w:val="13"/>
  </w:num>
  <w:num w:numId="4" w16cid:durableId="429928926">
    <w:abstractNumId w:val="34"/>
  </w:num>
  <w:num w:numId="5" w16cid:durableId="1548034015">
    <w:abstractNumId w:val="55"/>
  </w:num>
  <w:num w:numId="6" w16cid:durableId="1500656395">
    <w:abstractNumId w:val="51"/>
  </w:num>
  <w:num w:numId="7" w16cid:durableId="1312708974">
    <w:abstractNumId w:val="19"/>
  </w:num>
  <w:num w:numId="8" w16cid:durableId="675811655">
    <w:abstractNumId w:val="32"/>
  </w:num>
  <w:num w:numId="9" w16cid:durableId="2005816689">
    <w:abstractNumId w:val="18"/>
  </w:num>
  <w:num w:numId="10" w16cid:durableId="1897547685">
    <w:abstractNumId w:val="38"/>
  </w:num>
  <w:num w:numId="11" w16cid:durableId="2090152423">
    <w:abstractNumId w:val="42"/>
  </w:num>
  <w:num w:numId="12" w16cid:durableId="51780741">
    <w:abstractNumId w:val="37"/>
  </w:num>
  <w:num w:numId="13" w16cid:durableId="1410536379">
    <w:abstractNumId w:val="50"/>
  </w:num>
  <w:num w:numId="14" w16cid:durableId="2121607997">
    <w:abstractNumId w:val="56"/>
  </w:num>
  <w:num w:numId="15" w16cid:durableId="645277996">
    <w:abstractNumId w:val="33"/>
  </w:num>
  <w:num w:numId="16" w16cid:durableId="521405069">
    <w:abstractNumId w:val="25"/>
  </w:num>
  <w:num w:numId="17" w16cid:durableId="2074892250">
    <w:abstractNumId w:val="4"/>
  </w:num>
  <w:num w:numId="18" w16cid:durableId="300503760">
    <w:abstractNumId w:val="27"/>
  </w:num>
  <w:num w:numId="19" w16cid:durableId="339311213">
    <w:abstractNumId w:val="10"/>
  </w:num>
  <w:num w:numId="20" w16cid:durableId="239370020">
    <w:abstractNumId w:val="14"/>
  </w:num>
  <w:num w:numId="21" w16cid:durableId="1486582712">
    <w:abstractNumId w:val="45"/>
  </w:num>
  <w:num w:numId="22" w16cid:durableId="538468497">
    <w:abstractNumId w:val="12"/>
  </w:num>
  <w:num w:numId="23" w16cid:durableId="612635159">
    <w:abstractNumId w:val="9"/>
  </w:num>
  <w:num w:numId="24" w16cid:durableId="543980982">
    <w:abstractNumId w:val="30"/>
  </w:num>
  <w:num w:numId="25" w16cid:durableId="798230901">
    <w:abstractNumId w:val="35"/>
  </w:num>
  <w:num w:numId="26" w16cid:durableId="1564830000">
    <w:abstractNumId w:val="40"/>
  </w:num>
  <w:num w:numId="27" w16cid:durableId="137264581">
    <w:abstractNumId w:val="8"/>
  </w:num>
  <w:num w:numId="28" w16cid:durableId="1361930790">
    <w:abstractNumId w:val="3"/>
  </w:num>
  <w:num w:numId="29" w16cid:durableId="835850139">
    <w:abstractNumId w:val="53"/>
  </w:num>
  <w:num w:numId="30" w16cid:durableId="698042093">
    <w:abstractNumId w:val="31"/>
  </w:num>
  <w:num w:numId="31" w16cid:durableId="1251888520">
    <w:abstractNumId w:val="5"/>
  </w:num>
  <w:num w:numId="32" w16cid:durableId="1341275189">
    <w:abstractNumId w:val="39"/>
  </w:num>
  <w:num w:numId="33" w16cid:durableId="2101175741">
    <w:abstractNumId w:val="20"/>
  </w:num>
  <w:num w:numId="34" w16cid:durableId="1669558606">
    <w:abstractNumId w:val="7"/>
  </w:num>
  <w:num w:numId="35" w16cid:durableId="184834382">
    <w:abstractNumId w:val="15"/>
  </w:num>
  <w:num w:numId="36" w16cid:durableId="364062591">
    <w:abstractNumId w:val="36"/>
  </w:num>
  <w:num w:numId="37" w16cid:durableId="1776174903">
    <w:abstractNumId w:val="41"/>
  </w:num>
  <w:num w:numId="38" w16cid:durableId="1863468003">
    <w:abstractNumId w:val="2"/>
  </w:num>
  <w:num w:numId="39" w16cid:durableId="2103599721">
    <w:abstractNumId w:val="46"/>
  </w:num>
  <w:num w:numId="40" w16cid:durableId="1361975174">
    <w:abstractNumId w:val="28"/>
  </w:num>
  <w:num w:numId="41" w16cid:durableId="1759591209">
    <w:abstractNumId w:val="23"/>
  </w:num>
  <w:num w:numId="42" w16cid:durableId="605120531">
    <w:abstractNumId w:val="11"/>
  </w:num>
  <w:num w:numId="43" w16cid:durableId="1452288638">
    <w:abstractNumId w:val="22"/>
  </w:num>
  <w:num w:numId="44" w16cid:durableId="1525947828">
    <w:abstractNumId w:val="16"/>
  </w:num>
  <w:num w:numId="45" w16cid:durableId="562789451">
    <w:abstractNumId w:val="57"/>
  </w:num>
  <w:num w:numId="46" w16cid:durableId="426198167">
    <w:abstractNumId w:val="24"/>
  </w:num>
  <w:num w:numId="47" w16cid:durableId="1077288803">
    <w:abstractNumId w:val="26"/>
  </w:num>
  <w:num w:numId="48" w16cid:durableId="396826904">
    <w:abstractNumId w:val="17"/>
  </w:num>
  <w:num w:numId="49" w16cid:durableId="1475678063">
    <w:abstractNumId w:val="43"/>
  </w:num>
  <w:num w:numId="50" w16cid:durableId="1624120472">
    <w:abstractNumId w:val="49"/>
  </w:num>
  <w:num w:numId="51" w16cid:durableId="490878612">
    <w:abstractNumId w:val="52"/>
  </w:num>
  <w:num w:numId="52" w16cid:durableId="358509625">
    <w:abstractNumId w:val="47"/>
  </w:num>
  <w:num w:numId="53" w16cid:durableId="866404320">
    <w:abstractNumId w:val="21"/>
  </w:num>
  <w:num w:numId="54" w16cid:durableId="503979348">
    <w:abstractNumId w:val="29"/>
  </w:num>
  <w:num w:numId="55" w16cid:durableId="98529030">
    <w:abstractNumId w:val="44"/>
  </w:num>
  <w:num w:numId="56" w16cid:durableId="1303851395">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06AF"/>
    <w:rsid w:val="00007390"/>
    <w:rsid w:val="00015353"/>
    <w:rsid w:val="0003074C"/>
    <w:rsid w:val="00043EE5"/>
    <w:rsid w:val="000524D3"/>
    <w:rsid w:val="00052D4D"/>
    <w:rsid w:val="0006484C"/>
    <w:rsid w:val="00065F33"/>
    <w:rsid w:val="00071750"/>
    <w:rsid w:val="00076E74"/>
    <w:rsid w:val="00077AB7"/>
    <w:rsid w:val="000810E4"/>
    <w:rsid w:val="00082AB0"/>
    <w:rsid w:val="000854F4"/>
    <w:rsid w:val="00091BF1"/>
    <w:rsid w:val="0009260B"/>
    <w:rsid w:val="000933C2"/>
    <w:rsid w:val="00095AB9"/>
    <w:rsid w:val="000A0648"/>
    <w:rsid w:val="000A37C2"/>
    <w:rsid w:val="000A53AD"/>
    <w:rsid w:val="000B0E16"/>
    <w:rsid w:val="000C2FFA"/>
    <w:rsid w:val="000C5A45"/>
    <w:rsid w:val="000C5AAC"/>
    <w:rsid w:val="000C793B"/>
    <w:rsid w:val="000D1EC8"/>
    <w:rsid w:val="000D3801"/>
    <w:rsid w:val="000E33D2"/>
    <w:rsid w:val="000F08D2"/>
    <w:rsid w:val="000F16E4"/>
    <w:rsid w:val="000F2F0F"/>
    <w:rsid w:val="000F41DF"/>
    <w:rsid w:val="000F63C5"/>
    <w:rsid w:val="00110348"/>
    <w:rsid w:val="00117C17"/>
    <w:rsid w:val="00126E81"/>
    <w:rsid w:val="00136C3D"/>
    <w:rsid w:val="00145594"/>
    <w:rsid w:val="0015253B"/>
    <w:rsid w:val="001535A0"/>
    <w:rsid w:val="00154C71"/>
    <w:rsid w:val="00154DF4"/>
    <w:rsid w:val="001660C5"/>
    <w:rsid w:val="00174B20"/>
    <w:rsid w:val="00175176"/>
    <w:rsid w:val="00190DCD"/>
    <w:rsid w:val="0019146D"/>
    <w:rsid w:val="001955C3"/>
    <w:rsid w:val="001A2A00"/>
    <w:rsid w:val="001A3823"/>
    <w:rsid w:val="001A6F78"/>
    <w:rsid w:val="001B0EF9"/>
    <w:rsid w:val="001C76E9"/>
    <w:rsid w:val="001D5465"/>
    <w:rsid w:val="001F3D12"/>
    <w:rsid w:val="001F6310"/>
    <w:rsid w:val="00206882"/>
    <w:rsid w:val="00207AB7"/>
    <w:rsid w:val="00211CCD"/>
    <w:rsid w:val="002127AC"/>
    <w:rsid w:val="002223AD"/>
    <w:rsid w:val="00235E71"/>
    <w:rsid w:val="0025763D"/>
    <w:rsid w:val="00257ADA"/>
    <w:rsid w:val="00262B51"/>
    <w:rsid w:val="00270567"/>
    <w:rsid w:val="0027235E"/>
    <w:rsid w:val="00273701"/>
    <w:rsid w:val="00273A2A"/>
    <w:rsid w:val="002802B2"/>
    <w:rsid w:val="00285C85"/>
    <w:rsid w:val="0028614B"/>
    <w:rsid w:val="0029401A"/>
    <w:rsid w:val="002971FC"/>
    <w:rsid w:val="002A2BF9"/>
    <w:rsid w:val="002C3B34"/>
    <w:rsid w:val="002D031D"/>
    <w:rsid w:val="002D0B70"/>
    <w:rsid w:val="002D19FC"/>
    <w:rsid w:val="002E358C"/>
    <w:rsid w:val="002E3873"/>
    <w:rsid w:val="002E398A"/>
    <w:rsid w:val="002E70D1"/>
    <w:rsid w:val="002E71D7"/>
    <w:rsid w:val="002F4C52"/>
    <w:rsid w:val="003012FA"/>
    <w:rsid w:val="00305926"/>
    <w:rsid w:val="003111E6"/>
    <w:rsid w:val="00312763"/>
    <w:rsid w:val="00314A1E"/>
    <w:rsid w:val="00332B31"/>
    <w:rsid w:val="00332C4C"/>
    <w:rsid w:val="00346E5B"/>
    <w:rsid w:val="00364411"/>
    <w:rsid w:val="00374546"/>
    <w:rsid w:val="00380CCC"/>
    <w:rsid w:val="0038504D"/>
    <w:rsid w:val="00387DA8"/>
    <w:rsid w:val="00394788"/>
    <w:rsid w:val="003972E3"/>
    <w:rsid w:val="00397BDC"/>
    <w:rsid w:val="003A22EB"/>
    <w:rsid w:val="003A5727"/>
    <w:rsid w:val="003C26ED"/>
    <w:rsid w:val="003C3F3D"/>
    <w:rsid w:val="003C425B"/>
    <w:rsid w:val="003D6739"/>
    <w:rsid w:val="003E2DE1"/>
    <w:rsid w:val="003E7552"/>
    <w:rsid w:val="003F4FF9"/>
    <w:rsid w:val="003F5573"/>
    <w:rsid w:val="00400276"/>
    <w:rsid w:val="00401446"/>
    <w:rsid w:val="004028AE"/>
    <w:rsid w:val="00407953"/>
    <w:rsid w:val="004268C6"/>
    <w:rsid w:val="004323C9"/>
    <w:rsid w:val="00433F2C"/>
    <w:rsid w:val="0043665E"/>
    <w:rsid w:val="00436753"/>
    <w:rsid w:val="00437053"/>
    <w:rsid w:val="00442517"/>
    <w:rsid w:val="0044341E"/>
    <w:rsid w:val="0045269C"/>
    <w:rsid w:val="004550E6"/>
    <w:rsid w:val="00460978"/>
    <w:rsid w:val="004663EF"/>
    <w:rsid w:val="0046751D"/>
    <w:rsid w:val="004702AB"/>
    <w:rsid w:val="00473A37"/>
    <w:rsid w:val="00484A2B"/>
    <w:rsid w:val="00495DDA"/>
    <w:rsid w:val="004A566A"/>
    <w:rsid w:val="004A6EA6"/>
    <w:rsid w:val="004B0DEA"/>
    <w:rsid w:val="004C4F5B"/>
    <w:rsid w:val="004C7209"/>
    <w:rsid w:val="004D454C"/>
    <w:rsid w:val="004D6C91"/>
    <w:rsid w:val="004E5F73"/>
    <w:rsid w:val="004F53F3"/>
    <w:rsid w:val="004F6326"/>
    <w:rsid w:val="004F6B78"/>
    <w:rsid w:val="00500381"/>
    <w:rsid w:val="005017BE"/>
    <w:rsid w:val="00501A2F"/>
    <w:rsid w:val="00501BA5"/>
    <w:rsid w:val="00504E94"/>
    <w:rsid w:val="005077A3"/>
    <w:rsid w:val="00510134"/>
    <w:rsid w:val="005156DA"/>
    <w:rsid w:val="00523841"/>
    <w:rsid w:val="0052558C"/>
    <w:rsid w:val="00527941"/>
    <w:rsid w:val="00536A3C"/>
    <w:rsid w:val="0053790C"/>
    <w:rsid w:val="00545D30"/>
    <w:rsid w:val="00554F50"/>
    <w:rsid w:val="00555658"/>
    <w:rsid w:val="00560C40"/>
    <w:rsid w:val="0056484C"/>
    <w:rsid w:val="00567301"/>
    <w:rsid w:val="0057152D"/>
    <w:rsid w:val="0057248E"/>
    <w:rsid w:val="00577079"/>
    <w:rsid w:val="00582587"/>
    <w:rsid w:val="005869F8"/>
    <w:rsid w:val="0059286E"/>
    <w:rsid w:val="005A0975"/>
    <w:rsid w:val="005B1694"/>
    <w:rsid w:val="005B44EE"/>
    <w:rsid w:val="005B6A21"/>
    <w:rsid w:val="005C4616"/>
    <w:rsid w:val="005D2123"/>
    <w:rsid w:val="005D73D2"/>
    <w:rsid w:val="005E2D65"/>
    <w:rsid w:val="005E629A"/>
    <w:rsid w:val="005F2A2E"/>
    <w:rsid w:val="005F6B7B"/>
    <w:rsid w:val="00610B7F"/>
    <w:rsid w:val="00611643"/>
    <w:rsid w:val="00622476"/>
    <w:rsid w:val="006250D0"/>
    <w:rsid w:val="006257C3"/>
    <w:rsid w:val="00627FF8"/>
    <w:rsid w:val="00630419"/>
    <w:rsid w:val="00632FEB"/>
    <w:rsid w:val="00634D28"/>
    <w:rsid w:val="0064111E"/>
    <w:rsid w:val="00641904"/>
    <w:rsid w:val="00642234"/>
    <w:rsid w:val="006436A3"/>
    <w:rsid w:val="00646BC7"/>
    <w:rsid w:val="00651B9F"/>
    <w:rsid w:val="006527F8"/>
    <w:rsid w:val="00654EBD"/>
    <w:rsid w:val="00657800"/>
    <w:rsid w:val="00657E3F"/>
    <w:rsid w:val="00664B70"/>
    <w:rsid w:val="00685B74"/>
    <w:rsid w:val="006A42AF"/>
    <w:rsid w:val="006B15DE"/>
    <w:rsid w:val="006B5608"/>
    <w:rsid w:val="006D12D1"/>
    <w:rsid w:val="006D5612"/>
    <w:rsid w:val="006D6A2F"/>
    <w:rsid w:val="006E07A8"/>
    <w:rsid w:val="006E3BBB"/>
    <w:rsid w:val="006E6A3B"/>
    <w:rsid w:val="006F0E2B"/>
    <w:rsid w:val="006F745F"/>
    <w:rsid w:val="00703708"/>
    <w:rsid w:val="00711565"/>
    <w:rsid w:val="00720938"/>
    <w:rsid w:val="0072470E"/>
    <w:rsid w:val="007406AF"/>
    <w:rsid w:val="007548DA"/>
    <w:rsid w:val="00755C04"/>
    <w:rsid w:val="00770F49"/>
    <w:rsid w:val="00774445"/>
    <w:rsid w:val="00776C2D"/>
    <w:rsid w:val="00780413"/>
    <w:rsid w:val="00781FD7"/>
    <w:rsid w:val="007962F7"/>
    <w:rsid w:val="007A5FC6"/>
    <w:rsid w:val="007C356D"/>
    <w:rsid w:val="007C615F"/>
    <w:rsid w:val="007D684A"/>
    <w:rsid w:val="007E130F"/>
    <w:rsid w:val="007E2E63"/>
    <w:rsid w:val="007E2F13"/>
    <w:rsid w:val="007E5B3E"/>
    <w:rsid w:val="007F3E7C"/>
    <w:rsid w:val="00803EAB"/>
    <w:rsid w:val="00805196"/>
    <w:rsid w:val="00806F1D"/>
    <w:rsid w:val="00807B62"/>
    <w:rsid w:val="008113B0"/>
    <w:rsid w:val="0081310F"/>
    <w:rsid w:val="008133FC"/>
    <w:rsid w:val="00845142"/>
    <w:rsid w:val="00847E94"/>
    <w:rsid w:val="008560D5"/>
    <w:rsid w:val="00873E48"/>
    <w:rsid w:val="008956C2"/>
    <w:rsid w:val="00895FFA"/>
    <w:rsid w:val="008A127C"/>
    <w:rsid w:val="008B551C"/>
    <w:rsid w:val="008B6B31"/>
    <w:rsid w:val="008B736D"/>
    <w:rsid w:val="008B7992"/>
    <w:rsid w:val="008C47EB"/>
    <w:rsid w:val="008D0B8C"/>
    <w:rsid w:val="008E66B2"/>
    <w:rsid w:val="008F077A"/>
    <w:rsid w:val="008F3D6E"/>
    <w:rsid w:val="008F47D2"/>
    <w:rsid w:val="008F5229"/>
    <w:rsid w:val="008F6B63"/>
    <w:rsid w:val="008F7AFA"/>
    <w:rsid w:val="00904A44"/>
    <w:rsid w:val="0090764F"/>
    <w:rsid w:val="0091131A"/>
    <w:rsid w:val="009121AD"/>
    <w:rsid w:val="009133B9"/>
    <w:rsid w:val="00937E77"/>
    <w:rsid w:val="00953E13"/>
    <w:rsid w:val="009545D1"/>
    <w:rsid w:val="00954CB1"/>
    <w:rsid w:val="0098248D"/>
    <w:rsid w:val="00984BFD"/>
    <w:rsid w:val="00987855"/>
    <w:rsid w:val="00990620"/>
    <w:rsid w:val="009A28E1"/>
    <w:rsid w:val="009B0E17"/>
    <w:rsid w:val="009B4396"/>
    <w:rsid w:val="009B7494"/>
    <w:rsid w:val="009D356F"/>
    <w:rsid w:val="009E300C"/>
    <w:rsid w:val="009F09A5"/>
    <w:rsid w:val="009F310F"/>
    <w:rsid w:val="00A025BE"/>
    <w:rsid w:val="00A139E1"/>
    <w:rsid w:val="00A22D29"/>
    <w:rsid w:val="00A27E1C"/>
    <w:rsid w:val="00A3063C"/>
    <w:rsid w:val="00A342FC"/>
    <w:rsid w:val="00A35179"/>
    <w:rsid w:val="00A3517E"/>
    <w:rsid w:val="00A42E76"/>
    <w:rsid w:val="00A55B72"/>
    <w:rsid w:val="00A70322"/>
    <w:rsid w:val="00A70720"/>
    <w:rsid w:val="00A72CEA"/>
    <w:rsid w:val="00A74870"/>
    <w:rsid w:val="00A7507A"/>
    <w:rsid w:val="00A80AA2"/>
    <w:rsid w:val="00A90DD5"/>
    <w:rsid w:val="00A9747D"/>
    <w:rsid w:val="00AB6F7D"/>
    <w:rsid w:val="00AC42E1"/>
    <w:rsid w:val="00AE0058"/>
    <w:rsid w:val="00AE34A4"/>
    <w:rsid w:val="00AE4088"/>
    <w:rsid w:val="00B00C4E"/>
    <w:rsid w:val="00B01F93"/>
    <w:rsid w:val="00B02421"/>
    <w:rsid w:val="00B027CE"/>
    <w:rsid w:val="00B10B12"/>
    <w:rsid w:val="00B146DC"/>
    <w:rsid w:val="00B16DBC"/>
    <w:rsid w:val="00B265F1"/>
    <w:rsid w:val="00B30307"/>
    <w:rsid w:val="00B34CD2"/>
    <w:rsid w:val="00B37E06"/>
    <w:rsid w:val="00B4293A"/>
    <w:rsid w:val="00B42E08"/>
    <w:rsid w:val="00B5527C"/>
    <w:rsid w:val="00B612C9"/>
    <w:rsid w:val="00B702D9"/>
    <w:rsid w:val="00B7523A"/>
    <w:rsid w:val="00B815B8"/>
    <w:rsid w:val="00B83115"/>
    <w:rsid w:val="00B83BE8"/>
    <w:rsid w:val="00B847D6"/>
    <w:rsid w:val="00B92DAC"/>
    <w:rsid w:val="00BA2CA2"/>
    <w:rsid w:val="00BA483D"/>
    <w:rsid w:val="00BA5F5D"/>
    <w:rsid w:val="00BC3812"/>
    <w:rsid w:val="00BC5D69"/>
    <w:rsid w:val="00BD302B"/>
    <w:rsid w:val="00BD6800"/>
    <w:rsid w:val="00BE08C0"/>
    <w:rsid w:val="00BE0D25"/>
    <w:rsid w:val="00BE29E8"/>
    <w:rsid w:val="00BE3DED"/>
    <w:rsid w:val="00BF142C"/>
    <w:rsid w:val="00BF6C4A"/>
    <w:rsid w:val="00C02E06"/>
    <w:rsid w:val="00C06853"/>
    <w:rsid w:val="00C125E0"/>
    <w:rsid w:val="00C12B27"/>
    <w:rsid w:val="00C12FBF"/>
    <w:rsid w:val="00C243E2"/>
    <w:rsid w:val="00C24A42"/>
    <w:rsid w:val="00C33B85"/>
    <w:rsid w:val="00C40DCC"/>
    <w:rsid w:val="00C50053"/>
    <w:rsid w:val="00C52478"/>
    <w:rsid w:val="00C554B0"/>
    <w:rsid w:val="00C62DCE"/>
    <w:rsid w:val="00C71D17"/>
    <w:rsid w:val="00C75228"/>
    <w:rsid w:val="00C769A5"/>
    <w:rsid w:val="00C81D7E"/>
    <w:rsid w:val="00C92AD6"/>
    <w:rsid w:val="00CB2A4A"/>
    <w:rsid w:val="00CC21B0"/>
    <w:rsid w:val="00CC56EB"/>
    <w:rsid w:val="00CC5A8B"/>
    <w:rsid w:val="00CC6D12"/>
    <w:rsid w:val="00CC76BA"/>
    <w:rsid w:val="00CC7F1E"/>
    <w:rsid w:val="00CD0E9D"/>
    <w:rsid w:val="00CE39BF"/>
    <w:rsid w:val="00CE4945"/>
    <w:rsid w:val="00CF1189"/>
    <w:rsid w:val="00CF4D02"/>
    <w:rsid w:val="00CF4E7E"/>
    <w:rsid w:val="00D0059C"/>
    <w:rsid w:val="00D15948"/>
    <w:rsid w:val="00D17891"/>
    <w:rsid w:val="00D23771"/>
    <w:rsid w:val="00D30FD5"/>
    <w:rsid w:val="00D3690B"/>
    <w:rsid w:val="00D41197"/>
    <w:rsid w:val="00D4378F"/>
    <w:rsid w:val="00D43A4E"/>
    <w:rsid w:val="00D45D3D"/>
    <w:rsid w:val="00D5217E"/>
    <w:rsid w:val="00D5462D"/>
    <w:rsid w:val="00D56BA7"/>
    <w:rsid w:val="00D65735"/>
    <w:rsid w:val="00D66899"/>
    <w:rsid w:val="00D67084"/>
    <w:rsid w:val="00D73B52"/>
    <w:rsid w:val="00D7541F"/>
    <w:rsid w:val="00D77205"/>
    <w:rsid w:val="00D8327A"/>
    <w:rsid w:val="00D94446"/>
    <w:rsid w:val="00D961CC"/>
    <w:rsid w:val="00DA0115"/>
    <w:rsid w:val="00DB0DF1"/>
    <w:rsid w:val="00DB29F1"/>
    <w:rsid w:val="00DB3959"/>
    <w:rsid w:val="00DB3C18"/>
    <w:rsid w:val="00DC6BEF"/>
    <w:rsid w:val="00DD1E31"/>
    <w:rsid w:val="00DD29FD"/>
    <w:rsid w:val="00DD59F1"/>
    <w:rsid w:val="00DE08C4"/>
    <w:rsid w:val="00DE238C"/>
    <w:rsid w:val="00DF2A89"/>
    <w:rsid w:val="00DF6363"/>
    <w:rsid w:val="00DF6F71"/>
    <w:rsid w:val="00DF7C16"/>
    <w:rsid w:val="00E02980"/>
    <w:rsid w:val="00E07F57"/>
    <w:rsid w:val="00E10B10"/>
    <w:rsid w:val="00E1276F"/>
    <w:rsid w:val="00E16C5D"/>
    <w:rsid w:val="00E20271"/>
    <w:rsid w:val="00E2746D"/>
    <w:rsid w:val="00E2799F"/>
    <w:rsid w:val="00E448BD"/>
    <w:rsid w:val="00E463DF"/>
    <w:rsid w:val="00E47638"/>
    <w:rsid w:val="00E47932"/>
    <w:rsid w:val="00E47A66"/>
    <w:rsid w:val="00E55719"/>
    <w:rsid w:val="00E71923"/>
    <w:rsid w:val="00EA2A6E"/>
    <w:rsid w:val="00EB2750"/>
    <w:rsid w:val="00EC2826"/>
    <w:rsid w:val="00ED023E"/>
    <w:rsid w:val="00EF3F3D"/>
    <w:rsid w:val="00EF56F0"/>
    <w:rsid w:val="00F1223E"/>
    <w:rsid w:val="00F13959"/>
    <w:rsid w:val="00F219BE"/>
    <w:rsid w:val="00F32DED"/>
    <w:rsid w:val="00F35366"/>
    <w:rsid w:val="00F40922"/>
    <w:rsid w:val="00F44BAB"/>
    <w:rsid w:val="00F51FAA"/>
    <w:rsid w:val="00F520F7"/>
    <w:rsid w:val="00F60E61"/>
    <w:rsid w:val="00F65073"/>
    <w:rsid w:val="00F708DA"/>
    <w:rsid w:val="00F71163"/>
    <w:rsid w:val="00F7266A"/>
    <w:rsid w:val="00F77096"/>
    <w:rsid w:val="00F80FD3"/>
    <w:rsid w:val="00F82679"/>
    <w:rsid w:val="00F84F16"/>
    <w:rsid w:val="00F85B29"/>
    <w:rsid w:val="00F876C5"/>
    <w:rsid w:val="00FA2D6B"/>
    <w:rsid w:val="00FC29A1"/>
    <w:rsid w:val="00FC65C1"/>
    <w:rsid w:val="00FD0C56"/>
    <w:rsid w:val="00FD1924"/>
    <w:rsid w:val="00FD6C9E"/>
    <w:rsid w:val="00FE3559"/>
    <w:rsid w:val="00FE45E7"/>
    <w:rsid w:val="00FE6094"/>
    <w:rsid w:val="00FF5A25"/>
    <w:rsid w:val="00FF5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41D9A462"/>
  <w15:docId w15:val="{7A5958C5-8B1A-45F4-8F4C-04D30BBF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2FC"/>
    <w:rPr>
      <w:rFonts w:ascii="Times New Roman" w:eastAsia="Times New Roman" w:hAnsi="Times New Roman" w:cs="Times New Roman"/>
      <w:lang w:val="it-IT"/>
    </w:rPr>
  </w:style>
  <w:style w:type="paragraph" w:styleId="Titolo1">
    <w:name w:val="heading 1"/>
    <w:basedOn w:val="Normale"/>
    <w:uiPriority w:val="9"/>
    <w:qFormat/>
    <w:rsid w:val="00A342FC"/>
    <w:pPr>
      <w:ind w:left="232"/>
      <w:outlineLvl w:val="0"/>
    </w:pPr>
    <w:rPr>
      <w:b/>
      <w:bCs/>
    </w:rPr>
  </w:style>
  <w:style w:type="paragraph" w:styleId="Titolo3">
    <w:name w:val="heading 3"/>
    <w:basedOn w:val="Normale"/>
    <w:next w:val="Normale"/>
    <w:link w:val="Titolo3Carattere"/>
    <w:uiPriority w:val="9"/>
    <w:semiHidden/>
    <w:unhideWhenUsed/>
    <w:qFormat/>
    <w:rsid w:val="00BD30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42F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342FC"/>
  </w:style>
  <w:style w:type="paragraph" w:styleId="Titolo">
    <w:name w:val="Title"/>
    <w:basedOn w:val="Normale"/>
    <w:uiPriority w:val="10"/>
    <w:qFormat/>
    <w:rsid w:val="00A342FC"/>
    <w:pPr>
      <w:ind w:left="678" w:right="676"/>
      <w:jc w:val="center"/>
    </w:pPr>
    <w:rPr>
      <w:b/>
      <w:bCs/>
      <w:sz w:val="32"/>
      <w:szCs w:val="32"/>
    </w:rPr>
  </w:style>
  <w:style w:type="paragraph" w:styleId="Paragrafoelenco">
    <w:name w:val="List Paragraph"/>
    <w:aliases w:val="CP SEZ. 1"/>
    <w:basedOn w:val="Normale"/>
    <w:link w:val="ParagrafoelencoCarattere"/>
    <w:uiPriority w:val="1"/>
    <w:qFormat/>
    <w:rsid w:val="00A342FC"/>
    <w:pPr>
      <w:ind w:left="952" w:hanging="360"/>
      <w:jc w:val="both"/>
    </w:pPr>
  </w:style>
  <w:style w:type="paragraph" w:customStyle="1" w:styleId="TableParagraph">
    <w:name w:val="Table Paragraph"/>
    <w:basedOn w:val="Normale"/>
    <w:uiPriority w:val="1"/>
    <w:qFormat/>
    <w:rsid w:val="00A342FC"/>
    <w:pPr>
      <w:spacing w:before="1"/>
      <w:ind w:left="-2"/>
    </w:pPr>
    <w:rPr>
      <w:rFonts w:ascii="Arial" w:eastAsia="Arial" w:hAnsi="Arial" w:cs="Arial"/>
    </w:rPr>
  </w:style>
  <w:style w:type="paragraph" w:styleId="Intestazione">
    <w:name w:val="header"/>
    <w:basedOn w:val="Normale"/>
    <w:link w:val="IntestazioneCarattere"/>
    <w:uiPriority w:val="99"/>
    <w:unhideWhenUsed/>
    <w:rsid w:val="005D2123"/>
    <w:pPr>
      <w:tabs>
        <w:tab w:val="center" w:pos="4819"/>
        <w:tab w:val="right" w:pos="9638"/>
      </w:tabs>
    </w:pPr>
  </w:style>
  <w:style w:type="character" w:customStyle="1" w:styleId="IntestazioneCarattere">
    <w:name w:val="Intestazione Carattere"/>
    <w:basedOn w:val="Carpredefinitoparagrafo"/>
    <w:link w:val="Intestazione"/>
    <w:uiPriority w:val="99"/>
    <w:rsid w:val="005D212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D2123"/>
    <w:pPr>
      <w:tabs>
        <w:tab w:val="center" w:pos="4819"/>
        <w:tab w:val="right" w:pos="9638"/>
      </w:tabs>
    </w:pPr>
  </w:style>
  <w:style w:type="character" w:customStyle="1" w:styleId="PidipaginaCarattere">
    <w:name w:val="Piè di pagina Carattere"/>
    <w:basedOn w:val="Carpredefinitoparagrafo"/>
    <w:link w:val="Pidipagina"/>
    <w:uiPriority w:val="99"/>
    <w:rsid w:val="005D2123"/>
    <w:rPr>
      <w:rFonts w:ascii="Times New Roman" w:eastAsia="Times New Roman" w:hAnsi="Times New Roman" w:cs="Times New Roman"/>
      <w:lang w:val="it-IT"/>
    </w:rPr>
  </w:style>
  <w:style w:type="paragraph" w:customStyle="1" w:styleId="Standarduser">
    <w:name w:val="Standard (user)"/>
    <w:rsid w:val="006F0E2B"/>
    <w:pPr>
      <w:suppressAutoHyphens/>
      <w:autoSpaceDE/>
      <w:textAlignment w:val="baseline"/>
    </w:pPr>
    <w:rPr>
      <w:rFonts w:ascii="Times New Roman" w:eastAsia="Arial Unicode MS" w:hAnsi="Times New Roman" w:cs="Times New Roman"/>
      <w:kern w:val="3"/>
      <w:sz w:val="24"/>
      <w:szCs w:val="24"/>
      <w:lang w:val="it-IT" w:eastAsia="zh-CN" w:bidi="it-IT"/>
    </w:rPr>
  </w:style>
  <w:style w:type="character" w:styleId="Collegamentoipertestuale">
    <w:name w:val="Hyperlink"/>
    <w:rsid w:val="00346E5B"/>
    <w:rPr>
      <w:color w:val="0000FF"/>
      <w:u w:val="single"/>
    </w:rPr>
  </w:style>
  <w:style w:type="character" w:customStyle="1" w:styleId="Menzionenonrisolta1">
    <w:name w:val="Menzione non risolta1"/>
    <w:basedOn w:val="Carpredefinitoparagrafo"/>
    <w:uiPriority w:val="99"/>
    <w:semiHidden/>
    <w:unhideWhenUsed/>
    <w:rsid w:val="00C769A5"/>
    <w:rPr>
      <w:color w:val="605E5C"/>
      <w:shd w:val="clear" w:color="auto" w:fill="E1DFDD"/>
    </w:rPr>
  </w:style>
  <w:style w:type="character" w:customStyle="1" w:styleId="Titolo3Carattere">
    <w:name w:val="Titolo 3 Carattere"/>
    <w:basedOn w:val="Carpredefinitoparagrafo"/>
    <w:link w:val="Titolo3"/>
    <w:uiPriority w:val="9"/>
    <w:semiHidden/>
    <w:rsid w:val="00BD302B"/>
    <w:rPr>
      <w:rFonts w:asciiTheme="majorHAnsi" w:eastAsiaTheme="majorEastAsia" w:hAnsiTheme="majorHAnsi" w:cstheme="majorBidi"/>
      <w:color w:val="243F60" w:themeColor="accent1" w:themeShade="7F"/>
      <w:sz w:val="24"/>
      <w:szCs w:val="24"/>
      <w:lang w:val="it-IT"/>
    </w:rPr>
  </w:style>
  <w:style w:type="paragraph" w:customStyle="1" w:styleId="Standard">
    <w:name w:val="Standard"/>
    <w:rsid w:val="00BD302B"/>
    <w:pPr>
      <w:widowControl/>
      <w:suppressAutoHyphens/>
      <w:autoSpaceDE/>
      <w:spacing w:after="200" w:line="276" w:lineRule="auto"/>
      <w:textAlignment w:val="baseline"/>
    </w:pPr>
    <w:rPr>
      <w:rFonts w:ascii="Calibri" w:eastAsia="Calibri" w:hAnsi="Calibri" w:cs="Times New Roman"/>
      <w:kern w:val="3"/>
      <w:lang w:val="it-IT" w:eastAsia="zh-CN"/>
    </w:rPr>
  </w:style>
  <w:style w:type="character" w:styleId="Collegamentovisitato">
    <w:name w:val="FollowedHyperlink"/>
    <w:basedOn w:val="Carpredefinitoparagrafo"/>
    <w:uiPriority w:val="99"/>
    <w:semiHidden/>
    <w:unhideWhenUsed/>
    <w:rsid w:val="009B0E17"/>
    <w:rPr>
      <w:color w:val="800080" w:themeColor="followedHyperlink"/>
      <w:u w:val="single"/>
    </w:rPr>
  </w:style>
  <w:style w:type="paragraph" w:customStyle="1" w:styleId="Corpodeltesto31">
    <w:name w:val="Corpo del testo 31"/>
    <w:basedOn w:val="Normale"/>
    <w:rsid w:val="00B847D6"/>
    <w:pPr>
      <w:widowControl/>
      <w:suppressAutoHyphens/>
      <w:autoSpaceDE/>
      <w:autoSpaceDN/>
      <w:jc w:val="both"/>
    </w:pPr>
    <w:rPr>
      <w:rFonts w:ascii="Arial" w:hAnsi="Arial"/>
      <w:sz w:val="20"/>
      <w:szCs w:val="20"/>
      <w:lang w:eastAsia="ar-SA"/>
    </w:rPr>
  </w:style>
  <w:style w:type="paragraph" w:customStyle="1" w:styleId="Stilepredefinito">
    <w:name w:val="Stile predefinito"/>
    <w:rsid w:val="006D5612"/>
    <w:pPr>
      <w:widowControl/>
      <w:suppressAutoHyphens/>
      <w:autoSpaceDE/>
      <w:autoSpaceDN/>
      <w:spacing w:line="100" w:lineRule="atLeast"/>
      <w:textAlignment w:val="baseline"/>
    </w:pPr>
    <w:rPr>
      <w:rFonts w:ascii="Calibri" w:eastAsia="SimSun" w:hAnsi="Calibri" w:cs="Calibri"/>
      <w:color w:val="000000"/>
      <w:kern w:val="1"/>
      <w:sz w:val="24"/>
      <w:szCs w:val="24"/>
      <w:lang w:val="it-IT" w:eastAsia="ar-SA"/>
    </w:rPr>
  </w:style>
  <w:style w:type="paragraph" w:customStyle="1" w:styleId="Corpodeltesto2">
    <w:name w:val="Corpo del testo2"/>
    <w:basedOn w:val="Normale"/>
    <w:link w:val="CorpodeltestoCarattere"/>
    <w:uiPriority w:val="1"/>
    <w:qFormat/>
    <w:rsid w:val="00BD6800"/>
    <w:pPr>
      <w:autoSpaceDE/>
      <w:autoSpaceDN/>
      <w:spacing w:before="2"/>
      <w:ind w:left="112"/>
    </w:pPr>
    <w:rPr>
      <w:rFonts w:ascii="Arial" w:eastAsia="Arial" w:hAnsi="Arial"/>
      <w:sz w:val="20"/>
      <w:szCs w:val="20"/>
      <w:lang w:val="en-US"/>
    </w:rPr>
  </w:style>
  <w:style w:type="character" w:customStyle="1" w:styleId="CorpodeltestoCarattere">
    <w:name w:val="Corpo del testo Carattere"/>
    <w:link w:val="Corpodeltesto2"/>
    <w:uiPriority w:val="1"/>
    <w:rsid w:val="00BD6800"/>
    <w:rPr>
      <w:rFonts w:ascii="Arial" w:eastAsia="Arial" w:hAnsi="Arial" w:cs="Times New Roman"/>
      <w:sz w:val="20"/>
      <w:szCs w:val="20"/>
    </w:rPr>
  </w:style>
  <w:style w:type="character" w:customStyle="1" w:styleId="Menzionenonrisolta2">
    <w:name w:val="Menzione non risolta2"/>
    <w:basedOn w:val="Carpredefinitoparagrafo"/>
    <w:uiPriority w:val="99"/>
    <w:semiHidden/>
    <w:unhideWhenUsed/>
    <w:rsid w:val="00015353"/>
    <w:rPr>
      <w:color w:val="605E5C"/>
      <w:shd w:val="clear" w:color="auto" w:fill="E1DFDD"/>
    </w:rPr>
  </w:style>
  <w:style w:type="character" w:customStyle="1" w:styleId="ParagrafoelencoCarattere">
    <w:name w:val="Paragrafo elenco Carattere"/>
    <w:aliases w:val="CP SEZ. 1 Carattere"/>
    <w:link w:val="Paragrafoelenco"/>
    <w:uiPriority w:val="34"/>
    <w:rsid w:val="00D8327A"/>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770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096"/>
    <w:rPr>
      <w:rFonts w:ascii="Segoe UI" w:eastAsia="Times New Roman" w:hAnsi="Segoe UI" w:cs="Segoe UI"/>
      <w:sz w:val="18"/>
      <w:szCs w:val="18"/>
      <w:lang w:val="it-IT"/>
    </w:rPr>
  </w:style>
  <w:style w:type="paragraph" w:customStyle="1" w:styleId="Default">
    <w:name w:val="Default"/>
    <w:rsid w:val="008B6B31"/>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711565"/>
    <w:rPr>
      <w:rFonts w:ascii="Times New Roman" w:eastAsia="Times New Roman" w:hAnsi="Times New Roman" w:cs="Times New Roman"/>
      <w:lang w:val="it-IT"/>
    </w:rPr>
  </w:style>
  <w:style w:type="paragraph" w:customStyle="1" w:styleId="Corpodeltesto1">
    <w:name w:val="Corpo del testo1"/>
    <w:basedOn w:val="Normale"/>
    <w:uiPriority w:val="1"/>
    <w:qFormat/>
    <w:rsid w:val="007548DA"/>
    <w:pPr>
      <w:widowControl/>
      <w:autoSpaceDE/>
      <w:autoSpaceDN/>
    </w:pPr>
    <w:rPr>
      <w:rFonts w:ascii="Arial" w:hAnsi="Arial"/>
      <w:b/>
      <w:color w:val="000000"/>
      <w:sz w:val="20"/>
      <w:szCs w:val="20"/>
      <w:lang w:eastAsia="it-IT"/>
    </w:rPr>
  </w:style>
  <w:style w:type="character" w:styleId="Menzionenonrisolta">
    <w:name w:val="Unresolved Mention"/>
    <w:basedOn w:val="Carpredefinitoparagrafo"/>
    <w:uiPriority w:val="99"/>
    <w:semiHidden/>
    <w:unhideWhenUsed/>
    <w:rsid w:val="00D94446"/>
    <w:rPr>
      <w:color w:val="605E5C"/>
      <w:shd w:val="clear" w:color="auto" w:fill="E1DFDD"/>
    </w:rPr>
  </w:style>
  <w:style w:type="paragraph" w:customStyle="1" w:styleId="rtf1NormalWeb">
    <w:name w:val="rtf1 Normal (Web)"/>
    <w:basedOn w:val="Normale"/>
    <w:rsid w:val="00DF2A89"/>
    <w:pPr>
      <w:widowControl/>
      <w:autoSpaceDE/>
      <w:autoSpaceDN/>
      <w:spacing w:before="100" w:beforeAutospacing="1" w:after="100" w:afterAutospacing="1"/>
    </w:pPr>
    <w:rPr>
      <w:rFonts w:ascii="Arial Unicode MS" w:eastAsia="Arial Unicode MS" w:hAnsi="Arial Unicode MS"/>
      <w:sz w:val="24"/>
      <w:szCs w:val="24"/>
      <w:lang w:eastAsia="it-IT"/>
    </w:rPr>
  </w:style>
  <w:style w:type="table" w:styleId="Grigliatabella">
    <w:name w:val="Table Grid"/>
    <w:basedOn w:val="Tabellanormale"/>
    <w:uiPriority w:val="39"/>
    <w:rsid w:val="00B10B12"/>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91BF1"/>
    <w:pPr>
      <w:widowControl/>
      <w:autoSpaceDE/>
      <w:autoSpaceDN/>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7">
    <w:name w:val="WW8Num37"/>
    <w:basedOn w:val="Nessunelenco"/>
    <w:rsid w:val="00BA483D"/>
    <w:pPr>
      <w:numPr>
        <w:numId w:val="18"/>
      </w:numPr>
    </w:pPr>
  </w:style>
  <w:style w:type="paragraph" w:customStyle="1" w:styleId="m7731395479359876979msoplaintext">
    <w:name w:val="m_7731395479359876979msoplaintext"/>
    <w:basedOn w:val="Normale"/>
    <w:rsid w:val="00E463DF"/>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3617">
      <w:bodyDiv w:val="1"/>
      <w:marLeft w:val="0"/>
      <w:marRight w:val="0"/>
      <w:marTop w:val="0"/>
      <w:marBottom w:val="0"/>
      <w:divBdr>
        <w:top w:val="none" w:sz="0" w:space="0" w:color="auto"/>
        <w:left w:val="none" w:sz="0" w:space="0" w:color="auto"/>
        <w:bottom w:val="none" w:sz="0" w:space="0" w:color="auto"/>
        <w:right w:val="none" w:sz="0" w:space="0" w:color="auto"/>
      </w:divBdr>
    </w:div>
    <w:div w:id="715549401">
      <w:bodyDiv w:val="1"/>
      <w:marLeft w:val="0"/>
      <w:marRight w:val="0"/>
      <w:marTop w:val="0"/>
      <w:marBottom w:val="0"/>
      <w:divBdr>
        <w:top w:val="none" w:sz="0" w:space="0" w:color="auto"/>
        <w:left w:val="none" w:sz="0" w:space="0" w:color="auto"/>
        <w:bottom w:val="none" w:sz="0" w:space="0" w:color="auto"/>
        <w:right w:val="none" w:sz="0" w:space="0" w:color="auto"/>
      </w:divBdr>
    </w:div>
    <w:div w:id="782575185">
      <w:bodyDiv w:val="1"/>
      <w:marLeft w:val="0"/>
      <w:marRight w:val="0"/>
      <w:marTop w:val="0"/>
      <w:marBottom w:val="0"/>
      <w:divBdr>
        <w:top w:val="none" w:sz="0" w:space="0" w:color="auto"/>
        <w:left w:val="none" w:sz="0" w:space="0" w:color="auto"/>
        <w:bottom w:val="none" w:sz="0" w:space="0" w:color="auto"/>
        <w:right w:val="none" w:sz="0" w:space="0" w:color="auto"/>
      </w:divBdr>
    </w:div>
    <w:div w:id="843125427">
      <w:bodyDiv w:val="1"/>
      <w:marLeft w:val="0"/>
      <w:marRight w:val="0"/>
      <w:marTop w:val="0"/>
      <w:marBottom w:val="0"/>
      <w:divBdr>
        <w:top w:val="none" w:sz="0" w:space="0" w:color="auto"/>
        <w:left w:val="none" w:sz="0" w:space="0" w:color="auto"/>
        <w:bottom w:val="none" w:sz="0" w:space="0" w:color="auto"/>
        <w:right w:val="none" w:sz="0" w:space="0" w:color="auto"/>
      </w:divBdr>
    </w:div>
    <w:div w:id="950430608">
      <w:bodyDiv w:val="1"/>
      <w:marLeft w:val="0"/>
      <w:marRight w:val="0"/>
      <w:marTop w:val="0"/>
      <w:marBottom w:val="0"/>
      <w:divBdr>
        <w:top w:val="none" w:sz="0" w:space="0" w:color="auto"/>
        <w:left w:val="none" w:sz="0" w:space="0" w:color="auto"/>
        <w:bottom w:val="none" w:sz="0" w:space="0" w:color="auto"/>
        <w:right w:val="none" w:sz="0" w:space="0" w:color="auto"/>
      </w:divBdr>
    </w:div>
    <w:div w:id="1319773893">
      <w:bodyDiv w:val="1"/>
      <w:marLeft w:val="0"/>
      <w:marRight w:val="0"/>
      <w:marTop w:val="0"/>
      <w:marBottom w:val="0"/>
      <w:divBdr>
        <w:top w:val="none" w:sz="0" w:space="0" w:color="auto"/>
        <w:left w:val="none" w:sz="0" w:space="0" w:color="auto"/>
        <w:bottom w:val="none" w:sz="0" w:space="0" w:color="auto"/>
        <w:right w:val="none" w:sz="0" w:space="0" w:color="auto"/>
      </w:divBdr>
    </w:div>
    <w:div w:id="1378354781">
      <w:bodyDiv w:val="1"/>
      <w:marLeft w:val="0"/>
      <w:marRight w:val="0"/>
      <w:marTop w:val="0"/>
      <w:marBottom w:val="0"/>
      <w:divBdr>
        <w:top w:val="none" w:sz="0" w:space="0" w:color="auto"/>
        <w:left w:val="none" w:sz="0" w:space="0" w:color="auto"/>
        <w:bottom w:val="none" w:sz="0" w:space="0" w:color="auto"/>
        <w:right w:val="none" w:sz="0" w:space="0" w:color="auto"/>
      </w:divBdr>
    </w:div>
    <w:div w:id="1454709650">
      <w:bodyDiv w:val="1"/>
      <w:marLeft w:val="0"/>
      <w:marRight w:val="0"/>
      <w:marTop w:val="0"/>
      <w:marBottom w:val="0"/>
      <w:divBdr>
        <w:top w:val="none" w:sz="0" w:space="0" w:color="auto"/>
        <w:left w:val="none" w:sz="0" w:space="0" w:color="auto"/>
        <w:bottom w:val="none" w:sz="0" w:space="0" w:color="auto"/>
        <w:right w:val="none" w:sz="0" w:space="0" w:color="auto"/>
      </w:divBdr>
    </w:div>
    <w:div w:id="1532493924">
      <w:bodyDiv w:val="1"/>
      <w:marLeft w:val="0"/>
      <w:marRight w:val="0"/>
      <w:marTop w:val="0"/>
      <w:marBottom w:val="0"/>
      <w:divBdr>
        <w:top w:val="none" w:sz="0" w:space="0" w:color="auto"/>
        <w:left w:val="none" w:sz="0" w:space="0" w:color="auto"/>
        <w:bottom w:val="none" w:sz="0" w:space="0" w:color="auto"/>
        <w:right w:val="none" w:sz="0" w:space="0" w:color="auto"/>
      </w:divBdr>
    </w:div>
    <w:div w:id="1694963254">
      <w:bodyDiv w:val="1"/>
      <w:marLeft w:val="0"/>
      <w:marRight w:val="0"/>
      <w:marTop w:val="0"/>
      <w:marBottom w:val="0"/>
      <w:divBdr>
        <w:top w:val="none" w:sz="0" w:space="0" w:color="auto"/>
        <w:left w:val="none" w:sz="0" w:space="0" w:color="auto"/>
        <w:bottom w:val="none" w:sz="0" w:space="0" w:color="auto"/>
        <w:right w:val="none" w:sz="0" w:space="0" w:color="auto"/>
      </w:divBdr>
    </w:div>
    <w:div w:id="206668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hyperlink" Target="https://start.toscana.it/"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https://start.toscana.it/" TargetMode="External"/><Relationship Id="rId58" Type="http://schemas.openxmlformats.org/officeDocument/2006/relationships/hyperlink" Target="file:///\\10.1.1.70\Fileserver\MAURO\A_CUC\anno%202021\Asilo%20nido%20Ortignano%20e%20Corezzo\Documenti%20gara\l%20http:\www.uc.casentino.toscana.it\," TargetMode="External"/><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mailto:start.oe@accenture.com" TargetMode="External"/><Relationship Id="rId8" Type="http://schemas.openxmlformats.org/officeDocument/2006/relationships/hyperlink" Target="mailto:unione.casentino@postacert.toscana.it"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s://start.toscana.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mailto:start.oe@accenture.com"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start.toscana.i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2048</TotalTime>
  <Pages>29</Pages>
  <Words>20036</Words>
  <Characters>114207</Characters>
  <Application>Microsoft Office Word</Application>
  <DocSecurity>0</DocSecurity>
  <Lines>951</Lines>
  <Paragraphs>267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mauro</cp:lastModifiedBy>
  <cp:revision>165</cp:revision>
  <cp:lastPrinted>2025-07-15T08:07:00Z</cp:lastPrinted>
  <dcterms:created xsi:type="dcterms:W3CDTF">2021-10-27T07:44:00Z</dcterms:created>
  <dcterms:modified xsi:type="dcterms:W3CDTF">2025-07-17T08:18:00Z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LastSaved">
    <vt:filetime>2020-10-02T00:00:00Z</vt:filetime>
  </property>
</Properties>
</file>